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ED6BE" w14:textId="72B11B20" w:rsidR="00230625" w:rsidRPr="00230625" w:rsidRDefault="00BF2E39" w:rsidP="00230625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1"/>
        <w:gridCol w:w="2906"/>
        <w:gridCol w:w="3238"/>
      </w:tblGrid>
      <w:tr w:rsidR="00230625" w:rsidRPr="00230625" w14:paraId="37E55464" w14:textId="77777777" w:rsidTr="00230625">
        <w:tc>
          <w:tcPr>
            <w:tcW w:w="3211" w:type="dxa"/>
            <w:shd w:val="clear" w:color="auto" w:fill="auto"/>
          </w:tcPr>
          <w:p w14:paraId="69C35FFE" w14:textId="0F6A8E3E" w:rsidR="00230625" w:rsidRPr="00230625" w:rsidRDefault="00230625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2906" w:type="dxa"/>
          </w:tcPr>
          <w:p w14:paraId="28448B40" w14:textId="77777777" w:rsidR="00230625" w:rsidRPr="00230625" w:rsidRDefault="00230625" w:rsidP="00E62358">
            <w:pPr>
              <w:spacing w:after="0" w:line="240" w:lineRule="auto"/>
              <w:jc w:val="right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14:paraId="0746883E" w14:textId="7D39AA3B" w:rsidR="00230625" w:rsidRPr="00230625" w:rsidRDefault="00230625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30625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_______ 2025 г.</w:t>
            </w:r>
          </w:p>
        </w:tc>
      </w:tr>
    </w:tbl>
    <w:p w14:paraId="73E35E10" w14:textId="77777777" w:rsidR="00BF2E39" w:rsidRPr="00230625" w:rsidRDefault="00AC22CC" w:rsidP="00BF2E3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676BB68B" w14:textId="155322EB" w:rsidR="00230625" w:rsidRPr="00230625" w:rsidRDefault="00230625" w:rsidP="0023062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>Гр. Куликов Владислав Сергеевич (дата рождения: 22.07.1982, место рождения: гор. Керчь Крымской обл, СНИЛС 025-230-182 99, ИНН 502715281491, регистрация по месту жительства: 115432, г. Москва, 2-й Южнопортовый проезд, 15, 111),</w:t>
      </w:r>
      <w:r w:rsidR="00AE7320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именуем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>ый</w:t>
      </w:r>
      <w:r w:rsidR="00AE7320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«Продавец», в лице</w:t>
      </w:r>
    </w:p>
    <w:p w14:paraId="09B672E7" w14:textId="5FAE67E8" w:rsidR="00AE7320" w:rsidRPr="00230625" w:rsidRDefault="003056EF" w:rsidP="00AE7320">
      <w:pPr>
        <w:spacing w:after="0" w:line="240" w:lineRule="auto"/>
        <w:ind w:firstLine="709"/>
        <w:jc w:val="both"/>
        <w:rPr>
          <w:color w:val="000000" w:themeColor="text1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Организатора торгов - Финансового управляющего Должника </w:t>
      </w:r>
      <w:r w:rsidR="00230625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Куликова В. С.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- Левина Михаила Геннадьевича (ИНН 770402181456, СНИЛС 106-886-208-76) - член СРО СОЮЗ АУ </w:t>
      </w:r>
      <w:r w:rsidR="00230625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«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ВОЗРОЖДЕНИЕ</w:t>
      </w:r>
      <w:r w:rsidR="00230625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, действующего на основании</w:t>
      </w:r>
      <w:r w:rsidR="00AE7320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решения</w:t>
      </w:r>
      <w:r w:rsidR="00230625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Суда города Москвы от 13.12.2024 г. по делу № А40-27179/24 </w:t>
      </w:r>
      <w:r w:rsidR="00AE7320" w:rsidRPr="00230625">
        <w:rPr>
          <w:rFonts w:ascii="Times New Roman" w:hAnsi="Times New Roman"/>
          <w:color w:val="000000" w:themeColor="text1"/>
          <w:sz w:val="24"/>
          <w:szCs w:val="24"/>
        </w:rPr>
        <w:t>и,</w:t>
      </w:r>
    </w:p>
    <w:p w14:paraId="6B0A8378" w14:textId="77777777" w:rsidR="003056EF" w:rsidRPr="00230625" w:rsidRDefault="003056EF" w:rsidP="003056E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D62725B" w14:textId="0F36D842" w:rsidR="003056EF" w:rsidRPr="00230625" w:rsidRDefault="003056EF" w:rsidP="003056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>Гр.</w:t>
      </w:r>
      <w:r w:rsidR="002D5E4F" w:rsidRPr="00230625">
        <w:rPr>
          <w:rFonts w:ascii="Times New Roman" w:hAnsi="Times New Roman"/>
          <w:color w:val="000000" w:themeColor="text1"/>
          <w:sz w:val="24"/>
          <w:szCs w:val="24"/>
        </w:rPr>
        <w:t>____________________________</w:t>
      </w:r>
      <w:bookmarkStart w:id="0" w:name="_Hlk111116356"/>
      <w:r w:rsidR="002D5E4F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«Покупатель», вместе именуемые «Стороны», заключили настоящий договор о нижеследующем:</w:t>
      </w:r>
      <w:bookmarkEnd w:id="0"/>
    </w:p>
    <w:p w14:paraId="4E2BB5FA" w14:textId="77777777" w:rsidR="003056EF" w:rsidRPr="00230625" w:rsidRDefault="003056EF" w:rsidP="00BF2E3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AECA43E" w14:textId="77777777" w:rsidR="00BF2E39" w:rsidRPr="00230625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230625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CAADA51" w14:textId="3E6F8531" w:rsidR="002F36B5" w:rsidRPr="00230625" w:rsidRDefault="00710D01" w:rsidP="002F36B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</w:t>
      </w:r>
      <w:r w:rsidR="00230625">
        <w:rPr>
          <w:rFonts w:ascii="Times New Roman" w:hAnsi="Times New Roman"/>
          <w:noProof/>
          <w:color w:val="000000" w:themeColor="text1"/>
          <w:sz w:val="24"/>
          <w:szCs w:val="24"/>
        </w:rPr>
        <w:t>енное право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(далее по тексту – Имущество): </w:t>
      </w:r>
    </w:p>
    <w:p w14:paraId="2888EEEF" w14:textId="77777777" w:rsidR="00BA406B" w:rsidRPr="00230625" w:rsidRDefault="00BA406B" w:rsidP="00BA406B">
      <w:pPr>
        <w:pStyle w:val="a3"/>
        <w:spacing w:after="0" w:line="240" w:lineRule="auto"/>
        <w:ind w:left="709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283685E5" w14:textId="233B9FB3" w:rsidR="006A130A" w:rsidRPr="00230625" w:rsidRDefault="001203CE" w:rsidP="0023062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>-</w:t>
      </w:r>
      <w:r w:rsidR="00BA406B"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Лот № 1: </w:t>
      </w:r>
      <w:r w:rsidR="00230625"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Доля (100%) в уставном капитале Общества с ограниченной ответственностью «МИТСЕРВИС» (ОГРН 1207700209903 ИНН 7727446256) номинальной стоимостью 100 000 рублей, принадлежащая на праве собственности Куликов Владислав Сергеевич (ИНН 502715281491)</w:t>
      </w:r>
    </w:p>
    <w:p w14:paraId="6D0E88BC" w14:textId="77777777" w:rsidR="00230625" w:rsidRPr="00230625" w:rsidRDefault="00230625" w:rsidP="0023062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94297AE" w14:textId="00C6E072" w:rsidR="00D65D73" w:rsidRPr="00230625" w:rsidRDefault="007A00BA" w:rsidP="00123E9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>Имущественное право зарегистрировано на Должника.</w:t>
      </w:r>
    </w:p>
    <w:p w14:paraId="04D4086C" w14:textId="77777777" w:rsidR="007A00BA" w:rsidRPr="00230625" w:rsidRDefault="007A00BA" w:rsidP="00123E9B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678F8AC" w14:textId="4274AAD4" w:rsidR="00BD1804" w:rsidRPr="00230625" w:rsidRDefault="00AA17ED" w:rsidP="00BD1804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форме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аукциона</w:t>
      </w:r>
      <w:r w:rsidR="003056E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лоту № 1</w:t>
      </w:r>
      <w:r w:rsidR="00710D0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по продаже имущества Продавца, состоявшихся на электронной торговой площадке </w:t>
      </w:r>
      <w:r w:rsidR="004904F6" w:rsidRPr="00230625">
        <w:rPr>
          <w:rFonts w:ascii="Times New Roman" w:hAnsi="Times New Roman"/>
          <w:color w:val="000000" w:themeColor="text1"/>
          <w:sz w:val="24"/>
          <w:szCs w:val="24"/>
        </w:rPr>
        <w:t>«Новые Информационные Сервисы» (АО «НИС» ОГРН 1127746228972; ИНН 7725752265), http://www.nistp.ru/</w:t>
      </w:r>
    </w:p>
    <w:p w14:paraId="65FC56EC" w14:textId="77777777" w:rsidR="003C15D7" w:rsidRPr="00230625" w:rsidRDefault="003C15D7" w:rsidP="00DF0F9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CE4AF5F" w14:textId="77777777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23062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5DDA533C" w14:textId="1C2FFF0E" w:rsidR="00092ECF" w:rsidRPr="00230625" w:rsidRDefault="00BF2E39" w:rsidP="006D4C9E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15A8AB45" w14:textId="33A05685" w:rsidR="00460651" w:rsidRPr="00230625" w:rsidRDefault="00BF2E39" w:rsidP="003F3248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B1ADFE9" w14:textId="77777777" w:rsidR="00123E9B" w:rsidRDefault="00123E9B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6DBD507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F9F01DC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A5C0F33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5456435" w14:textId="77777777" w:rsidR="006D4C9E" w:rsidRDefault="006D4C9E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53BB5DD" w14:textId="77777777" w:rsidR="008B3747" w:rsidRPr="00230625" w:rsidRDefault="008B3747" w:rsidP="00B6417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C752758" w14:textId="77777777" w:rsidR="00DE33E7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23062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1776BBD1" w:rsidR="006A7AFE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3.1. Общая стоимость Имущества составляет</w:t>
      </w:r>
      <w:r w:rsidR="00F71560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2364D4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_____________________</w:t>
      </w:r>
      <w:r w:rsidR="00685813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52BAA911" w14:textId="5CCC9B4A" w:rsidR="00BF2E39" w:rsidRPr="00230625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3.2. Задаток в сумме </w:t>
      </w:r>
      <w:r w:rsidR="002364D4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_________________________</w:t>
      </w:r>
      <w:r w:rsidR="00BF2E3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5E971B23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2364D4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____________________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23062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230625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230625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230625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230625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23062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23062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27545CA" w14:textId="161485CE" w:rsidR="004218E7" w:rsidRPr="00230625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B6417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</w:p>
    <w:bookmarkEnd w:id="2"/>
    <w:p w14:paraId="4E4731EB" w14:textId="77777777" w:rsidR="00AE4125" w:rsidRPr="00230625" w:rsidRDefault="00AE4125" w:rsidP="00885E9A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1C52D2F9" w14:textId="77777777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23062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230625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82AF309" w14:textId="31AD66E8" w:rsidR="007B68D7" w:rsidRPr="00230625" w:rsidRDefault="00BF2E39" w:rsidP="002364D4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F6E3288" w14:textId="3582444C" w:rsidR="00A00CE6" w:rsidRPr="00230625" w:rsidRDefault="00664311" w:rsidP="002927F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DA087C1" w14:textId="77777777" w:rsidR="00B64179" w:rsidRPr="00230625" w:rsidRDefault="00B64179" w:rsidP="007B68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CE8D821" w14:textId="77777777" w:rsidR="00BF2E39" w:rsidRPr="00230625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t>Заключительные положении</w:t>
      </w:r>
    </w:p>
    <w:p w14:paraId="0BB85FC7" w14:textId="77777777" w:rsidR="00DE33E7" w:rsidRPr="00230625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7D4BA12" w14:textId="77777777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7029542D" w14:textId="77777777" w:rsidR="00191D16" w:rsidRPr="00230625" w:rsidRDefault="00191D1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D851B4A" w14:textId="75A345D2" w:rsidR="001E7EFC" w:rsidRPr="00230625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06566559" w14:textId="77777777" w:rsidR="00191D16" w:rsidRPr="00230625" w:rsidRDefault="00191D16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</w:p>
    <w:p w14:paraId="679D0134" w14:textId="3481939A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230625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3AEEEF2E" w14:textId="0F25D6B9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begin"/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HYPERLINK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 xml:space="preserve"> "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mailto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: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info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@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citilex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.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instrText>ru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</w:rPr>
        <w:instrText>"</w:instrTex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separate"/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191D16" w:rsidRPr="00230625">
        <w:rPr>
          <w:rStyle w:val="a4"/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191D16" w:rsidRPr="00230625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fldChar w:fldCharType="end"/>
      </w:r>
    </w:p>
    <w:bookmarkEnd w:id="4"/>
    <w:p w14:paraId="6C53AD0A" w14:textId="77777777" w:rsidR="00C354D3" w:rsidRPr="00230625" w:rsidRDefault="00C354D3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1677126" w14:textId="794522C4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7CAE6762" w14:textId="77777777" w:rsidR="00C354D3" w:rsidRPr="00230625" w:rsidRDefault="00C354D3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DB262A6" w14:textId="612251F1" w:rsidR="00191D16" w:rsidRPr="00230625" w:rsidRDefault="001E7EFC" w:rsidP="00CA6D3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07BBF2B" w14:textId="77777777" w:rsidR="00C354D3" w:rsidRPr="00230625" w:rsidRDefault="00C354D3" w:rsidP="00123E9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CDAD6A9" w14:textId="49C11CD4" w:rsidR="00E62358" w:rsidRPr="00230625" w:rsidRDefault="001E7EFC" w:rsidP="00123E9B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A02B32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ФНС</w:t>
      </w: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РФ</w:t>
      </w:r>
      <w:r w:rsidR="00A02B32"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58FE33A1" w14:textId="77777777" w:rsidR="007B68D7" w:rsidRPr="00230625" w:rsidRDefault="007B68D7" w:rsidP="003C15D7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1A1B335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200A5B4E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4E4DD68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DCAC913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3EBDC75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0B01EA0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01B9860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3BBFF87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29962FF3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0969AA5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8186C61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0467E6A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140CF11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3C8E35C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19FBC1E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4BB0908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A5F6920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3B1F084" w14:textId="77777777" w:rsidR="006B7C74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AFF7C4F" w14:textId="77777777" w:rsidR="008B3747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468B1BC5" w14:textId="77777777" w:rsidR="008B3747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1E1B784A" w14:textId="77777777" w:rsidR="00C2768C" w:rsidRDefault="00C2768C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6E00F3CC" w14:textId="77777777" w:rsidR="00C2768C" w:rsidRDefault="00C2768C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50402980" w14:textId="77777777" w:rsidR="00C2768C" w:rsidRDefault="00C2768C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7FF5AF9D" w14:textId="77777777" w:rsidR="008B3747" w:rsidRPr="00230625" w:rsidRDefault="008B3747" w:rsidP="003C15D7">
      <w:pPr>
        <w:spacing w:after="0" w:line="240" w:lineRule="auto"/>
        <w:jc w:val="both"/>
        <w:rPr>
          <w:rFonts w:ascii="Times New Roman" w:hAnsi="Times New Roman"/>
          <w:noProof/>
          <w:color w:val="FF0000"/>
          <w:sz w:val="24"/>
          <w:szCs w:val="24"/>
        </w:rPr>
      </w:pPr>
    </w:p>
    <w:p w14:paraId="05E7A6DB" w14:textId="77777777" w:rsidR="006B7C74" w:rsidRPr="00230625" w:rsidRDefault="006B7C74" w:rsidP="003C15D7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4269CD43" w14:textId="62DCCC72" w:rsidR="00BF2E39" w:rsidRPr="00230625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Реквизиты сторон</w:t>
      </w:r>
    </w:p>
    <w:p w14:paraId="4B9C2614" w14:textId="77777777" w:rsidR="004021B4" w:rsidRPr="00230625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230625" w:rsidRPr="00230625" w14:paraId="2A49C858" w14:textId="77777777" w:rsidTr="009468EC">
        <w:trPr>
          <w:trHeight w:val="331"/>
        </w:trPr>
        <w:tc>
          <w:tcPr>
            <w:tcW w:w="5104" w:type="dxa"/>
            <w:shd w:val="clear" w:color="auto" w:fill="FFFFFF"/>
          </w:tcPr>
          <w:p w14:paraId="31A4BC2B" w14:textId="77777777" w:rsidR="003E486C" w:rsidRPr="00230625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17D3900C" w14:textId="77777777" w:rsidR="003E486C" w:rsidRPr="00230625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230625" w:rsidRPr="00230625" w14:paraId="374574E7" w14:textId="77777777" w:rsidTr="009468EC">
        <w:trPr>
          <w:trHeight w:val="2932"/>
        </w:trPr>
        <w:tc>
          <w:tcPr>
            <w:tcW w:w="5104" w:type="dxa"/>
            <w:shd w:val="clear" w:color="auto" w:fill="FFFFFF"/>
          </w:tcPr>
          <w:p w14:paraId="33625CD5" w14:textId="4E4E60DA" w:rsidR="003E486C" w:rsidRPr="00230625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Финансовый управляющий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гр. Куликова Владислава Сергеевича (дата рождения: 22.07.1982, место рождения</w:t>
            </w:r>
            <w:r w:rsidR="008B3747" w:rsidRPr="00230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гор. Керчь Крымской обл, СНИЛС 025-230-182 99, ИНН 502715281491, регистрация по месту жительства: 115432, г. Москва, 2-й Южнопортовый проезд, 15,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111),</w:t>
            </w: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11405D"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Левин Михаил Геннадьевич (ИНН 770402181456, СНИЛС 106-886-208-76) - член СРО СОЮЗ АУ "ВОЗРОЖДЕНИЕ" (ОГРН СРО 1127799026486, ИНН СРО 7718748282))</w:t>
            </w:r>
          </w:p>
          <w:p w14:paraId="4C17F27B" w14:textId="4FA7FC83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hyperlink r:id="rId8" w:history="1"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@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citilex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.</w:t>
              </w:r>
              <w:r w:rsidR="00F05F0B"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14:paraId="256A68A0" w14:textId="77777777" w:rsidR="00F05F0B" w:rsidRPr="008B3747" w:rsidRDefault="00F05F0B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Реквизиты для перечисления д/с: </w:t>
            </w:r>
          </w:p>
          <w:p w14:paraId="5EAE85AE" w14:textId="554D9646" w:rsidR="00F05F0B" w:rsidRPr="008B3747" w:rsidRDefault="00F05F0B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</w:t>
            </w:r>
            <w:r w:rsidR="00BD3477"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B3747"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40817810238258078315</w:t>
            </w:r>
          </w:p>
          <w:p w14:paraId="684B5FB1" w14:textId="0A703EED" w:rsidR="00CA6D33" w:rsidRPr="008B3747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Банк получателя: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Публичное акционерное общество «Сбербанк России», Московский банк</w:t>
            </w:r>
          </w:p>
          <w:p w14:paraId="2EA2F054" w14:textId="2C88ECE1" w:rsidR="00CA6D33" w:rsidRPr="008B3747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БИК: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044525225</w:t>
            </w:r>
          </w:p>
          <w:p w14:paraId="31AF44E6" w14:textId="65FB3E39" w:rsidR="00CA6D33" w:rsidRPr="008B3747" w:rsidRDefault="00CA6D33" w:rsidP="00FA2B41">
            <w:pPr>
              <w:tabs>
                <w:tab w:val="center" w:pos="25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ИНН: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7707083893</w:t>
            </w:r>
            <w:r w:rsidR="00FA2B41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779D4C37" w14:textId="630F95A4" w:rsidR="00CA6D33" w:rsidRPr="008B3747" w:rsidRDefault="00CA6D33" w:rsidP="00CA6D3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КПП: </w:t>
            </w:r>
            <w:r w:rsidR="008B3747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/773643001</w:t>
            </w:r>
          </w:p>
          <w:p w14:paraId="5F902694" w14:textId="44B02CED" w:rsidR="008B3747" w:rsidRPr="00230625" w:rsidRDefault="008B3747" w:rsidP="00CA6D33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Получатель платежа: Куликов Владислав Сергеевич</w:t>
            </w:r>
          </w:p>
        </w:tc>
        <w:tc>
          <w:tcPr>
            <w:tcW w:w="4950" w:type="dxa"/>
            <w:shd w:val="clear" w:color="auto" w:fill="FFFFFF"/>
          </w:tcPr>
          <w:p w14:paraId="781ACD5E" w14:textId="34C6AE25" w:rsidR="003E486C" w:rsidRPr="00230625" w:rsidRDefault="003E486C" w:rsidP="001140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Гр. </w:t>
            </w:r>
            <w:r w:rsidR="0011405D"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____________________</w:t>
            </w:r>
          </w:p>
        </w:tc>
      </w:tr>
      <w:tr w:rsidR="00230625" w:rsidRPr="00230625" w14:paraId="4D2D9E3A" w14:textId="77777777" w:rsidTr="009468EC">
        <w:trPr>
          <w:trHeight w:val="1305"/>
        </w:trPr>
        <w:tc>
          <w:tcPr>
            <w:tcW w:w="5104" w:type="dxa"/>
            <w:shd w:val="clear" w:color="auto" w:fill="FFFFFF"/>
          </w:tcPr>
          <w:p w14:paraId="7EA28F2A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3D5B48E0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720794B6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7E0F411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C000404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27A71779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503C46E9" w14:textId="77777777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3793D33" w14:textId="6CE5B464" w:rsidR="003E486C" w:rsidRPr="008B3747" w:rsidRDefault="003E486C" w:rsidP="009468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8B3747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230625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br w:type="page"/>
      </w:r>
      <w:r w:rsidR="00BF2E39" w:rsidRPr="008B374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8B3747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7A4F9976" w:rsidR="00BF2E39" w:rsidRPr="008B3747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3747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EB31AE" w:rsidRPr="008B3747">
        <w:rPr>
          <w:rFonts w:ascii="Times New Roman" w:hAnsi="Times New Roman"/>
          <w:color w:val="000000" w:themeColor="text1"/>
          <w:sz w:val="24"/>
          <w:szCs w:val="24"/>
        </w:rPr>
        <w:t xml:space="preserve"> Москва</w:t>
      </w:r>
      <w:r w:rsidR="00BF2E39" w:rsidRPr="008B3747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</w:t>
      </w:r>
      <w:r w:rsidR="00EB31AE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              </w:t>
      </w:r>
      <w:r w:rsidR="000E4F1D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B4512D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BF2D41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5C6793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483FD4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>202</w:t>
      </w:r>
      <w:r w:rsidR="008B3747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>5</w:t>
      </w:r>
      <w:r w:rsidR="00483FD4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8B3747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28146DB5" w14:textId="77777777" w:rsidR="00493B13" w:rsidRPr="00230625" w:rsidRDefault="00493B13" w:rsidP="00493B1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8193B81" w14:textId="77777777" w:rsidR="008B3747" w:rsidRPr="00230625" w:rsidRDefault="008B3747" w:rsidP="008B374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color w:val="000000" w:themeColor="text1"/>
          <w:sz w:val="24"/>
          <w:szCs w:val="24"/>
        </w:rPr>
        <w:t>Гр. Куликов Владислав Сергеевич (дата рождения: 22.07.1982, место рождения: гор. Керчь Крымской обл, СНИЛС 025-230-182 99, ИНН 502715281491, регистрация по месту жительства: 115432, г. Москва, 2-й Южнопортовый проезд, 15, 111), именуемый в дальнейшем «Продавец», в лице</w:t>
      </w:r>
    </w:p>
    <w:p w14:paraId="1B0C8521" w14:textId="77777777" w:rsidR="008B3747" w:rsidRPr="00230625" w:rsidRDefault="008B3747" w:rsidP="008B3747">
      <w:pPr>
        <w:spacing w:after="0" w:line="240" w:lineRule="auto"/>
        <w:ind w:firstLine="709"/>
        <w:jc w:val="both"/>
        <w:rPr>
          <w:color w:val="000000" w:themeColor="text1"/>
        </w:rPr>
      </w:pPr>
      <w:r w:rsidRPr="00230625">
        <w:rPr>
          <w:rFonts w:ascii="Times New Roman" w:hAnsi="Times New Roman"/>
          <w:noProof/>
          <w:color w:val="000000" w:themeColor="text1"/>
          <w:sz w:val="24"/>
          <w:szCs w:val="24"/>
        </w:rPr>
        <w:t>Организатора торгов - Финансового управляющего Должника Куликова В. С. - Левина Михаила Геннадьевича (ИНН 770402181456, СНИЛС 106-886-208-76) - член СРО СОЮЗ АУ «ВОЗРОЖДЕНИЕ», действующего на основании</w:t>
      </w:r>
      <w:r w:rsidRPr="00230625">
        <w:rPr>
          <w:rFonts w:ascii="Times New Roman" w:hAnsi="Times New Roman"/>
          <w:color w:val="000000" w:themeColor="text1"/>
          <w:sz w:val="24"/>
          <w:szCs w:val="24"/>
        </w:rPr>
        <w:t xml:space="preserve"> решения Арбитражного Суда города Москвы от 13.12.2024 г. по делу № А40-27179/24 и,</w:t>
      </w:r>
    </w:p>
    <w:p w14:paraId="0DD16D7B" w14:textId="77777777" w:rsidR="00483FD4" w:rsidRPr="00230625" w:rsidRDefault="00483FD4" w:rsidP="00483FD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661D28A" w14:textId="1A895821" w:rsidR="00483FD4" w:rsidRPr="008B3747" w:rsidRDefault="00483FD4" w:rsidP="00483FD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3747">
        <w:rPr>
          <w:rFonts w:ascii="Times New Roman" w:hAnsi="Times New Roman"/>
          <w:color w:val="000000" w:themeColor="text1"/>
          <w:sz w:val="24"/>
          <w:szCs w:val="24"/>
        </w:rPr>
        <w:t>Гр.____________________________, именуемый в дальнейшем «Покупатель», вместе именуемые «Стороны», заключили настоящий акт о нижеследующем:</w:t>
      </w:r>
    </w:p>
    <w:p w14:paraId="7AC8A9E6" w14:textId="77777777" w:rsidR="003C15D7" w:rsidRPr="008B3747" w:rsidRDefault="003C15D7" w:rsidP="00493B1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1B935D7" w14:textId="20446FF4" w:rsidR="00A40A1D" w:rsidRPr="008B3747" w:rsidRDefault="00BF2E39" w:rsidP="00B4512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BF2D41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_____202</w:t>
      </w:r>
      <w:r w:rsidR="008B3747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57A76B1E" w14:textId="77777777" w:rsidR="00B4512D" w:rsidRPr="00230625" w:rsidRDefault="00B4512D" w:rsidP="00BF2D41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14:paraId="1E0C2A26" w14:textId="6A362D9B" w:rsidR="00483FD4" w:rsidRPr="008B3747" w:rsidRDefault="008B3747" w:rsidP="008B3747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230625">
        <w:rPr>
          <w:rFonts w:ascii="Times New Roman" w:hAnsi="Times New Roman"/>
          <w:b/>
          <w:bCs/>
          <w:color w:val="000000" w:themeColor="text1"/>
          <w:sz w:val="24"/>
          <w:szCs w:val="24"/>
        </w:rPr>
        <w:t>-Лот № 1: Доля (100%) в уставном капитале Общества с ограниченной ответственностью «МИТСЕРВИС» (ОГРН 1207700209903 ИНН 7727446256) номинальной стоимостью 100 000 рублей, принадлежащая на праве собственности Куликов Владислав Сергеевич (ИНН 502715281491)</w:t>
      </w:r>
    </w:p>
    <w:p w14:paraId="77CF52AD" w14:textId="77777777" w:rsidR="00483FD4" w:rsidRPr="00230625" w:rsidRDefault="00483FD4" w:rsidP="008B3747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67A3B494" w14:textId="77777777" w:rsidR="00483FD4" w:rsidRPr="008B3747" w:rsidRDefault="00483FD4" w:rsidP="00483FD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3747">
        <w:rPr>
          <w:rFonts w:ascii="Times New Roman" w:hAnsi="Times New Roman"/>
          <w:color w:val="000000" w:themeColor="text1"/>
          <w:sz w:val="24"/>
          <w:szCs w:val="24"/>
        </w:rPr>
        <w:t>Имущественное право зарегистрировано на Должника.</w:t>
      </w:r>
    </w:p>
    <w:p w14:paraId="58D6DF69" w14:textId="77777777" w:rsidR="00A40A1D" w:rsidRPr="008B3747" w:rsidRDefault="00A40A1D" w:rsidP="00A40A1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0219D61" w14:textId="04DA1EC1" w:rsidR="008B3B63" w:rsidRPr="008B3747" w:rsidRDefault="00BF2E39" w:rsidP="00123E9B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</w:p>
    <w:p w14:paraId="6E8C9814" w14:textId="549F9211" w:rsidR="00FD6D66" w:rsidRPr="008B3747" w:rsidRDefault="001442DB" w:rsidP="003D517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08B36B86" w14:textId="77777777" w:rsidR="008B3B63" w:rsidRPr="008B3747" w:rsidRDefault="008B3B63" w:rsidP="008B3B63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199990B" w14:textId="53039FF4" w:rsidR="008B3B63" w:rsidRPr="008B3747" w:rsidRDefault="00BF2E39" w:rsidP="00F61838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8B3747">
        <w:rPr>
          <w:color w:val="000000" w:themeColor="text1"/>
          <w:sz w:val="24"/>
          <w:szCs w:val="24"/>
        </w:rPr>
        <w:t xml:space="preserve"> 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BF2D41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ФНС</w:t>
      </w:r>
      <w:r w:rsidR="00C72984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A6420F" w:rsidRPr="008B374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7F2D88B8" w14:textId="77777777" w:rsidR="008B3B63" w:rsidRPr="008B3747" w:rsidRDefault="008B3B63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5C080DD4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50C4CD5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855B855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F1EF503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8B0000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9826037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D76EE33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ED04664" w14:textId="31B4CDD4" w:rsidR="00F05F0B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0CF47774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C9DC1B7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2187E1CA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61352A43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1BFFB97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5A603849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3DDDB3B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4D2C6B55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88E1A64" w14:textId="77777777" w:rsidR="008B3747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110839B6" w14:textId="77777777" w:rsidR="008B3747" w:rsidRPr="00230625" w:rsidRDefault="008B3747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322699F4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005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4"/>
        <w:gridCol w:w="4950"/>
      </w:tblGrid>
      <w:tr w:rsidR="008B3747" w:rsidRPr="00230625" w14:paraId="501F369D" w14:textId="77777777" w:rsidTr="00F2401A">
        <w:trPr>
          <w:trHeight w:val="331"/>
        </w:trPr>
        <w:tc>
          <w:tcPr>
            <w:tcW w:w="5104" w:type="dxa"/>
            <w:shd w:val="clear" w:color="auto" w:fill="FFFFFF"/>
          </w:tcPr>
          <w:p w14:paraId="4ACB7BD4" w14:textId="77777777" w:rsidR="008B3747" w:rsidRPr="00230625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7B5A3E91" w14:textId="77777777" w:rsidR="008B3747" w:rsidRPr="00230625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30625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8B3747" w:rsidRPr="00230625" w14:paraId="5007C46B" w14:textId="77777777" w:rsidTr="00F2401A">
        <w:trPr>
          <w:trHeight w:val="2932"/>
        </w:trPr>
        <w:tc>
          <w:tcPr>
            <w:tcW w:w="5104" w:type="dxa"/>
            <w:shd w:val="clear" w:color="auto" w:fill="FFFFFF"/>
          </w:tcPr>
          <w:p w14:paraId="587EFB47" w14:textId="77777777" w:rsidR="008B3747" w:rsidRPr="00230625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Финансовый управляющий гр. Куликова Владислава Сергеевича (дата рождения: 22.07.1982, место рождения</w:t>
            </w:r>
            <w:r w:rsidRPr="002306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гор. Керчь Крымской обл, СНИЛС 025-230-182 99, ИНН 502715281491, регистрация по месту жительства: 115432, г. Москва, 2-й Южнопортовый проезд, 15, </w:t>
            </w: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111),-</w:t>
            </w: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Левин Михаил Геннадьевич (ИНН 770402181456, СНИЛС 106-886-208-76) - член СРО СОЮЗ АУ "ВОЗРОЖДЕНИЕ" (ОГРН СРО 1127799026486, ИНН СРО 7718748282))</w:t>
            </w:r>
          </w:p>
          <w:p w14:paraId="1A7AAF42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hyperlink r:id="rId9" w:history="1"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info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@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citilex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</w:rPr>
                <w:t>.</w:t>
              </w:r>
              <w:r w:rsidRPr="008B3747">
                <w:rPr>
                  <w:rStyle w:val="a4"/>
                  <w:rFonts w:ascii="Times New Roman" w:hAnsi="Times New Roman"/>
                  <w:noProof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14:paraId="6FA22FFF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Реквизиты для перечисления д/с: </w:t>
            </w:r>
          </w:p>
          <w:p w14:paraId="3C182C3E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р/с 40817810238258078315</w:t>
            </w:r>
          </w:p>
          <w:p w14:paraId="066621DD" w14:textId="77777777" w:rsidR="008B3747" w:rsidRPr="008B3747" w:rsidRDefault="008B3747" w:rsidP="00F240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Банк получателя: Публичное акционерное общество «Сбербанк России», Московский банк</w:t>
            </w:r>
          </w:p>
          <w:p w14:paraId="172DDEE0" w14:textId="77777777" w:rsidR="008B3747" w:rsidRPr="008B3747" w:rsidRDefault="008B3747" w:rsidP="00F240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БИК: 044525225</w:t>
            </w:r>
          </w:p>
          <w:p w14:paraId="55CBE4B5" w14:textId="77777777" w:rsidR="008B3747" w:rsidRPr="008B3747" w:rsidRDefault="008B3747" w:rsidP="00F2401A">
            <w:pPr>
              <w:tabs>
                <w:tab w:val="center" w:pos="2512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ИНН: 7707083893</w:t>
            </w: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  <w:p w14:paraId="0A11C97A" w14:textId="77777777" w:rsidR="008B3747" w:rsidRPr="008B3747" w:rsidRDefault="008B3747" w:rsidP="00F2401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КПП: /773643001</w:t>
            </w:r>
          </w:p>
          <w:p w14:paraId="676AF900" w14:textId="77777777" w:rsidR="008B3747" w:rsidRPr="00230625" w:rsidRDefault="008B3747" w:rsidP="00F2401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Получатель платежа: Куликов Владислав Сергеевич</w:t>
            </w:r>
          </w:p>
        </w:tc>
        <w:tc>
          <w:tcPr>
            <w:tcW w:w="4950" w:type="dxa"/>
            <w:shd w:val="clear" w:color="auto" w:fill="FFFFFF"/>
          </w:tcPr>
          <w:p w14:paraId="0DDF713C" w14:textId="77777777" w:rsidR="008B3747" w:rsidRPr="00230625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Гр. ____________________</w:t>
            </w:r>
          </w:p>
        </w:tc>
      </w:tr>
      <w:tr w:rsidR="008B3747" w:rsidRPr="00230625" w14:paraId="3D0FB5BB" w14:textId="77777777" w:rsidTr="00F2401A">
        <w:trPr>
          <w:trHeight w:val="1305"/>
        </w:trPr>
        <w:tc>
          <w:tcPr>
            <w:tcW w:w="5104" w:type="dxa"/>
            <w:shd w:val="clear" w:color="auto" w:fill="FFFFFF"/>
          </w:tcPr>
          <w:p w14:paraId="55070A7F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0A2A8ADF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1D1E5399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2F79CC1B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6E97F223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563109BF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24FC6EB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98EF9BE" w14:textId="77777777" w:rsidR="008B3747" w:rsidRPr="008B3747" w:rsidRDefault="008B3747" w:rsidP="00F240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8B374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4BD1657" w14:textId="77777777" w:rsidR="00F05F0B" w:rsidRPr="00230625" w:rsidRDefault="00F05F0B" w:rsidP="00F61838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sectPr w:rsidR="00F05F0B" w:rsidRPr="00230625" w:rsidSect="000F2E2C">
      <w:footerReference w:type="default" r:id="rId10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1375" w14:textId="77777777" w:rsidR="00430A3A" w:rsidRDefault="00430A3A" w:rsidP="00F454ED">
      <w:pPr>
        <w:spacing w:after="0" w:line="240" w:lineRule="auto"/>
      </w:pPr>
      <w:r>
        <w:separator/>
      </w:r>
    </w:p>
  </w:endnote>
  <w:endnote w:type="continuationSeparator" w:id="0">
    <w:p w14:paraId="440A88A7" w14:textId="77777777" w:rsidR="00430A3A" w:rsidRDefault="00430A3A" w:rsidP="00F4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0840" w14:textId="25B88F24" w:rsidR="00F454ED" w:rsidRPr="00F454ED" w:rsidRDefault="00F454ED">
    <w:pPr>
      <w:pStyle w:val="aa"/>
      <w:rPr>
        <w:rFonts w:ascii="Times New Roman" w:hAnsi="Times New Roman"/>
        <w:sz w:val="20"/>
        <w:szCs w:val="20"/>
      </w:rPr>
    </w:pPr>
    <w:r w:rsidRPr="00615A55">
      <w:rPr>
        <w:rFonts w:ascii="Times New Roman" w:hAnsi="Times New Roman"/>
        <w:i/>
        <w:color w:val="000000" w:themeColor="text1"/>
        <w:sz w:val="20"/>
        <w:szCs w:val="20"/>
      </w:rPr>
      <w:t>_______________________ Продавец</w:t>
    </w:r>
    <w:r w:rsidRPr="00F454ED">
      <w:rPr>
        <w:rFonts w:ascii="Times New Roman" w:hAnsi="Times New Roman"/>
        <w:i/>
        <w:sz w:val="20"/>
        <w:szCs w:val="20"/>
      </w:rPr>
      <w:tab/>
    </w:r>
    <w:r w:rsidRPr="00F454ED">
      <w:rPr>
        <w:rFonts w:ascii="Times New Roman" w:hAnsi="Times New Roman"/>
        <w:i/>
        <w:sz w:val="20"/>
        <w:szCs w:val="20"/>
      </w:rPr>
      <w:tab/>
      <w:t>________________________ 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89C4" w14:textId="77777777" w:rsidR="00430A3A" w:rsidRDefault="00430A3A" w:rsidP="00F454ED">
      <w:pPr>
        <w:spacing w:after="0" w:line="240" w:lineRule="auto"/>
      </w:pPr>
      <w:r>
        <w:separator/>
      </w:r>
    </w:p>
  </w:footnote>
  <w:footnote w:type="continuationSeparator" w:id="0">
    <w:p w14:paraId="2AAF4A8C" w14:textId="77777777" w:rsidR="00430A3A" w:rsidRDefault="00430A3A" w:rsidP="00F4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E4A"/>
    <w:multiLevelType w:val="multilevel"/>
    <w:tmpl w:val="3BCE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3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1"/>
  </w:num>
  <w:num w:numId="2" w16cid:durableId="590091282">
    <w:abstractNumId w:val="2"/>
  </w:num>
  <w:num w:numId="3" w16cid:durableId="283266999">
    <w:abstractNumId w:val="3"/>
  </w:num>
  <w:num w:numId="4" w16cid:durableId="175192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64CA"/>
    <w:rsid w:val="00020040"/>
    <w:rsid w:val="000332A3"/>
    <w:rsid w:val="0005202B"/>
    <w:rsid w:val="000543AC"/>
    <w:rsid w:val="000610B7"/>
    <w:rsid w:val="00092ECF"/>
    <w:rsid w:val="000A7DE2"/>
    <w:rsid w:val="000B5201"/>
    <w:rsid w:val="000C2915"/>
    <w:rsid w:val="000E3094"/>
    <w:rsid w:val="000E4F1D"/>
    <w:rsid w:val="000F2E2C"/>
    <w:rsid w:val="000F3224"/>
    <w:rsid w:val="000F73E5"/>
    <w:rsid w:val="0010329E"/>
    <w:rsid w:val="00110F96"/>
    <w:rsid w:val="0011405D"/>
    <w:rsid w:val="001203CE"/>
    <w:rsid w:val="00123E9B"/>
    <w:rsid w:val="001442DB"/>
    <w:rsid w:val="00164924"/>
    <w:rsid w:val="00167EBD"/>
    <w:rsid w:val="001818D8"/>
    <w:rsid w:val="001834DC"/>
    <w:rsid w:val="00191D16"/>
    <w:rsid w:val="00194E2E"/>
    <w:rsid w:val="001B4164"/>
    <w:rsid w:val="001C0341"/>
    <w:rsid w:val="001C048B"/>
    <w:rsid w:val="001C4AB9"/>
    <w:rsid w:val="001D0083"/>
    <w:rsid w:val="001E5379"/>
    <w:rsid w:val="001E7EFC"/>
    <w:rsid w:val="00225849"/>
    <w:rsid w:val="00227749"/>
    <w:rsid w:val="00230625"/>
    <w:rsid w:val="002364D4"/>
    <w:rsid w:val="002653BD"/>
    <w:rsid w:val="00266620"/>
    <w:rsid w:val="00281524"/>
    <w:rsid w:val="002927FF"/>
    <w:rsid w:val="002A1D42"/>
    <w:rsid w:val="002A1F13"/>
    <w:rsid w:val="002A4712"/>
    <w:rsid w:val="002B245F"/>
    <w:rsid w:val="002D5E4F"/>
    <w:rsid w:val="002F36B5"/>
    <w:rsid w:val="002F78DF"/>
    <w:rsid w:val="003056EF"/>
    <w:rsid w:val="003232B1"/>
    <w:rsid w:val="00335A20"/>
    <w:rsid w:val="00335D84"/>
    <w:rsid w:val="00340E53"/>
    <w:rsid w:val="00347679"/>
    <w:rsid w:val="00370EF2"/>
    <w:rsid w:val="00375F5B"/>
    <w:rsid w:val="00394026"/>
    <w:rsid w:val="003A6E4E"/>
    <w:rsid w:val="003B6BEE"/>
    <w:rsid w:val="003B6E9C"/>
    <w:rsid w:val="003C15D7"/>
    <w:rsid w:val="003C6695"/>
    <w:rsid w:val="003D5172"/>
    <w:rsid w:val="003E486C"/>
    <w:rsid w:val="003F3248"/>
    <w:rsid w:val="004021B4"/>
    <w:rsid w:val="0041359B"/>
    <w:rsid w:val="0042020F"/>
    <w:rsid w:val="004218E7"/>
    <w:rsid w:val="004233C4"/>
    <w:rsid w:val="00425A11"/>
    <w:rsid w:val="00430A3A"/>
    <w:rsid w:val="004419C7"/>
    <w:rsid w:val="00447544"/>
    <w:rsid w:val="00460651"/>
    <w:rsid w:val="0047527A"/>
    <w:rsid w:val="00476E11"/>
    <w:rsid w:val="00483FD4"/>
    <w:rsid w:val="004904F6"/>
    <w:rsid w:val="00493B13"/>
    <w:rsid w:val="004A0422"/>
    <w:rsid w:val="004B1336"/>
    <w:rsid w:val="004C4B07"/>
    <w:rsid w:val="004F4AEE"/>
    <w:rsid w:val="005052A7"/>
    <w:rsid w:val="00513E03"/>
    <w:rsid w:val="00521FC2"/>
    <w:rsid w:val="005271E7"/>
    <w:rsid w:val="005276A4"/>
    <w:rsid w:val="00552AB6"/>
    <w:rsid w:val="0057243B"/>
    <w:rsid w:val="00576A6B"/>
    <w:rsid w:val="00597C0B"/>
    <w:rsid w:val="005A4655"/>
    <w:rsid w:val="005B1030"/>
    <w:rsid w:val="005C61CD"/>
    <w:rsid w:val="005C6793"/>
    <w:rsid w:val="005D12E9"/>
    <w:rsid w:val="005D7C05"/>
    <w:rsid w:val="005D7C28"/>
    <w:rsid w:val="005E19E6"/>
    <w:rsid w:val="005F3AFC"/>
    <w:rsid w:val="005F6FAB"/>
    <w:rsid w:val="00604E87"/>
    <w:rsid w:val="00615A55"/>
    <w:rsid w:val="00620D37"/>
    <w:rsid w:val="00636ED5"/>
    <w:rsid w:val="00650409"/>
    <w:rsid w:val="00664311"/>
    <w:rsid w:val="00666691"/>
    <w:rsid w:val="00683821"/>
    <w:rsid w:val="00685813"/>
    <w:rsid w:val="006916CB"/>
    <w:rsid w:val="006A130A"/>
    <w:rsid w:val="006A7AFE"/>
    <w:rsid w:val="006B7C74"/>
    <w:rsid w:val="006B7F59"/>
    <w:rsid w:val="006C480B"/>
    <w:rsid w:val="006C73CE"/>
    <w:rsid w:val="006C7997"/>
    <w:rsid w:val="006D4C9E"/>
    <w:rsid w:val="006D559C"/>
    <w:rsid w:val="007008F3"/>
    <w:rsid w:val="00706103"/>
    <w:rsid w:val="00710D01"/>
    <w:rsid w:val="007113B6"/>
    <w:rsid w:val="007406C9"/>
    <w:rsid w:val="007573BC"/>
    <w:rsid w:val="00780DDE"/>
    <w:rsid w:val="00785B24"/>
    <w:rsid w:val="007A00BA"/>
    <w:rsid w:val="007B68D7"/>
    <w:rsid w:val="007F018D"/>
    <w:rsid w:val="007F38A8"/>
    <w:rsid w:val="007F7530"/>
    <w:rsid w:val="00812FF2"/>
    <w:rsid w:val="00832EE4"/>
    <w:rsid w:val="00873BA2"/>
    <w:rsid w:val="00885E9A"/>
    <w:rsid w:val="008B2CB6"/>
    <w:rsid w:val="008B3747"/>
    <w:rsid w:val="008B3B63"/>
    <w:rsid w:val="008B428B"/>
    <w:rsid w:val="008B7ABA"/>
    <w:rsid w:val="008F3C7A"/>
    <w:rsid w:val="00921CBA"/>
    <w:rsid w:val="009243D6"/>
    <w:rsid w:val="009308A2"/>
    <w:rsid w:val="00930DE6"/>
    <w:rsid w:val="00936881"/>
    <w:rsid w:val="00942C65"/>
    <w:rsid w:val="00957184"/>
    <w:rsid w:val="009737DA"/>
    <w:rsid w:val="00977337"/>
    <w:rsid w:val="00985807"/>
    <w:rsid w:val="00985B45"/>
    <w:rsid w:val="009D7D29"/>
    <w:rsid w:val="009E196A"/>
    <w:rsid w:val="009F3EA8"/>
    <w:rsid w:val="00A00C8A"/>
    <w:rsid w:val="00A00CE6"/>
    <w:rsid w:val="00A02B32"/>
    <w:rsid w:val="00A15786"/>
    <w:rsid w:val="00A330E9"/>
    <w:rsid w:val="00A40A1D"/>
    <w:rsid w:val="00A40F65"/>
    <w:rsid w:val="00A44298"/>
    <w:rsid w:val="00A46901"/>
    <w:rsid w:val="00A521F4"/>
    <w:rsid w:val="00A6420F"/>
    <w:rsid w:val="00A7577D"/>
    <w:rsid w:val="00AA17ED"/>
    <w:rsid w:val="00AA4BEC"/>
    <w:rsid w:val="00AB08E5"/>
    <w:rsid w:val="00AB5984"/>
    <w:rsid w:val="00AC22CC"/>
    <w:rsid w:val="00AD5C34"/>
    <w:rsid w:val="00AD7CCF"/>
    <w:rsid w:val="00AE4125"/>
    <w:rsid w:val="00AE7320"/>
    <w:rsid w:val="00AF72A1"/>
    <w:rsid w:val="00B02476"/>
    <w:rsid w:val="00B05DF0"/>
    <w:rsid w:val="00B0624C"/>
    <w:rsid w:val="00B306AA"/>
    <w:rsid w:val="00B31504"/>
    <w:rsid w:val="00B41E16"/>
    <w:rsid w:val="00B4512D"/>
    <w:rsid w:val="00B45863"/>
    <w:rsid w:val="00B57E63"/>
    <w:rsid w:val="00B64179"/>
    <w:rsid w:val="00B67F0E"/>
    <w:rsid w:val="00BA406B"/>
    <w:rsid w:val="00BA57DD"/>
    <w:rsid w:val="00BD1804"/>
    <w:rsid w:val="00BD3477"/>
    <w:rsid w:val="00BE1C75"/>
    <w:rsid w:val="00BF2D41"/>
    <w:rsid w:val="00BF2E39"/>
    <w:rsid w:val="00C12313"/>
    <w:rsid w:val="00C12BDF"/>
    <w:rsid w:val="00C23891"/>
    <w:rsid w:val="00C2768C"/>
    <w:rsid w:val="00C354D3"/>
    <w:rsid w:val="00C42BE8"/>
    <w:rsid w:val="00C7124C"/>
    <w:rsid w:val="00C72984"/>
    <w:rsid w:val="00CA1194"/>
    <w:rsid w:val="00CA6D33"/>
    <w:rsid w:val="00CA7A43"/>
    <w:rsid w:val="00CB0FC0"/>
    <w:rsid w:val="00CB1ADB"/>
    <w:rsid w:val="00CC4458"/>
    <w:rsid w:val="00CE35FD"/>
    <w:rsid w:val="00CF32C1"/>
    <w:rsid w:val="00D37AC1"/>
    <w:rsid w:val="00D555A3"/>
    <w:rsid w:val="00D65D73"/>
    <w:rsid w:val="00D72048"/>
    <w:rsid w:val="00D77009"/>
    <w:rsid w:val="00D818C1"/>
    <w:rsid w:val="00D84033"/>
    <w:rsid w:val="00DA2923"/>
    <w:rsid w:val="00DA6969"/>
    <w:rsid w:val="00DB1D79"/>
    <w:rsid w:val="00DB382D"/>
    <w:rsid w:val="00DB4B8F"/>
    <w:rsid w:val="00DD2ACE"/>
    <w:rsid w:val="00DE091C"/>
    <w:rsid w:val="00DE33E7"/>
    <w:rsid w:val="00DF0F93"/>
    <w:rsid w:val="00E000DF"/>
    <w:rsid w:val="00E11C52"/>
    <w:rsid w:val="00E47AE5"/>
    <w:rsid w:val="00E62358"/>
    <w:rsid w:val="00E633FA"/>
    <w:rsid w:val="00E65F64"/>
    <w:rsid w:val="00E915AD"/>
    <w:rsid w:val="00EA3C13"/>
    <w:rsid w:val="00EB25CB"/>
    <w:rsid w:val="00EB31AE"/>
    <w:rsid w:val="00EC4DFD"/>
    <w:rsid w:val="00ED6A1B"/>
    <w:rsid w:val="00EF519E"/>
    <w:rsid w:val="00EF565E"/>
    <w:rsid w:val="00F030ED"/>
    <w:rsid w:val="00F05F0B"/>
    <w:rsid w:val="00F4257B"/>
    <w:rsid w:val="00F454ED"/>
    <w:rsid w:val="00F509DC"/>
    <w:rsid w:val="00F5545F"/>
    <w:rsid w:val="00F60EC4"/>
    <w:rsid w:val="00F61838"/>
    <w:rsid w:val="00F61DC8"/>
    <w:rsid w:val="00F71560"/>
    <w:rsid w:val="00F803D1"/>
    <w:rsid w:val="00FA2B41"/>
    <w:rsid w:val="00FC221A"/>
    <w:rsid w:val="00FC49DF"/>
    <w:rsid w:val="00FD252B"/>
    <w:rsid w:val="00FD6D66"/>
    <w:rsid w:val="00FD70AD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0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54ED"/>
    <w:rPr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F45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F454ED"/>
    <w:rPr>
      <w:sz w:val="22"/>
      <w:szCs w:val="22"/>
      <w:lang w:eastAsia="en-US"/>
    </w:rPr>
  </w:style>
  <w:style w:type="paragraph" w:customStyle="1" w:styleId="item">
    <w:name w:val="item"/>
    <w:basedOn w:val="a"/>
    <w:rsid w:val="007008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js-case-header-casenum">
    <w:name w:val="js-case-header-case_num"/>
    <w:basedOn w:val="a0"/>
    <w:rsid w:val="007008F3"/>
  </w:style>
  <w:style w:type="paragraph" w:styleId="ac">
    <w:name w:val="Normal (Web)"/>
    <w:basedOn w:val="a"/>
    <w:uiPriority w:val="99"/>
    <w:unhideWhenUsed/>
    <w:rsid w:val="00FC221A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FC221A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character" w:customStyle="1" w:styleId="timesnewromanfont2">
    <w:name w:val="timesnewromanfont2"/>
    <w:rsid w:val="00FC221A"/>
    <w:rPr>
      <w:rFonts w:ascii="Times New Roman" w:hAnsi="Times New Roman" w:cs="Times New Roman" w:hint="default"/>
    </w:rPr>
  </w:style>
  <w:style w:type="character" w:customStyle="1" w:styleId="highlight123">
    <w:name w:val="highlight123"/>
    <w:rsid w:val="005D7C28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til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citil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68727-8FB3-48EC-8F3A-329D8981A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142</cp:revision>
  <cp:lastPrinted>2023-02-10T09:56:00Z</cp:lastPrinted>
  <dcterms:created xsi:type="dcterms:W3CDTF">2022-08-11T10:26:00Z</dcterms:created>
  <dcterms:modified xsi:type="dcterms:W3CDTF">2025-03-14T11:42:00Z</dcterms:modified>
</cp:coreProperties>
</file>