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C192F" w14:textId="77777777" w:rsidR="00B03573" w:rsidRPr="00B03573" w:rsidRDefault="00B03573" w:rsidP="00B035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ДОГОВОР №___</w:t>
      </w:r>
    </w:p>
    <w:p w14:paraId="690F0C91" w14:textId="77777777" w:rsidR="00B03573" w:rsidRPr="00B03573" w:rsidRDefault="00B03573" w:rsidP="00B0357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купли-продажи недвижимого имущества</w:t>
      </w:r>
    </w:p>
    <w:p w14:paraId="0162177B" w14:textId="77777777" w:rsidR="00B03573" w:rsidRPr="00B03573" w:rsidRDefault="00B03573" w:rsidP="00B03573">
      <w:pPr>
        <w:spacing w:after="0" w:line="240" w:lineRule="auto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2B2B8661" w14:textId="77777777" w:rsidR="00B03573" w:rsidRPr="00B03573" w:rsidRDefault="00B03573" w:rsidP="00B03573">
      <w:pPr>
        <w:spacing w:after="0" w:line="240" w:lineRule="auto"/>
        <w:ind w:left="-709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город Москва                                                                                                               «___» _________ 2025 года</w:t>
      </w:r>
    </w:p>
    <w:p w14:paraId="3FCEEFA9" w14:textId="77777777" w:rsidR="00B03573" w:rsidRPr="00B03573" w:rsidRDefault="00B03573" w:rsidP="00B03573">
      <w:pPr>
        <w:spacing w:after="0" w:line="240" w:lineRule="auto"/>
        <w:ind w:left="-709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0CD031F" w14:textId="6087188B" w:rsidR="00B03573" w:rsidRPr="00B03573" w:rsidRDefault="00B03573" w:rsidP="00320153">
      <w:pPr>
        <w:tabs>
          <w:tab w:val="left" w:pos="-709"/>
        </w:tabs>
        <w:spacing w:before="100" w:beforeAutospacing="1" w:after="100" w:afterAutospacing="1" w:line="240" w:lineRule="auto"/>
        <w:ind w:left="-709" w:firstLine="142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r w:rsidR="00320153" w:rsidRPr="0032015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ООО «Лидер Групп» ОГРН</w:t>
      </w:r>
      <w:r w:rsidR="0032015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-</w:t>
      </w:r>
      <w:r w:rsidR="00320153" w:rsidRPr="0032015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1137746272620</w:t>
      </w:r>
      <w:r w:rsidR="0032015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, </w:t>
      </w:r>
      <w:r w:rsidR="00320153" w:rsidRPr="0032015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ИНН</w:t>
      </w:r>
      <w:r w:rsidR="0032015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-</w:t>
      </w:r>
      <w:r w:rsidR="00320153" w:rsidRPr="0032015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7725787116</w:t>
      </w:r>
      <w:r w:rsidR="0032015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, </w:t>
      </w:r>
      <w:r w:rsidR="00320153" w:rsidRPr="0032015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>123458, ГОРОД МОСКВА, УЛИЦА ТАЛЛИНСКАЯ, ДОМ 9, КОРПУС 2, КВАРТИРА 39</w:t>
      </w:r>
      <w:r w:rsidRPr="00B0357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</w:t>
      </w: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в лице конкурсного управляющего Медведева Александра Александровича, действующего на основании Решения Арбитражного суда </w:t>
      </w:r>
      <w:r w:rsidR="00896D37">
        <w:rPr>
          <w:rFonts w:ascii="Times New Roman" w:eastAsia="Calibri" w:hAnsi="Times New Roman" w:cs="Times New Roman"/>
          <w:kern w:val="0"/>
          <w:lang w:eastAsia="ru-RU"/>
          <w14:ligatures w14:val="none"/>
        </w:rPr>
        <w:t>г. Москвы от 23.08.2023</w:t>
      </w: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года по делу №</w:t>
      </w:r>
      <w:r w:rsidRPr="00B03573"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896D37" w:rsidRPr="00896D37">
        <w:rPr>
          <w:rFonts w:ascii="Times New Roman" w:eastAsia="Calibri" w:hAnsi="Times New Roman" w:cs="Times New Roman"/>
          <w:kern w:val="0"/>
          <w:lang w:eastAsia="ru-RU"/>
          <w14:ligatures w14:val="none"/>
        </w:rPr>
        <w:t>А40-9087/2023-109-22</w:t>
      </w: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, именуемое в дальнейшем</w:t>
      </w:r>
      <w:r w:rsidRPr="00B03573"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  <w:t xml:space="preserve"> "Продавец"</w:t>
      </w: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</w:t>
      </w:r>
      <w:r w:rsidRPr="00B03573">
        <w:rPr>
          <w:rFonts w:ascii="Times New Roman" w:eastAsia="Calibri" w:hAnsi="Times New Roman" w:cs="Times New Roman"/>
          <w:bCs/>
          <w:iCs/>
          <w:kern w:val="0"/>
          <w:lang w:eastAsia="ru-RU"/>
          <w14:ligatures w14:val="none"/>
        </w:rPr>
        <w:t>с одной стороны</w:t>
      </w: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, и </w:t>
      </w:r>
    </w:p>
    <w:p w14:paraId="53FD7A74" w14:textId="77777777" w:rsidR="00B03573" w:rsidRPr="00B03573" w:rsidRDefault="00B03573" w:rsidP="00B03573">
      <w:pPr>
        <w:tabs>
          <w:tab w:val="left" w:pos="-709"/>
        </w:tabs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ab/>
      </w:r>
      <w:r w:rsidRPr="00B03573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</w:t>
      </w: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B03573">
        <w:rPr>
          <w:rFonts w:ascii="Times New Roman" w:eastAsia="Calibri" w:hAnsi="Times New Roman" w:cs="Times New Roman"/>
          <w:bCs/>
          <w:iCs/>
          <w:color w:val="000000"/>
          <w:kern w:val="0"/>
          <w:lang w:eastAsia="ru-RU"/>
          <w14:ligatures w14:val="none"/>
        </w:rPr>
        <w:t>именуемый в дальнейшем "Покупатель"</w:t>
      </w: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B03573">
        <w:rPr>
          <w:rFonts w:ascii="Times New Roman" w:eastAsia="Calibri" w:hAnsi="Times New Roman" w:cs="Times New Roman"/>
          <w:bCs/>
          <w:iCs/>
          <w:color w:val="000000"/>
          <w:kern w:val="0"/>
          <w:lang w:eastAsia="ru-RU"/>
          <w14:ligatures w14:val="none"/>
        </w:rPr>
        <w:t>с другой стороны</w:t>
      </w: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, а вместе именуемые </w:t>
      </w:r>
      <w:r w:rsidRPr="00B03573">
        <w:rPr>
          <w:rFonts w:ascii="Times New Roman" w:eastAsia="Calibri" w:hAnsi="Times New Roman" w:cs="Times New Roman"/>
          <w:bCs/>
          <w:iCs/>
          <w:color w:val="000000"/>
          <w:kern w:val="0"/>
          <w:lang w:eastAsia="ru-RU"/>
          <w14:ligatures w14:val="none"/>
        </w:rPr>
        <w:t>"Стороны"</w:t>
      </w: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, заключили настоящий договор о нижеследующем:</w:t>
      </w:r>
    </w:p>
    <w:p w14:paraId="3E4F84D7" w14:textId="77777777" w:rsidR="00B03573" w:rsidRPr="00B03573" w:rsidRDefault="00B03573" w:rsidP="00B03573">
      <w:pPr>
        <w:tabs>
          <w:tab w:val="left" w:pos="-709"/>
        </w:tabs>
        <w:spacing w:after="0" w:line="240" w:lineRule="auto"/>
        <w:ind w:left="-709" w:firstLine="142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0BA8031A" w14:textId="77777777" w:rsidR="00B03573" w:rsidRPr="00B03573" w:rsidRDefault="00B03573" w:rsidP="00B0357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1. ПРЕДМЕТ ДОГОВОРА</w:t>
      </w:r>
    </w:p>
    <w:p w14:paraId="478BAB80" w14:textId="77777777" w:rsidR="00B03573" w:rsidRPr="00B03573" w:rsidRDefault="00B03573" w:rsidP="00B03573">
      <w:pPr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1.1. Продавец передает, а Покупатель принимает следующее имущество:</w:t>
      </w:r>
    </w:p>
    <w:p w14:paraId="543F2A09" w14:textId="77777777" w:rsidR="00B03573" w:rsidRPr="00B03573" w:rsidRDefault="00B03573" w:rsidP="00B03573">
      <w:pPr>
        <w:spacing w:after="0" w:line="240" w:lineRule="auto"/>
        <w:ind w:left="-709" w:firstLine="425"/>
        <w:contextualSpacing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3C81A0" w14:textId="5728AD35" w:rsidR="00B03573" w:rsidRPr="00B03573" w:rsidRDefault="00B03573" w:rsidP="00B03573">
      <w:pPr>
        <w:spacing w:after="0" w:line="240" w:lineRule="auto"/>
        <w:ind w:left="-709"/>
        <w:contextualSpacing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1.2. Имущество, определенное в предмете настоящего договора, заключенного в соответствии с Протоколом о результатах открытых торгов посредством публичного предложения по продаже имущества </w:t>
      </w:r>
      <w:r w:rsidR="00896D37" w:rsidRPr="00896D3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ООО «Лидер Групп» </w:t>
      </w: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  № ____________________ от ______________, соответствует имуществу, входящему в лот № </w:t>
      </w:r>
      <w:r w:rsidR="00896D3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1</w:t>
      </w: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, составляющий предмет торгов по продаже имущества </w:t>
      </w:r>
      <w:r w:rsidR="00D04C1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-----------------------------------</w:t>
      </w:r>
    </w:p>
    <w:p w14:paraId="2A458F3F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2. ЦЕНА ДОГОВОРА</w:t>
      </w:r>
    </w:p>
    <w:p w14:paraId="49953F99" w14:textId="77777777" w:rsidR="00B03573" w:rsidRPr="00B03573" w:rsidRDefault="00B03573" w:rsidP="00B03573">
      <w:pPr>
        <w:widowControl w:val="0"/>
        <w:spacing w:after="0" w:line="240" w:lineRule="auto"/>
        <w:ind w:left="-709" w:firstLine="567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2.1. Цена указанного в п. 1.1 настоящего договора Имущества составляет _______________________________________________________________________________ (</w:t>
      </w:r>
      <w:r w:rsidRPr="00B03573">
        <w:rPr>
          <w:rFonts w:ascii="Times New Roman" w:eastAsia="Calibri" w:hAnsi="Times New Roman" w:cs="Times New Roman"/>
          <w:color w:val="000000"/>
          <w:spacing w:val="20"/>
          <w:kern w:val="0"/>
          <w:lang w:eastAsia="ru-RU"/>
          <w14:ligatures w14:val="none"/>
        </w:rPr>
        <w:t>НДС не облагается</w:t>
      </w: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). </w:t>
      </w:r>
    </w:p>
    <w:p w14:paraId="7DB5B701" w14:textId="7F23D692" w:rsidR="00B03573" w:rsidRPr="00B03573" w:rsidRDefault="00B03573" w:rsidP="00B03573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Указанная цена установлена по результатам торгов по продаже Имущества Продавца, утверждена Протоколом о результатах открытых торгов посредством публичного предложения по продаже имущества </w:t>
      </w:r>
      <w:r w:rsidR="00D04C1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-----------------------------</w:t>
      </w: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 ______________ от _________________,  является окончательной и изменению не подлежит.</w:t>
      </w:r>
    </w:p>
    <w:p w14:paraId="3F3AAD2E" w14:textId="77777777" w:rsidR="00B03573" w:rsidRPr="00B03573" w:rsidRDefault="00B03573" w:rsidP="00B03573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9129574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3. ПОРЯДОК РАСЧЕТОВ</w:t>
      </w:r>
    </w:p>
    <w:p w14:paraId="68FC5183" w14:textId="77777777" w:rsidR="00B03573" w:rsidRPr="00B03573" w:rsidRDefault="00B03573" w:rsidP="00B03573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3.1. Задаток в размере _______________ (_________________________) рублей ____ коп., внесенный Покупателем  за участие в торгах платежным поручением № ____ от _________ года, засчитывается Продавцом в счет оплаты приобретенного по настоящему договору.</w:t>
      </w:r>
    </w:p>
    <w:p w14:paraId="32D00EA5" w14:textId="77777777" w:rsidR="00B03573" w:rsidRPr="00B03573" w:rsidRDefault="00B03573" w:rsidP="00B03573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За вычетом суммы задатка Покупатель обязан оплатить Имущество, составляющее предмет торгов, ________________________________________________________.</w:t>
      </w:r>
    </w:p>
    <w:p w14:paraId="72CE93AC" w14:textId="77777777" w:rsidR="00B03573" w:rsidRPr="00B03573" w:rsidRDefault="00B03573" w:rsidP="00B03573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3.2. Оплата цены Имущества осуществляется Покупателем в течение тридцати дней с момента подписания сторонами настоящего Договора.</w:t>
      </w:r>
    </w:p>
    <w:p w14:paraId="7A04357A" w14:textId="77777777" w:rsidR="00B03573" w:rsidRPr="00B03573" w:rsidRDefault="00B03573" w:rsidP="00B03573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3.3. Все расчеты по настоящему договору производятся в безналичном порядке путем перечисления денежных средств на расчетный счет Продавца.</w:t>
      </w:r>
    </w:p>
    <w:p w14:paraId="0E847D3D" w14:textId="77777777" w:rsidR="00B03573" w:rsidRPr="00B03573" w:rsidRDefault="00B03573" w:rsidP="00B03573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BC540A4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4. ОСОБЫЕ УСЛОВИЯ ПРОДАЖИ ИМУЩЕСТВА</w:t>
      </w:r>
    </w:p>
    <w:p w14:paraId="294D7EE3" w14:textId="77777777" w:rsidR="00B03573" w:rsidRPr="00B03573" w:rsidRDefault="00B03573" w:rsidP="00B03573">
      <w:pPr>
        <w:spacing w:after="0" w:line="240" w:lineRule="auto"/>
        <w:ind w:left="-709" w:right="20" w:firstLine="540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4.1. Продажа Имущества осуществляется путем проведения открытых торгов посредством публичного предложения.</w:t>
      </w:r>
    </w:p>
    <w:p w14:paraId="1D09A3DB" w14:textId="77777777" w:rsidR="00B03573" w:rsidRPr="00B03573" w:rsidRDefault="00B03573" w:rsidP="00B03573">
      <w:pPr>
        <w:spacing w:after="0" w:line="240" w:lineRule="auto"/>
        <w:ind w:left="-709" w:right="20" w:firstLine="540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15DFD6C9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5. ПЕРЕДАЧА ИМУЩЕСТВА</w:t>
      </w:r>
    </w:p>
    <w:p w14:paraId="473FA8C6" w14:textId="77777777" w:rsidR="00B03573" w:rsidRPr="00B03573" w:rsidRDefault="00B03573" w:rsidP="00B03573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5.1. Имущество, являющееся предметом настоящего договора, передается Продавцом Покупателю по передаточному акту, подписанному уполномоченными представителями Сторон, после полной оплаты цены, указанной в п.2.1 настоящего Договора.</w:t>
      </w:r>
    </w:p>
    <w:p w14:paraId="703A7FE8" w14:textId="77777777" w:rsidR="00B03573" w:rsidRPr="00B03573" w:rsidRDefault="00B03573" w:rsidP="00B03573">
      <w:pPr>
        <w:spacing w:after="0" w:line="240" w:lineRule="auto"/>
        <w:ind w:left="-709" w:firstLine="544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5.2. Обязательство Продавца передать Имущество, являющееся предметом настоящего договора, считается исполненным после подписания Сторонами передаточного акта. </w:t>
      </w:r>
    </w:p>
    <w:p w14:paraId="0F49C82B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1C90C7DB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lastRenderedPageBreak/>
        <w:t>6. ОТВЕТСТВЕННОСТЬ СТОРОН</w:t>
      </w:r>
    </w:p>
    <w:p w14:paraId="794FD2CE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6571629" w14:textId="77777777" w:rsidR="00B03573" w:rsidRPr="00B03573" w:rsidRDefault="00B03573" w:rsidP="00B03573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РФ.</w:t>
      </w:r>
    </w:p>
    <w:p w14:paraId="55F9D6F8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7. ПЕРЕХОД ПРАВА СОБСТВЕННОСТИ</w:t>
      </w:r>
    </w:p>
    <w:p w14:paraId="6CB8CB26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08564F98" w14:textId="77777777" w:rsidR="00B03573" w:rsidRPr="00B03573" w:rsidRDefault="00B03573" w:rsidP="00B03573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7.1. С момента принятия Имущества от Продавца и подписания акта приема-передачи Покупатель пользуется имуществом, являющемся предметом настоящего договора.</w:t>
      </w:r>
    </w:p>
    <w:p w14:paraId="72382526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6EF62614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8. СРОК ДЕЙСТВИЯ ДОГОВОРА</w:t>
      </w:r>
    </w:p>
    <w:p w14:paraId="741FB018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EB37908" w14:textId="77777777" w:rsidR="00B03573" w:rsidRPr="00B03573" w:rsidRDefault="00B03573" w:rsidP="00B03573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463732E6" w14:textId="77777777" w:rsidR="00B03573" w:rsidRPr="00B03573" w:rsidRDefault="00B03573" w:rsidP="00B03573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EA8794C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9. РАЗРЕШЕНИЕ СПОРОВ</w:t>
      </w:r>
    </w:p>
    <w:p w14:paraId="304226FC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4DE6B3C" w14:textId="77777777" w:rsidR="00B03573" w:rsidRPr="00B03573" w:rsidRDefault="00B03573" w:rsidP="00B03573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9.1. Споры, возникающие при исполнении настоящего договора, подлежат рассмотрению в порядке, предусмотренном действующим законодательством РФ.</w:t>
      </w:r>
    </w:p>
    <w:p w14:paraId="13C4C6E6" w14:textId="77777777" w:rsidR="00B03573" w:rsidRPr="00B03573" w:rsidRDefault="00B03573" w:rsidP="00B03573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7F0F20D2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10. ПРОЧИЕ УСЛОВИЯ</w:t>
      </w:r>
    </w:p>
    <w:p w14:paraId="026B0C22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5FBD20EF" w14:textId="77777777" w:rsidR="00B03573" w:rsidRPr="00B03573" w:rsidRDefault="00B03573" w:rsidP="00B03573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10.1.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Сторон и зарегистрированы в установленном законодательством РФ порядке.</w:t>
      </w:r>
    </w:p>
    <w:p w14:paraId="75A54D96" w14:textId="77777777" w:rsidR="00B03573" w:rsidRPr="00B03573" w:rsidRDefault="00B03573" w:rsidP="00B03573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kern w:val="0"/>
          <w:lang w:eastAsia="ru-RU"/>
          <w14:ligatures w14:val="none"/>
        </w:rPr>
        <w:t>10.2. Настоящий договор составлен в 3 (трех) экземплярах, имеющих равную юридическую силу, по одному для каждой из Сторон и третий экземпляр – органу, осуществляющему государственную регистрацию.</w:t>
      </w:r>
    </w:p>
    <w:p w14:paraId="619E5F63" w14:textId="77777777" w:rsidR="00B03573" w:rsidRPr="00B03573" w:rsidRDefault="00B03573" w:rsidP="00B03573">
      <w:pPr>
        <w:spacing w:after="0" w:line="240" w:lineRule="auto"/>
        <w:ind w:left="-709" w:firstLine="547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13BE4863" w14:textId="77777777" w:rsidR="00B03573" w:rsidRPr="00B03573" w:rsidRDefault="00B03573" w:rsidP="00B03573">
      <w:pPr>
        <w:spacing w:after="0" w:line="240" w:lineRule="auto"/>
        <w:ind w:left="-709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B03573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>11. РЕКВИЗИТЫ И ПОДПИСИ СТОРОН:</w:t>
      </w:r>
    </w:p>
    <w:p w14:paraId="05EBB544" w14:textId="77777777" w:rsidR="00B03573" w:rsidRPr="00B03573" w:rsidRDefault="00B03573" w:rsidP="00B03573">
      <w:pPr>
        <w:spacing w:after="0" w:line="240" w:lineRule="auto"/>
        <w:ind w:left="-709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tbl>
      <w:tblPr>
        <w:tblW w:w="9570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B03573" w:rsidRPr="00B03573" w14:paraId="76C7DCB5" w14:textId="77777777" w:rsidTr="00555846">
        <w:trPr>
          <w:trHeight w:val="1260"/>
          <w:tblCellSpacing w:w="0" w:type="dxa"/>
        </w:trPr>
        <w:tc>
          <w:tcPr>
            <w:tcW w:w="4785" w:type="dxa"/>
          </w:tcPr>
          <w:p w14:paraId="3E95A721" w14:textId="77777777" w:rsidR="00B03573" w:rsidRPr="00B03573" w:rsidRDefault="00B03573" w:rsidP="00B0357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573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Продавец</w:t>
            </w:r>
            <w:r w:rsidRPr="00B03573">
              <w:rPr>
                <w:rFonts w:ascii="Times New Roman" w:eastAsia="Calibri" w:hAnsi="Times New Roman" w:cs="Times New Roman"/>
                <w:b/>
                <w:kern w:val="0"/>
                <w:sz w:val="24"/>
                <w:lang w:eastAsia="ru-RU"/>
                <w14:ligatures w14:val="none"/>
              </w:rPr>
              <w:t>:</w:t>
            </w:r>
          </w:p>
          <w:p w14:paraId="37C33D6E" w14:textId="77777777" w:rsid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</w:pPr>
          </w:p>
          <w:p w14:paraId="33884B82" w14:textId="70A9A8F2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ООО "ЛИДЕР ГРУПП"</w:t>
            </w:r>
          </w:p>
          <w:p w14:paraId="4CDC8F96" w14:textId="4983AD32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ИНН</w:t>
            </w: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7725787116</w:t>
            </w:r>
          </w:p>
          <w:p w14:paraId="170663F5" w14:textId="76388094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КПП</w:t>
            </w: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773401001</w:t>
            </w:r>
          </w:p>
          <w:p w14:paraId="7A315A1E" w14:textId="3FD943BB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ОГРН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1137746272620</w:t>
            </w:r>
          </w:p>
          <w:p w14:paraId="525B3CCA" w14:textId="77777777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Расчётный счёт</w:t>
            </w:r>
          </w:p>
          <w:p w14:paraId="1137F005" w14:textId="77777777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40702 810 0 3812 0011142</w:t>
            </w:r>
          </w:p>
          <w:p w14:paraId="29FFB31B" w14:textId="77777777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Банк получателя</w:t>
            </w:r>
          </w:p>
          <w:p w14:paraId="3B1868B1" w14:textId="77777777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ПАО Сбербанк</w:t>
            </w:r>
          </w:p>
          <w:p w14:paraId="522D4EC9" w14:textId="0D4CF113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БИК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044525225</w:t>
            </w:r>
          </w:p>
          <w:p w14:paraId="2F345AB3" w14:textId="77777777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Корсчёт</w:t>
            </w:r>
          </w:p>
          <w:p w14:paraId="06884B2A" w14:textId="77777777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30101 810 4 0000 0000225</w:t>
            </w:r>
          </w:p>
          <w:p w14:paraId="783C25EE" w14:textId="4BD6FBCF" w:rsidR="00240330" w:rsidRPr="00240330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ИНН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7707083893</w:t>
            </w:r>
          </w:p>
          <w:p w14:paraId="2FC5D2AA" w14:textId="0474AFD8" w:rsidR="00B03573" w:rsidRDefault="00240330" w:rsidP="0024033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КПП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lang w:val="en-US"/>
                <w14:ligatures w14:val="none"/>
              </w:rPr>
              <w:t xml:space="preserve"> </w:t>
            </w:r>
            <w:r w:rsidRPr="00240330"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  <w:t>773643001</w:t>
            </w:r>
          </w:p>
          <w:p w14:paraId="6333F9F8" w14:textId="77777777" w:rsidR="00B03573" w:rsidRDefault="00B03573" w:rsidP="00B0357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bCs/>
                <w:kern w:val="0"/>
                <w14:ligatures w14:val="none"/>
              </w:rPr>
            </w:pPr>
          </w:p>
          <w:p w14:paraId="2A94644A" w14:textId="77777777" w:rsidR="00B03573" w:rsidRPr="00B03573" w:rsidRDefault="00B03573" w:rsidP="00B03573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kern w:val="0"/>
                <w14:ligatures w14:val="none"/>
              </w:rPr>
            </w:pPr>
          </w:p>
          <w:p w14:paraId="1ACF8AC6" w14:textId="77777777" w:rsidR="00B03573" w:rsidRPr="00B03573" w:rsidRDefault="00B03573" w:rsidP="00B03573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B03573">
              <w:rPr>
                <w:rFonts w:ascii="Times New Roman" w:eastAsia="Calibri" w:hAnsi="Times New Roman" w:cs="Times New Roman"/>
                <w:kern w:val="0"/>
                <w14:ligatures w14:val="none"/>
              </w:rPr>
              <w:t>Конкурсный управляющий</w:t>
            </w:r>
          </w:p>
          <w:p w14:paraId="270B8AD9" w14:textId="77777777" w:rsidR="00B03573" w:rsidRPr="00B03573" w:rsidRDefault="00B03573" w:rsidP="00B0357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573">
              <w:rPr>
                <w:rFonts w:ascii="Times New Roman" w:eastAsia="Calibri" w:hAnsi="Times New Roman" w:cs="Times New Roman"/>
                <w:kern w:val="0"/>
                <w14:ligatures w14:val="none"/>
              </w:rPr>
              <w:t>__________________/</w:t>
            </w:r>
            <w:proofErr w:type="spellStart"/>
            <w:r w:rsidRPr="00B03573">
              <w:rPr>
                <w:rFonts w:ascii="Times New Roman" w:eastAsia="Calibri" w:hAnsi="Times New Roman" w:cs="Times New Roman"/>
                <w:kern w:val="0"/>
                <w14:ligatures w14:val="none"/>
              </w:rPr>
              <w:t>А.А.Медведев</w:t>
            </w:r>
            <w:proofErr w:type="spellEnd"/>
            <w:r w:rsidRPr="00B03573">
              <w:rPr>
                <w:rFonts w:ascii="Times New Roman" w:eastAsia="Calibri" w:hAnsi="Times New Roman" w:cs="Times New Roman"/>
                <w:kern w:val="0"/>
                <w14:ligatures w14:val="none"/>
              </w:rPr>
              <w:t>/</w:t>
            </w:r>
          </w:p>
          <w:p w14:paraId="00DA742A" w14:textId="77777777" w:rsidR="00B03573" w:rsidRPr="00B03573" w:rsidRDefault="00B03573" w:rsidP="00B0357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785" w:type="dxa"/>
          </w:tcPr>
          <w:p w14:paraId="57A70DC1" w14:textId="77777777" w:rsidR="00B03573" w:rsidRPr="00B03573" w:rsidRDefault="00B03573" w:rsidP="00B035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B03573">
              <w:rPr>
                <w:rFonts w:ascii="Times New Roman" w:eastAsia="Calibri" w:hAnsi="Times New Roman" w:cs="Times New Roman"/>
                <w:b/>
                <w:kern w:val="0"/>
                <w:lang w:eastAsia="ru-RU"/>
                <w14:ligatures w14:val="none"/>
              </w:rPr>
              <w:t>Покупатель:</w:t>
            </w:r>
          </w:p>
          <w:p w14:paraId="3EC77C2E" w14:textId="77777777" w:rsidR="00B03573" w:rsidRPr="00B03573" w:rsidRDefault="00B03573" w:rsidP="00B0357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05F3D891" w14:textId="77777777" w:rsidR="00B03573" w:rsidRPr="00B03573" w:rsidRDefault="00B03573" w:rsidP="00B03573">
            <w:pPr>
              <w:tabs>
                <w:tab w:val="left" w:pos="540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6C6B0822" w14:textId="77777777" w:rsidR="00B03573" w:rsidRPr="00B03573" w:rsidRDefault="00B03573" w:rsidP="00B03573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6A6663D" w14:textId="77777777" w:rsidR="00472AF3" w:rsidRDefault="00472AF3"/>
    <w:sectPr w:rsidR="00472AF3" w:rsidSect="00B0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28"/>
    <w:rsid w:val="00240330"/>
    <w:rsid w:val="002F09AD"/>
    <w:rsid w:val="00320153"/>
    <w:rsid w:val="00447D05"/>
    <w:rsid w:val="00472AF3"/>
    <w:rsid w:val="007378FD"/>
    <w:rsid w:val="00743720"/>
    <w:rsid w:val="00896D37"/>
    <w:rsid w:val="008E1DEB"/>
    <w:rsid w:val="00AC6C28"/>
    <w:rsid w:val="00B03573"/>
    <w:rsid w:val="00D04C13"/>
    <w:rsid w:val="00DD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9C4EA"/>
  <w15:chartTrackingRefBased/>
  <w15:docId w15:val="{1B2BEDB4-A2C7-49AC-82DE-B9834170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6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6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C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6C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6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6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6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6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6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6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6C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6C2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6C2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6C2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6C2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6C2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6C2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6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6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6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6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6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6C2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6C2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6C2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6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6C2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6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727</Words>
  <Characters>4146</Characters>
  <Application>Microsoft Office Word</Application>
  <DocSecurity>0</DocSecurity>
  <Lines>34</Lines>
  <Paragraphs>9</Paragraphs>
  <ScaleCrop>false</ScaleCrop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Медведев</dc:creator>
  <cp:keywords/>
  <dc:description/>
  <cp:lastModifiedBy>Александр Медведев</cp:lastModifiedBy>
  <cp:revision>7</cp:revision>
  <dcterms:created xsi:type="dcterms:W3CDTF">2025-02-13T06:48:00Z</dcterms:created>
  <dcterms:modified xsi:type="dcterms:W3CDTF">2025-03-07T11:05:00Z</dcterms:modified>
</cp:coreProperties>
</file>