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86" w:rsidRDefault="00D52D86" w:rsidP="00D52D86">
      <w:pPr>
        <w:autoSpaceDE w:val="0"/>
        <w:autoSpaceDN w:val="0"/>
        <w:adjustRightInd w:val="0"/>
        <w:jc w:val="both"/>
        <w:rPr>
          <w:b/>
        </w:rPr>
      </w:pPr>
    </w:p>
    <w:p w:rsidR="00D52D86" w:rsidRDefault="00D52D86" w:rsidP="00D52D86">
      <w:pPr>
        <w:autoSpaceDE w:val="0"/>
        <w:autoSpaceDN w:val="0"/>
        <w:adjustRightInd w:val="0"/>
        <w:jc w:val="both"/>
        <w:rPr>
          <w:b/>
        </w:rPr>
      </w:pPr>
    </w:p>
    <w:p w:rsidR="00D52D86" w:rsidRPr="00D30800" w:rsidRDefault="00D52D86" w:rsidP="00D52D86">
      <w:pPr>
        <w:jc w:val="center"/>
        <w:rPr>
          <w:b/>
          <w:bCs/>
        </w:rPr>
      </w:pPr>
      <w:r w:rsidRPr="00D30800">
        <w:rPr>
          <w:b/>
          <w:bCs/>
        </w:rPr>
        <w:t>ДОГОВОР КУПЛИ-ПРОДАЖИ</w:t>
      </w:r>
    </w:p>
    <w:p w:rsidR="00D52D86" w:rsidRDefault="00D52D86" w:rsidP="00D52D86">
      <w:pPr>
        <w:jc w:val="both"/>
      </w:pPr>
      <w:r w:rsidRPr="00D30800">
        <w:t xml:space="preserve">г. </w:t>
      </w:r>
      <w:r w:rsidR="005155BB">
        <w:t>Ржев</w:t>
      </w:r>
      <w:r w:rsidRPr="00D30800">
        <w:t xml:space="preserve">                                                                                             </w:t>
      </w:r>
      <w:r>
        <w:t xml:space="preserve">        </w:t>
      </w:r>
      <w:proofErr w:type="gramStart"/>
      <w:r>
        <w:t xml:space="preserve">   </w:t>
      </w:r>
      <w:r w:rsidRPr="00D30800">
        <w:rPr>
          <w:noProof/>
        </w:rPr>
        <w:t>«</w:t>
      </w:r>
      <w:proofErr w:type="gramEnd"/>
      <w:r>
        <w:rPr>
          <w:noProof/>
        </w:rPr>
        <w:t xml:space="preserve">___ </w:t>
      </w:r>
      <w:r w:rsidRPr="00D30800">
        <w:rPr>
          <w:noProof/>
        </w:rPr>
        <w:t xml:space="preserve">» </w:t>
      </w:r>
      <w:r w:rsidR="005155BB">
        <w:rPr>
          <w:noProof/>
        </w:rPr>
        <w:t xml:space="preserve">______202_ </w:t>
      </w:r>
      <w:r>
        <w:rPr>
          <w:noProof/>
        </w:rPr>
        <w:t>г.</w:t>
      </w:r>
    </w:p>
    <w:p w:rsidR="00D52D86" w:rsidRPr="00D30800" w:rsidRDefault="00D52D86" w:rsidP="00D52D86">
      <w:pPr>
        <w:jc w:val="both"/>
      </w:pPr>
    </w:p>
    <w:p w:rsidR="005155BB" w:rsidRDefault="00D52D86" w:rsidP="00D52D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30800">
        <w:rPr>
          <w:i/>
        </w:rPr>
        <w:t xml:space="preserve"> </w:t>
      </w:r>
      <w:r>
        <w:rPr>
          <w:b/>
          <w:noProof/>
        </w:rPr>
        <w:tab/>
      </w:r>
      <w:r w:rsidRPr="00DA14F6">
        <w:rPr>
          <w:noProof/>
        </w:rPr>
        <w:t>Конкурсный управляющий</w:t>
      </w:r>
      <w:r w:rsidRPr="00DA14F6">
        <w:t xml:space="preserve"> </w:t>
      </w:r>
      <w:r w:rsidR="005155BB" w:rsidRPr="0071489E">
        <w:t xml:space="preserve">Общество с ограниченной ответственностью "Восточное" (172386, Тверская обл., </w:t>
      </w:r>
      <w:proofErr w:type="spellStart"/>
      <w:r w:rsidR="005155BB" w:rsidRPr="0071489E">
        <w:t>г.Ржев</w:t>
      </w:r>
      <w:proofErr w:type="spellEnd"/>
      <w:r w:rsidR="005155BB" w:rsidRPr="0071489E">
        <w:t xml:space="preserve">, </w:t>
      </w:r>
      <w:proofErr w:type="spellStart"/>
      <w:r w:rsidR="005155BB" w:rsidRPr="0071489E">
        <w:t>ул.Краностроителей</w:t>
      </w:r>
      <w:proofErr w:type="spellEnd"/>
      <w:r w:rsidR="005155BB" w:rsidRPr="0071489E">
        <w:t xml:space="preserve">, д.32, ИНН </w:t>
      </w:r>
      <w:r w:rsidR="005155BB">
        <w:t>6914009920, ОГРН 1026901849590) Громова Ольга Александровна</w:t>
      </w:r>
      <w:r>
        <w:rPr>
          <w:noProof/>
        </w:rPr>
        <w:t xml:space="preserve">, </w:t>
      </w:r>
      <w:r w:rsidRPr="00101D36">
        <w:rPr>
          <w:noProof/>
        </w:rPr>
        <w:t xml:space="preserve">член </w:t>
      </w:r>
      <w:r w:rsidR="005155BB" w:rsidRPr="0071489E">
        <w:t>Ассоциации Ведущих Арбитражных Управляющих «Достояние» (196191, Санкт-Петербург, пл. Конституции, д. 7, оф. 524, ИНН 7811290230 ОГРН 1117800013000)</w:t>
      </w:r>
      <w:r w:rsidR="005155BB">
        <w:rPr>
          <w:noProof/>
        </w:rPr>
        <w:t>, действующая</w:t>
      </w:r>
      <w:r>
        <w:rPr>
          <w:noProof/>
        </w:rPr>
        <w:t xml:space="preserve"> на основании </w:t>
      </w:r>
      <w:r w:rsidR="005155BB" w:rsidRPr="0071489E">
        <w:t>Определением Арбитражного суда Тверской области от 11.09.2024 по делу А66-15669/2023</w:t>
      </w:r>
      <w:r w:rsidRPr="00916F52">
        <w:t xml:space="preserve">, с одной стороны, </w:t>
      </w:r>
      <w:r w:rsidRPr="0032720D">
        <w:t>и</w:t>
      </w:r>
    </w:p>
    <w:p w:rsidR="00D52D86" w:rsidRDefault="00D52D86" w:rsidP="00D52D86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  <w:r>
        <w:t>, именуем</w:t>
      </w:r>
      <w:r w:rsidRPr="00916F52">
        <w:t>ый</w:t>
      </w:r>
      <w:r w:rsidR="005155BB">
        <w:t>(-</w:t>
      </w:r>
      <w:proofErr w:type="spellStart"/>
      <w:r w:rsidR="005155BB">
        <w:t>ая</w:t>
      </w:r>
      <w:proofErr w:type="spellEnd"/>
      <w:r w:rsidR="005155BB">
        <w:t>)</w:t>
      </w:r>
      <w:r w:rsidRPr="00916F52">
        <w:t>, в дальнейшем «</w:t>
      </w:r>
      <w:r>
        <w:t>Покупатель</w:t>
      </w:r>
      <w:r w:rsidRPr="00916F52">
        <w:t>», с другой стороны, заключили настоящий договор о нижеследующем:</w:t>
      </w:r>
    </w:p>
    <w:p w:rsidR="00D52D86" w:rsidRDefault="00D52D86" w:rsidP="00D52D86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</w:rPr>
      </w:pPr>
    </w:p>
    <w:p w:rsidR="00D52D86" w:rsidRPr="00395F30" w:rsidRDefault="00D52D86" w:rsidP="00D52D86">
      <w:pPr>
        <w:jc w:val="center"/>
        <w:rPr>
          <w:b/>
          <w:bCs/>
        </w:rPr>
      </w:pPr>
      <w:r>
        <w:rPr>
          <w:b/>
          <w:bCs/>
        </w:rPr>
        <w:t>1</w:t>
      </w:r>
      <w:r w:rsidRPr="00395F30">
        <w:rPr>
          <w:b/>
          <w:bCs/>
        </w:rPr>
        <w:t xml:space="preserve">. </w:t>
      </w:r>
      <w:r>
        <w:rPr>
          <w:b/>
          <w:bCs/>
        </w:rPr>
        <w:t>ПРЕДМЕТ ДОГОВОРА</w:t>
      </w:r>
    </w:p>
    <w:p w:rsidR="00D52D86" w:rsidRPr="005155BB" w:rsidRDefault="00D52D86" w:rsidP="00DB42AB">
      <w:pPr>
        <w:pStyle w:val="1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 Продавец обязуется передать в собственность Покупателю, а Покупатель - принять и оплатить в соответствии с условиями настоящего Договора </w:t>
      </w:r>
      <w:r w:rsidR="005155BB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 xml:space="preserve"> (далее – Имущество): </w:t>
      </w:r>
    </w:p>
    <w:p w:rsidR="00D52D86" w:rsidRPr="005155BB" w:rsidRDefault="00D52D86" w:rsidP="005155BB">
      <w:pPr>
        <w:pStyle w:val="1"/>
        <w:tabs>
          <w:tab w:val="left" w:pos="142"/>
          <w:tab w:val="left" w:pos="426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155BB" w:rsidRPr="005155BB">
        <w:rPr>
          <w:rFonts w:ascii="Times New Roman" w:hAnsi="Times New Roman"/>
          <w:i/>
          <w:szCs w:val="24"/>
        </w:rPr>
        <w:t xml:space="preserve">Пункт для дебиторской задолженности: </w:t>
      </w:r>
      <w:proofErr w:type="gramStart"/>
      <w:r w:rsidRPr="005155BB">
        <w:rPr>
          <w:rFonts w:ascii="Times New Roman" w:hAnsi="Times New Roman"/>
          <w:i/>
          <w:szCs w:val="24"/>
        </w:rPr>
        <w:t>В</w:t>
      </w:r>
      <w:proofErr w:type="gramEnd"/>
      <w:r w:rsidRPr="005155BB">
        <w:rPr>
          <w:rFonts w:ascii="Times New Roman" w:hAnsi="Times New Roman"/>
          <w:i/>
          <w:szCs w:val="24"/>
        </w:rPr>
        <w:t xml:space="preserve"> случае</w:t>
      </w:r>
      <w:r w:rsidRPr="005155BB">
        <w:rPr>
          <w:rFonts w:ascii="Times New Roman" w:hAnsi="Times New Roman"/>
          <w:i/>
        </w:rPr>
        <w:t xml:space="preserve"> изменения </w:t>
      </w:r>
      <w:r w:rsidR="005155BB">
        <w:rPr>
          <w:rFonts w:ascii="Times New Roman" w:hAnsi="Times New Roman"/>
          <w:i/>
        </w:rPr>
        <w:t>размера</w:t>
      </w:r>
      <w:r w:rsidRPr="005155BB">
        <w:rPr>
          <w:rFonts w:ascii="Times New Roman" w:hAnsi="Times New Roman"/>
          <w:i/>
        </w:rPr>
        <w:t xml:space="preserve"> дебит</w:t>
      </w:r>
      <w:r w:rsidR="005155BB">
        <w:rPr>
          <w:rFonts w:ascii="Times New Roman" w:hAnsi="Times New Roman"/>
          <w:i/>
        </w:rPr>
        <w:t>орской задолженности</w:t>
      </w:r>
      <w:r w:rsidRPr="005155BB">
        <w:rPr>
          <w:rFonts w:ascii="Times New Roman" w:hAnsi="Times New Roman"/>
          <w:i/>
        </w:rPr>
        <w:t xml:space="preserve"> в ходе конкурсного производства с учетом результатов </w:t>
      </w:r>
      <w:r w:rsidR="005155BB">
        <w:rPr>
          <w:rFonts w:ascii="Times New Roman" w:hAnsi="Times New Roman"/>
          <w:i/>
        </w:rPr>
        <w:t xml:space="preserve">ее </w:t>
      </w:r>
      <w:r w:rsidR="005155BB" w:rsidRPr="005155BB">
        <w:rPr>
          <w:rFonts w:ascii="Times New Roman" w:hAnsi="Times New Roman"/>
          <w:i/>
        </w:rPr>
        <w:t>погашения</w:t>
      </w:r>
      <w:r w:rsidR="005155BB">
        <w:rPr>
          <w:rFonts w:ascii="Times New Roman" w:hAnsi="Times New Roman"/>
          <w:i/>
        </w:rPr>
        <w:t>,</w:t>
      </w:r>
      <w:r w:rsidRPr="005155BB">
        <w:rPr>
          <w:rFonts w:ascii="Times New Roman" w:hAnsi="Times New Roman"/>
          <w:i/>
        </w:rPr>
        <w:t xml:space="preserve"> изменение цены продаваемого имущества не допускается</w:t>
      </w:r>
      <w:r w:rsidR="005155BB">
        <w:rPr>
          <w:rFonts w:ascii="Times New Roman" w:hAnsi="Times New Roman"/>
        </w:rPr>
        <w:t xml:space="preserve">. </w:t>
      </w:r>
      <w:r w:rsidRPr="005155BB">
        <w:rPr>
          <w:rFonts w:ascii="Times New Roman" w:hAnsi="Times New Roman"/>
          <w:i/>
        </w:rPr>
        <w:t xml:space="preserve">Покупатель не вправе предъявлять претензии относительно состава и размера уступаемых прав (требований) в случае их изменения. </w:t>
      </w:r>
    </w:p>
    <w:p w:rsidR="00D52D86" w:rsidRDefault="00D52D86" w:rsidP="00D52D86">
      <w:pPr>
        <w:widowControl w:val="0"/>
        <w:tabs>
          <w:tab w:val="left" w:pos="0"/>
          <w:tab w:val="left" w:pos="1260"/>
        </w:tabs>
        <w:suppressAutoHyphens/>
        <w:spacing w:before="20"/>
        <w:jc w:val="both"/>
      </w:pPr>
    </w:p>
    <w:p w:rsidR="00D52D86" w:rsidRDefault="00D52D86" w:rsidP="00D52D86">
      <w:pPr>
        <w:jc w:val="center"/>
        <w:rPr>
          <w:b/>
          <w:bCs/>
        </w:rPr>
      </w:pPr>
      <w:r w:rsidRPr="00395F30">
        <w:rPr>
          <w:b/>
          <w:bCs/>
        </w:rPr>
        <w:t>2. ЦЕНА И ПОРЯДОК РАСЧЕТОВ</w:t>
      </w:r>
    </w:p>
    <w:p w:rsidR="00D52D86" w:rsidRPr="00395F30" w:rsidRDefault="00D52D86" w:rsidP="00D52D86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</w:rPr>
      </w:pPr>
    </w:p>
    <w:p w:rsidR="00D52D86" w:rsidRPr="00C2714E" w:rsidRDefault="00DB42AB" w:rsidP="00DB42AB">
      <w:pPr>
        <w:pStyle w:val="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2D86" w:rsidRPr="00C2714E">
        <w:rPr>
          <w:rFonts w:ascii="Times New Roman" w:hAnsi="Times New Roman"/>
        </w:rPr>
        <w:t>2.1.</w:t>
      </w:r>
      <w:r w:rsidR="005155BB">
        <w:rPr>
          <w:rFonts w:ascii="Times New Roman" w:hAnsi="Times New Roman"/>
        </w:rPr>
        <w:t xml:space="preserve"> </w:t>
      </w:r>
      <w:r w:rsidR="00D52D86">
        <w:rPr>
          <w:rFonts w:ascii="Times New Roman" w:hAnsi="Times New Roman"/>
        </w:rPr>
        <w:t>Покупатель производит оплату за приобретаемое имущество в размере ___________ рублей, НДС не облагается. Переход права требования осуществляется после его полной оплаты.</w:t>
      </w:r>
    </w:p>
    <w:p w:rsidR="00D52D86" w:rsidRDefault="00D52D86" w:rsidP="00DB42AB">
      <w:pPr>
        <w:pStyle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Покупателем на момент подписания настоящего Договора внесен задаток в размере ____________ рублей.</w:t>
      </w:r>
    </w:p>
    <w:p w:rsidR="00D52D86" w:rsidRDefault="00D52D86" w:rsidP="00DB42AB">
      <w:pPr>
        <w:pStyle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2.3. Покупатель обязуется оплатить стоимость,</w:t>
      </w:r>
      <w:bookmarkStart w:id="0" w:name="_GoBack"/>
      <w:bookmarkEnd w:id="0"/>
      <w:r>
        <w:rPr>
          <w:rFonts w:ascii="Times New Roman" w:hAnsi="Times New Roman"/>
        </w:rPr>
        <w:t xml:space="preserve"> указанную в п.2.1. настоящего договора, за вычетом внесенного задатка, </w:t>
      </w:r>
      <w:r w:rsidR="000E46AC">
        <w:rPr>
          <w:rFonts w:ascii="Times New Roman" w:hAnsi="Times New Roman"/>
        </w:rPr>
        <w:t>не позднее</w:t>
      </w:r>
      <w:r>
        <w:rPr>
          <w:rFonts w:ascii="Times New Roman" w:hAnsi="Times New Roman"/>
        </w:rPr>
        <w:t xml:space="preserve"> 30 рабочих дней с момента подписания настоящего договора.</w:t>
      </w:r>
    </w:p>
    <w:p w:rsidR="00DB42AB" w:rsidRDefault="00DB42AB" w:rsidP="00DB42AB">
      <w:pPr>
        <w:pStyle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2.4. Расходы, связанные с регистрацией перехода права собственности (требования), возлагаются на Покупателя.</w:t>
      </w:r>
    </w:p>
    <w:p w:rsidR="00D52D86" w:rsidRDefault="00DB42AB" w:rsidP="00DB42AB">
      <w:pPr>
        <w:pStyle w:val="1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 w:rsidR="00D52D86">
        <w:rPr>
          <w:rFonts w:ascii="Times New Roman" w:hAnsi="Times New Roman"/>
        </w:rPr>
        <w:t>. Обязательство Покупателя по оплате стоимости Имущества считается исполненным с момента поступления денежных средств в полном объеме на счет Продавца.</w:t>
      </w:r>
    </w:p>
    <w:p w:rsidR="00D52D86" w:rsidRDefault="00D52D86" w:rsidP="00D52D86">
      <w:pPr>
        <w:pStyle w:val="1"/>
        <w:tabs>
          <w:tab w:val="left" w:pos="142"/>
          <w:tab w:val="left" w:pos="426"/>
        </w:tabs>
        <w:ind w:firstLine="0"/>
        <w:rPr>
          <w:rFonts w:ascii="Times New Roman" w:hAnsi="Times New Roman"/>
        </w:rPr>
      </w:pPr>
    </w:p>
    <w:p w:rsidR="00D52D86" w:rsidRDefault="00D52D86" w:rsidP="00D52D86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D52D86" w:rsidRDefault="00D52D86" w:rsidP="00D52D86">
      <w:pPr>
        <w:jc w:val="center"/>
        <w:rPr>
          <w:b/>
          <w:bCs/>
        </w:rPr>
      </w:pPr>
      <w:r>
        <w:rPr>
          <w:b/>
          <w:bCs/>
        </w:rPr>
        <w:t>3.  ПРАВА И ОБЯЗАННОСТИ СТОРОН</w:t>
      </w:r>
    </w:p>
    <w:p w:rsidR="00D52D86" w:rsidRPr="00C2714E" w:rsidRDefault="00D52D86" w:rsidP="00DB42AB">
      <w:pPr>
        <w:ind w:firstLine="540"/>
        <w:jc w:val="both"/>
        <w:rPr>
          <w:szCs w:val="20"/>
        </w:rPr>
      </w:pPr>
      <w:r w:rsidRPr="00C2714E">
        <w:rPr>
          <w:szCs w:val="20"/>
        </w:rPr>
        <w:t>3.1. Покупатель обязан:</w:t>
      </w:r>
    </w:p>
    <w:p w:rsidR="00D52D86" w:rsidRPr="00C2714E" w:rsidRDefault="00D52D86" w:rsidP="00D52D86">
      <w:pPr>
        <w:ind w:firstLine="540"/>
        <w:jc w:val="both"/>
        <w:rPr>
          <w:szCs w:val="20"/>
        </w:rPr>
      </w:pPr>
      <w:r w:rsidRPr="00C2714E">
        <w:rPr>
          <w:szCs w:val="20"/>
        </w:rPr>
        <w:t>3.1.1. оплатить приобретаемое имущество в размере, порядке и сроки, установленные настоящим договором.</w:t>
      </w:r>
    </w:p>
    <w:p w:rsidR="00D52D86" w:rsidRPr="00C2714E" w:rsidRDefault="00D52D86" w:rsidP="00D52D86">
      <w:pPr>
        <w:ind w:firstLine="540"/>
        <w:jc w:val="both"/>
        <w:rPr>
          <w:szCs w:val="20"/>
        </w:rPr>
      </w:pPr>
      <w:r w:rsidRPr="00C2714E">
        <w:rPr>
          <w:szCs w:val="20"/>
        </w:rPr>
        <w:t>3.1.2. уведомить в письменной форме должников о заключении настоящего договора в течение 3 (трех) дней с момента подписания настоящего договора.</w:t>
      </w:r>
    </w:p>
    <w:p w:rsidR="00D52D86" w:rsidRPr="00C2714E" w:rsidRDefault="005155BB" w:rsidP="00D52D86">
      <w:pPr>
        <w:ind w:firstLine="540"/>
        <w:jc w:val="both"/>
        <w:rPr>
          <w:szCs w:val="20"/>
        </w:rPr>
      </w:pPr>
      <w:r>
        <w:rPr>
          <w:szCs w:val="20"/>
        </w:rPr>
        <w:t xml:space="preserve">3.1.3. принять документы </w:t>
      </w:r>
      <w:r w:rsidR="00D52D86" w:rsidRPr="00C2714E">
        <w:rPr>
          <w:szCs w:val="20"/>
        </w:rPr>
        <w:t>по Акту приема-передачи.</w:t>
      </w:r>
    </w:p>
    <w:p w:rsidR="00D52D86" w:rsidRPr="00C2714E" w:rsidRDefault="00D52D86" w:rsidP="00D52D86">
      <w:pPr>
        <w:ind w:firstLine="540"/>
        <w:jc w:val="both"/>
        <w:rPr>
          <w:szCs w:val="20"/>
        </w:rPr>
      </w:pPr>
      <w:r w:rsidRPr="00C2714E">
        <w:rPr>
          <w:szCs w:val="20"/>
        </w:rPr>
        <w:t>3.2. Продавец обязан:</w:t>
      </w:r>
    </w:p>
    <w:p w:rsidR="00D52D86" w:rsidRPr="00C2714E" w:rsidRDefault="00D52D86" w:rsidP="00D52D8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2714E">
        <w:rPr>
          <w:rFonts w:ascii="Times New Roman" w:hAnsi="Times New Roman" w:cs="Times New Roman"/>
          <w:sz w:val="24"/>
        </w:rPr>
        <w:t xml:space="preserve">3.2.1. передать Покупателю документы, удостоверяющие права (требования), по Акту приема-передачи, подписанному Сторонами в течение 10 (Десяти) дней, после полной </w:t>
      </w:r>
      <w:r w:rsidRPr="00C2714E">
        <w:rPr>
          <w:rFonts w:ascii="Times New Roman" w:hAnsi="Times New Roman" w:cs="Times New Roman"/>
          <w:sz w:val="24"/>
        </w:rPr>
        <w:lastRenderedPageBreak/>
        <w:t>оплаты стоимости,</w:t>
      </w:r>
      <w:r>
        <w:rPr>
          <w:rFonts w:ascii="Times New Roman" w:hAnsi="Times New Roman" w:cs="Times New Roman"/>
          <w:sz w:val="24"/>
        </w:rPr>
        <w:t xml:space="preserve"> </w:t>
      </w:r>
      <w:r w:rsidRPr="00C2714E">
        <w:rPr>
          <w:rFonts w:ascii="Times New Roman" w:hAnsi="Times New Roman" w:cs="Times New Roman"/>
          <w:sz w:val="24"/>
        </w:rPr>
        <w:t xml:space="preserve">указанной в п. 2.1. настоящего Договора. </w:t>
      </w:r>
    </w:p>
    <w:p w:rsidR="00D52D86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</w:p>
    <w:p w:rsidR="00D52D86" w:rsidRDefault="00D52D86" w:rsidP="00D52D86">
      <w:pPr>
        <w:jc w:val="center"/>
        <w:rPr>
          <w:b/>
          <w:bCs/>
        </w:rPr>
      </w:pPr>
      <w:r w:rsidRPr="00395F30">
        <w:rPr>
          <w:b/>
          <w:bCs/>
        </w:rPr>
        <w:t>4. ОТВЕТСТВЕННОСТЬ СТОРОН</w:t>
      </w:r>
    </w:p>
    <w:p w:rsidR="00D52D86" w:rsidRPr="00395F30" w:rsidRDefault="00D52D86" w:rsidP="00D52D86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</w:rPr>
      </w:pPr>
    </w:p>
    <w:p w:rsidR="00D52D86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>
        <w:rPr>
          <w:rStyle w:val="ConsNormal0"/>
          <w:rFonts w:ascii="Times New Roman" w:hAnsi="Times New Roman" w:cs="Times New Roman"/>
        </w:rPr>
        <w:t>4.1. За просрочку оплаты Продавец вправе взыскать с Покупателя пени в размере 0,1% от неоплаченной суммы за каждый день просрочки.</w:t>
      </w:r>
    </w:p>
    <w:p w:rsidR="00D52D86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>
        <w:rPr>
          <w:rStyle w:val="ConsNormal0"/>
          <w:rFonts w:ascii="Times New Roman" w:hAnsi="Times New Roman" w:cs="Times New Roman"/>
        </w:rPr>
        <w:t>4.2. В случае просрочки оплаты стоимости имущества более чем на 10 дней, Продавец вправе расторгнуть договор в одностороннем порядке, при этом Продавец вправе взыскать с Покупателя штраф в размере 10% от стоимости имущества, а также расходы, связанные с расторжением договора, в том числе расходы на уведомление должников. Договор считается расторгнутым с момента получения Покупателем уведомления о расторжении договора.</w:t>
      </w:r>
    </w:p>
    <w:p w:rsidR="00D52D86" w:rsidRDefault="00D52D86" w:rsidP="00D52D86">
      <w:pPr>
        <w:pStyle w:val="ConsPlusNormal"/>
        <w:ind w:firstLine="540"/>
        <w:jc w:val="both"/>
        <w:rPr>
          <w:lang w:eastAsia="en-US"/>
        </w:rPr>
      </w:pPr>
      <w:r>
        <w:rPr>
          <w:rStyle w:val="ConsNormal0"/>
          <w:rFonts w:ascii="Times New Roman" w:hAnsi="Times New Roman" w:cs="Times New Roman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Покупатель несет риск вызванных неблагоприятных для него последствий в случае неисполнения обязанности, предусмотренной п.3.1.2. настоящего договора.</w:t>
      </w:r>
    </w:p>
    <w:p w:rsidR="00D52D86" w:rsidRDefault="00D52D86" w:rsidP="00D52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Во всем остальном, что не предусмотрено настоящим договором, стороны руководствуются действующим законодательством РФ.</w:t>
      </w:r>
    </w:p>
    <w:p w:rsidR="00D52D86" w:rsidRDefault="00D52D86" w:rsidP="00D52D86">
      <w:pPr>
        <w:widowControl w:val="0"/>
        <w:shd w:val="clear" w:color="auto" w:fill="FFFFFF"/>
        <w:rPr>
          <w:b/>
          <w:color w:val="000000"/>
        </w:rPr>
      </w:pPr>
    </w:p>
    <w:p w:rsidR="00D52D86" w:rsidRPr="00395F30" w:rsidRDefault="00D52D86" w:rsidP="00D52D86">
      <w:pPr>
        <w:jc w:val="center"/>
        <w:rPr>
          <w:b/>
          <w:bCs/>
        </w:rPr>
      </w:pPr>
      <w:r w:rsidRPr="00395F30">
        <w:rPr>
          <w:b/>
          <w:bCs/>
        </w:rPr>
        <w:t>5. ПРОЧИЕ УСЛОВИЯ</w:t>
      </w:r>
    </w:p>
    <w:p w:rsidR="00D52D86" w:rsidRPr="00C2714E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 w:rsidRPr="00C2714E">
        <w:rPr>
          <w:rStyle w:val="ConsNormal0"/>
          <w:rFonts w:ascii="Times New Roman" w:hAnsi="Times New Roman" w:cs="Times New Roman"/>
        </w:rPr>
        <w:t>5.1.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D52D86" w:rsidRPr="00C2714E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 w:rsidRPr="00C2714E">
        <w:rPr>
          <w:rStyle w:val="ConsNormal0"/>
          <w:rFonts w:ascii="Times New Roman" w:hAnsi="Times New Roman" w:cs="Times New Roman"/>
        </w:rPr>
        <w:t>5.2. Настоящий Договор составлен и подписан в двух экземплярах, имеющих равную юридическую силу, по одному экземпляру для каждой из сторон.</w:t>
      </w:r>
    </w:p>
    <w:p w:rsidR="00D52D86" w:rsidRPr="00C2714E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 w:rsidRPr="00C2714E">
        <w:rPr>
          <w:rStyle w:val="ConsNormal0"/>
          <w:rFonts w:ascii="Times New Roman" w:hAnsi="Times New Roman" w:cs="Times New Roman"/>
        </w:rPr>
        <w:t xml:space="preserve">5.3. Споры, вытекающие из договора, подлежат рассмотрению в Арбитражном суде </w:t>
      </w:r>
      <w:r w:rsidR="00BB21BE">
        <w:rPr>
          <w:rStyle w:val="ConsNormal0"/>
          <w:rFonts w:ascii="Times New Roman" w:hAnsi="Times New Roman" w:cs="Times New Roman"/>
        </w:rPr>
        <w:t>Тверской</w:t>
      </w:r>
      <w:r w:rsidRPr="00C2714E">
        <w:rPr>
          <w:rStyle w:val="ConsNormal0"/>
          <w:rFonts w:ascii="Times New Roman" w:hAnsi="Times New Roman" w:cs="Times New Roman"/>
        </w:rPr>
        <w:t xml:space="preserve"> области.</w:t>
      </w:r>
    </w:p>
    <w:p w:rsidR="00D52D86" w:rsidRPr="00C2714E" w:rsidRDefault="00D52D86" w:rsidP="00D52D86">
      <w:pPr>
        <w:pStyle w:val="ConsPlusNormal"/>
        <w:ind w:firstLine="540"/>
        <w:jc w:val="both"/>
        <w:rPr>
          <w:rStyle w:val="ConsNormal0"/>
          <w:rFonts w:ascii="Times New Roman" w:hAnsi="Times New Roman" w:cs="Times New Roman"/>
        </w:rPr>
      </w:pPr>
      <w:r w:rsidRPr="00C2714E">
        <w:rPr>
          <w:rStyle w:val="ConsNormal0"/>
          <w:rFonts w:ascii="Times New Roman" w:hAnsi="Times New Roman" w:cs="Times New Roman"/>
        </w:rPr>
        <w:t>5.4. Договор вступает в силу с момента его подписания Сторонами и действует до полного исполнения своих обязательств.</w:t>
      </w:r>
    </w:p>
    <w:p w:rsidR="00D52D86" w:rsidRDefault="00D52D86" w:rsidP="00D52D86">
      <w:pPr>
        <w:widowControl w:val="0"/>
        <w:tabs>
          <w:tab w:val="left" w:pos="540"/>
        </w:tabs>
        <w:spacing w:line="20" w:lineRule="atLeast"/>
        <w:jc w:val="both"/>
      </w:pPr>
    </w:p>
    <w:p w:rsidR="00D52D86" w:rsidRPr="00395F30" w:rsidRDefault="00D52D86" w:rsidP="00D52D86">
      <w:pPr>
        <w:jc w:val="center"/>
        <w:rPr>
          <w:b/>
          <w:bCs/>
        </w:rPr>
      </w:pPr>
      <w:r>
        <w:rPr>
          <w:b/>
          <w:bCs/>
        </w:rPr>
        <w:t xml:space="preserve">6. </w:t>
      </w:r>
      <w:r w:rsidRPr="00395F30">
        <w:rPr>
          <w:b/>
          <w:bCs/>
        </w:rPr>
        <w:t>АДРЕСА, БАНКОВСКИЕ РЕКВИЗИТЫ И ПОДПИСИ СТОРОН</w:t>
      </w:r>
    </w:p>
    <w:p w:rsidR="00D52D86" w:rsidRPr="00D30118" w:rsidRDefault="00D52D86" w:rsidP="00D52D86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52D86" w:rsidRPr="00D30800" w:rsidTr="009F5793">
        <w:tc>
          <w:tcPr>
            <w:tcW w:w="4781" w:type="dxa"/>
            <w:shd w:val="clear" w:color="auto" w:fill="FFFFFF"/>
          </w:tcPr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0800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0800"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D52D86" w:rsidRPr="00D30800" w:rsidTr="009F5793">
        <w:tc>
          <w:tcPr>
            <w:tcW w:w="4781" w:type="dxa"/>
            <w:shd w:val="clear" w:color="auto" w:fill="FFFFFF"/>
          </w:tcPr>
          <w:p w:rsidR="00D52D86" w:rsidRPr="00BB21BE" w:rsidRDefault="00BB21BE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BB21BE">
              <w:rPr>
                <w:i/>
              </w:rPr>
              <w:t>реквизиты</w:t>
            </w:r>
          </w:p>
        </w:tc>
        <w:tc>
          <w:tcPr>
            <w:tcW w:w="4802" w:type="dxa"/>
            <w:shd w:val="clear" w:color="auto" w:fill="FFFFFF"/>
          </w:tcPr>
          <w:p w:rsidR="00D52D86" w:rsidRPr="00BB21BE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 </w:t>
            </w:r>
            <w:r w:rsidR="00BB21BE" w:rsidRPr="00BB21BE">
              <w:rPr>
                <w:i/>
              </w:rPr>
              <w:t>реквизиты</w:t>
            </w:r>
          </w:p>
        </w:tc>
      </w:tr>
      <w:tr w:rsidR="00D52D86" w:rsidRPr="00D30800" w:rsidTr="009F5793">
        <w:tc>
          <w:tcPr>
            <w:tcW w:w="4781" w:type="dxa"/>
            <w:shd w:val="clear" w:color="auto" w:fill="FFFFFF"/>
          </w:tcPr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D30800">
              <w:rPr>
                <w:noProof/>
              </w:rPr>
              <w:t>Конкурсный управляющий</w:t>
            </w:r>
          </w:p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</w:t>
            </w:r>
            <w:r w:rsidRPr="00D30800">
              <w:t xml:space="preserve">  </w:t>
            </w:r>
            <w:r w:rsidR="00BB21BE">
              <w:rPr>
                <w:noProof/>
              </w:rPr>
              <w:t>О.А. Громова</w:t>
            </w:r>
          </w:p>
        </w:tc>
        <w:tc>
          <w:tcPr>
            <w:tcW w:w="4802" w:type="dxa"/>
            <w:shd w:val="clear" w:color="auto" w:fill="FFFFFF"/>
          </w:tcPr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D52D86" w:rsidRPr="00D30800" w:rsidRDefault="00D52D86" w:rsidP="009F57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D30800">
              <w:rPr>
                <w:color w:val="000000"/>
                <w:spacing w:val="-2"/>
              </w:rPr>
              <w:t>__________________</w:t>
            </w:r>
            <w:r>
              <w:rPr>
                <w:color w:val="000000"/>
                <w:spacing w:val="-2"/>
              </w:rPr>
              <w:t>__             _____________</w:t>
            </w:r>
          </w:p>
        </w:tc>
      </w:tr>
    </w:tbl>
    <w:p w:rsidR="00D52D86" w:rsidRDefault="00D52D86" w:rsidP="00D52D86"/>
    <w:p w:rsidR="004B1D55" w:rsidRDefault="004B1D55"/>
    <w:sectPr w:rsidR="004B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81"/>
    <w:rsid w:val="000E46AC"/>
    <w:rsid w:val="004B1D55"/>
    <w:rsid w:val="005155BB"/>
    <w:rsid w:val="00574081"/>
    <w:rsid w:val="00BB21BE"/>
    <w:rsid w:val="00D52D86"/>
    <w:rsid w:val="00D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E6B"/>
  <w15:chartTrackingRefBased/>
  <w15:docId w15:val="{B0F9C055-BAD9-41C3-92DF-F8B6672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2D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52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2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"/>
    <w:rsid w:val="00D52D86"/>
    <w:pPr>
      <w:ind w:firstLine="720"/>
      <w:jc w:val="both"/>
    </w:pPr>
    <w:rPr>
      <w:rFonts w:ascii="Peterburg" w:hAnsi="Peterburg"/>
      <w:szCs w:val="20"/>
    </w:rPr>
  </w:style>
  <w:style w:type="character" w:customStyle="1" w:styleId="ConsNormal0">
    <w:name w:val="ConsNormal Знак"/>
    <w:rsid w:val="00D52D86"/>
    <w:rPr>
      <w:rFonts w:ascii="Arial" w:hAnsi="Arial" w:cs="Arial" w:hint="default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xmust</dc:creator>
  <cp:keywords/>
  <dc:description/>
  <cp:lastModifiedBy>xmust</cp:lastModifiedBy>
  <cp:revision>5</cp:revision>
  <dcterms:created xsi:type="dcterms:W3CDTF">2024-10-29T18:58:00Z</dcterms:created>
  <dcterms:modified xsi:type="dcterms:W3CDTF">2024-12-26T13:38:00Z</dcterms:modified>
</cp:coreProperties>
</file>