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694A04C6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191187,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СПб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ул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Чайковского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д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1,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кор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2,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лит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.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Б</w:t>
            </w:r>
            <w:r w:rsidR="00D34445" w:rsidRPr="00317BCA">
              <w:rPr>
                <w:rFonts w:ascii="Verdana" w:hAnsi="Verdana"/>
                <w:b/>
                <w:sz w:val="14"/>
              </w:rPr>
              <w:t xml:space="preserve">, </w:t>
            </w:r>
            <w:r w:rsidR="00D34445" w:rsidRPr="00317BCA">
              <w:rPr>
                <w:rFonts w:ascii="Verdana" w:hAnsi="Verdana" w:hint="eastAsia"/>
                <w:b/>
                <w:sz w:val="14"/>
              </w:rPr>
              <w:t>оф</w:t>
            </w:r>
            <w:r w:rsidR="00D34445" w:rsidRPr="00317BCA">
              <w:rPr>
                <w:rFonts w:ascii="Verdana" w:hAnsi="Verdana"/>
                <w:b/>
                <w:sz w:val="14"/>
              </w:rPr>
              <w:t>.204</w:t>
            </w:r>
          </w:p>
        </w:tc>
      </w:tr>
      <w:tr w:rsidR="00F95040" w:rsidRPr="008F631A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68C9F943" w14:textId="77777777" w:rsidR="003E4DA8" w:rsidRPr="00B961E0" w:rsidRDefault="003E4DA8" w:rsidP="003E4DA8">
      <w:pPr>
        <w:ind w:firstLine="709"/>
        <w:jc w:val="both"/>
        <w:rPr>
          <w:rFonts w:ascii="Verdana" w:hAnsi="Verdana"/>
          <w:sz w:val="18"/>
          <w:szCs w:val="18"/>
        </w:rPr>
      </w:pPr>
      <w:r w:rsidRPr="00B961E0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</w:t>
      </w:r>
      <w:r w:rsidRPr="00B961E0">
        <w:rPr>
          <w:rFonts w:ascii="Verdana" w:hAnsi="Verdana"/>
          <w:b/>
          <w:bCs/>
          <w:sz w:val="18"/>
          <w:szCs w:val="18"/>
        </w:rPr>
        <w:t>делу №А56-1568/2024 Шведов А.А</w:t>
      </w:r>
      <w:r w:rsidRPr="00B961E0">
        <w:rPr>
          <w:rFonts w:ascii="Verdana" w:hAnsi="Verdana"/>
          <w:sz w:val="18"/>
          <w:szCs w:val="18"/>
        </w:rPr>
        <w:t>. от 09.10.2024 (опубликовано 10.10.2024) гражданин Кузьмин А. А. 26.06.1992 г.р., уроженец гор. Димитровград Ульяновской обл., адрес регистрации: Ульяновская обл., г. Димитровград, ул. Строителей, д. 38, кв. 131, ИНН: 730291590720, СНИЛС: 15186151660)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17E407C5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D34445" w:rsidRPr="00D34445">
        <w:rPr>
          <w:rFonts w:ascii="Verdana" w:hAnsi="Verdana"/>
          <w:sz w:val="18"/>
          <w:szCs w:val="18"/>
        </w:rPr>
        <w:t xml:space="preserve">191187, </w:t>
      </w:r>
      <w:r w:rsidR="00D34445" w:rsidRPr="00D34445">
        <w:rPr>
          <w:rFonts w:ascii="Verdana" w:hAnsi="Verdana" w:hint="eastAsia"/>
          <w:sz w:val="18"/>
          <w:szCs w:val="18"/>
        </w:rPr>
        <w:t>СПб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ул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Чайковского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д</w:t>
      </w:r>
      <w:r w:rsidR="00D34445" w:rsidRPr="00D34445">
        <w:rPr>
          <w:rFonts w:ascii="Verdana" w:hAnsi="Verdana"/>
          <w:sz w:val="18"/>
          <w:szCs w:val="18"/>
        </w:rPr>
        <w:t xml:space="preserve">. 1, </w:t>
      </w:r>
      <w:r w:rsidR="00D34445" w:rsidRPr="00D34445">
        <w:rPr>
          <w:rFonts w:ascii="Verdana" w:hAnsi="Verdana" w:hint="eastAsia"/>
          <w:sz w:val="18"/>
          <w:szCs w:val="18"/>
        </w:rPr>
        <w:t>кор</w:t>
      </w:r>
      <w:r w:rsidR="00D34445" w:rsidRPr="00D34445">
        <w:rPr>
          <w:rFonts w:ascii="Verdana" w:hAnsi="Verdana"/>
          <w:sz w:val="18"/>
          <w:szCs w:val="18"/>
        </w:rPr>
        <w:t xml:space="preserve">. 2, </w:t>
      </w:r>
      <w:r w:rsidR="00D34445" w:rsidRPr="00D34445">
        <w:rPr>
          <w:rFonts w:ascii="Verdana" w:hAnsi="Verdana" w:hint="eastAsia"/>
          <w:sz w:val="18"/>
          <w:szCs w:val="18"/>
        </w:rPr>
        <w:t>лит</w:t>
      </w:r>
      <w:r w:rsidR="00D34445" w:rsidRPr="00D34445">
        <w:rPr>
          <w:rFonts w:ascii="Verdana" w:hAnsi="Verdana"/>
          <w:sz w:val="18"/>
          <w:szCs w:val="18"/>
        </w:rPr>
        <w:t xml:space="preserve">. </w:t>
      </w:r>
      <w:r w:rsidR="00D34445" w:rsidRPr="00D34445">
        <w:rPr>
          <w:rFonts w:ascii="Verdana" w:hAnsi="Verdana" w:hint="eastAsia"/>
          <w:sz w:val="18"/>
          <w:szCs w:val="18"/>
        </w:rPr>
        <w:t>Б</w:t>
      </w:r>
      <w:r w:rsidR="00D34445" w:rsidRPr="00D34445">
        <w:rPr>
          <w:rFonts w:ascii="Verdana" w:hAnsi="Verdana"/>
          <w:sz w:val="18"/>
          <w:szCs w:val="18"/>
        </w:rPr>
        <w:t xml:space="preserve">, </w:t>
      </w:r>
      <w:r w:rsidR="00D34445" w:rsidRPr="00D34445">
        <w:rPr>
          <w:rFonts w:ascii="Verdana" w:hAnsi="Verdana" w:hint="eastAsia"/>
          <w:sz w:val="18"/>
          <w:szCs w:val="18"/>
        </w:rPr>
        <w:t>оф</w:t>
      </w:r>
      <w:r w:rsidR="00D34445" w:rsidRPr="00D34445">
        <w:rPr>
          <w:rFonts w:ascii="Verdana" w:hAnsi="Verdana"/>
          <w:sz w:val="18"/>
          <w:szCs w:val="18"/>
        </w:rPr>
        <w:t>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4D2F80B8" w14:textId="7E6F18BF" w:rsidR="00091A2D" w:rsidRPr="00D07B92" w:rsidRDefault="00F95040" w:rsidP="00091A2D">
      <w:pPr>
        <w:pStyle w:val="a5"/>
        <w:numPr>
          <w:ilvl w:val="1"/>
          <w:numId w:val="1"/>
        </w:numPr>
        <w:tabs>
          <w:tab w:val="left" w:pos="1134"/>
        </w:tabs>
        <w:suppressAutoHyphens/>
        <w:spacing w:before="120" w:after="120"/>
        <w:ind w:left="0" w:firstLine="709"/>
        <w:contextualSpacing w:val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</w:rPr>
        <w:t>Задаток составляет 2</w:t>
      </w:r>
      <w:r w:rsidRPr="00520B68">
        <w:rPr>
          <w:rFonts w:ascii="Verdana" w:hAnsi="Verdana"/>
          <w:sz w:val="18"/>
        </w:rPr>
        <w:t xml:space="preserve">0 (двадцать) процентов </w:t>
      </w:r>
      <w:r>
        <w:rPr>
          <w:rFonts w:ascii="Verdana" w:hAnsi="Verdana"/>
          <w:sz w:val="18"/>
        </w:rPr>
        <w:t xml:space="preserve">от цены Лота, </w:t>
      </w:r>
      <w:r w:rsidRPr="00520B68">
        <w:rPr>
          <w:rFonts w:ascii="Verdana" w:hAnsi="Verdana"/>
          <w:sz w:val="18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091A2D" w:rsidRPr="00D07B92">
        <w:rPr>
          <w:rFonts w:ascii="Verdana" w:hAnsi="Verdana"/>
          <w:sz w:val="18"/>
        </w:rPr>
        <w:t xml:space="preserve">задатковый счет Должника </w:t>
      </w:r>
      <w:r w:rsidR="008F631A">
        <w:rPr>
          <w:rFonts w:ascii="Verdana" w:hAnsi="Verdana"/>
          <w:sz w:val="18"/>
        </w:rPr>
        <w:t>Кузьмина А.А.</w:t>
      </w:r>
      <w:r w:rsidR="00091A2D" w:rsidRPr="00D07B92">
        <w:rPr>
          <w:rFonts w:ascii="Verdana" w:hAnsi="Verdana"/>
          <w:sz w:val="18"/>
        </w:rPr>
        <w:t>:</w:t>
      </w:r>
    </w:p>
    <w:p w14:paraId="326A0170" w14:textId="2F2BCD32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Счет</w:t>
      </w:r>
      <w:r w:rsidRPr="00153D26">
        <w:rPr>
          <w:rFonts w:ascii="Verdana" w:hAnsi="Verdana"/>
          <w:sz w:val="18"/>
          <w:szCs w:val="22"/>
        </w:rPr>
        <w:t xml:space="preserve">: </w:t>
      </w:r>
      <w:r w:rsidR="008F631A" w:rsidRPr="008F631A">
        <w:rPr>
          <w:rFonts w:ascii="Verdana" w:hAnsi="Verdana"/>
          <w:sz w:val="18"/>
          <w:szCs w:val="22"/>
        </w:rPr>
        <w:t>40817810450191009747</w:t>
      </w:r>
    </w:p>
    <w:p w14:paraId="27C6036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</w:t>
      </w:r>
      <w:r w:rsidRPr="00153D26">
        <w:rPr>
          <w:rFonts w:ascii="Verdana" w:hAnsi="Verdana"/>
          <w:sz w:val="18"/>
          <w:szCs w:val="22"/>
        </w:rPr>
        <w:t xml:space="preserve">анк получателя: </w:t>
      </w:r>
      <w:r w:rsidRPr="00153D26">
        <w:rPr>
          <w:rFonts w:ascii="Verdana" w:hAnsi="Verdana" w:hint="eastAsia"/>
          <w:sz w:val="18"/>
          <w:szCs w:val="22"/>
        </w:rPr>
        <w:t>в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ФИЛИАЛ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ЦЕНТРАЛЬНЫЙ</w:t>
      </w:r>
      <w:r w:rsidRPr="00153D26">
        <w:rPr>
          <w:rFonts w:ascii="Verdana" w:hAnsi="Verdana"/>
          <w:sz w:val="18"/>
          <w:szCs w:val="22"/>
        </w:rPr>
        <w:t xml:space="preserve">" </w:t>
      </w:r>
      <w:r w:rsidRPr="00153D26">
        <w:rPr>
          <w:rFonts w:ascii="Verdana" w:hAnsi="Verdana" w:hint="eastAsia"/>
          <w:sz w:val="18"/>
          <w:szCs w:val="22"/>
        </w:rPr>
        <w:t>ПАО</w:t>
      </w:r>
      <w:r w:rsidRPr="00153D26">
        <w:rPr>
          <w:rFonts w:ascii="Verdana" w:hAnsi="Verdana"/>
          <w:sz w:val="18"/>
          <w:szCs w:val="22"/>
        </w:rPr>
        <w:t xml:space="preserve"> "</w:t>
      </w:r>
      <w:r w:rsidRPr="00153D26">
        <w:rPr>
          <w:rFonts w:ascii="Verdana" w:hAnsi="Verdana" w:hint="eastAsia"/>
          <w:sz w:val="18"/>
          <w:szCs w:val="22"/>
        </w:rPr>
        <w:t>СОВКОМБАНК</w:t>
      </w:r>
      <w:r w:rsidRPr="00153D26">
        <w:rPr>
          <w:rFonts w:ascii="Verdana" w:hAnsi="Verdana"/>
          <w:sz w:val="18"/>
          <w:szCs w:val="22"/>
        </w:rPr>
        <w:t>" (</w:t>
      </w:r>
      <w:r w:rsidRPr="00153D26">
        <w:rPr>
          <w:rFonts w:ascii="Verdana" w:hAnsi="Verdana" w:hint="eastAsia"/>
          <w:sz w:val="18"/>
          <w:szCs w:val="22"/>
        </w:rPr>
        <w:t>БЕРДСК</w:t>
      </w:r>
      <w:r w:rsidRPr="00153D26">
        <w:rPr>
          <w:rFonts w:ascii="Verdana" w:hAnsi="Verdana"/>
          <w:sz w:val="18"/>
          <w:szCs w:val="22"/>
        </w:rPr>
        <w:t>)</w:t>
      </w:r>
    </w:p>
    <w:p w14:paraId="727E28FD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к</w:t>
      </w:r>
      <w:r w:rsidRPr="00153D26">
        <w:rPr>
          <w:rFonts w:ascii="Verdana" w:hAnsi="Verdana"/>
          <w:sz w:val="18"/>
          <w:szCs w:val="22"/>
        </w:rPr>
        <w:t>/</w:t>
      </w:r>
      <w:r w:rsidRPr="00153D26">
        <w:rPr>
          <w:rFonts w:ascii="Verdana" w:hAnsi="Verdana" w:hint="eastAsia"/>
          <w:sz w:val="18"/>
          <w:szCs w:val="22"/>
        </w:rPr>
        <w:t>с</w:t>
      </w:r>
      <w:r w:rsidRPr="00153D26">
        <w:rPr>
          <w:rFonts w:ascii="Verdana" w:hAnsi="Verdana"/>
          <w:sz w:val="18"/>
          <w:szCs w:val="22"/>
        </w:rPr>
        <w:t xml:space="preserve">: 30101810150040000763 </w:t>
      </w:r>
    </w:p>
    <w:p w14:paraId="6CF75B2F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БИК</w:t>
      </w:r>
      <w:r w:rsidRPr="00153D26">
        <w:rPr>
          <w:rFonts w:ascii="Verdana" w:hAnsi="Verdana"/>
          <w:sz w:val="18"/>
          <w:szCs w:val="22"/>
        </w:rPr>
        <w:t xml:space="preserve"> 045004763</w:t>
      </w:r>
    </w:p>
    <w:p w14:paraId="6871FBDA" w14:textId="77777777" w:rsidR="00091A2D" w:rsidRPr="00153D26" w:rsidRDefault="00091A2D" w:rsidP="00091A2D">
      <w:pPr>
        <w:pStyle w:val="a5"/>
        <w:tabs>
          <w:tab w:val="left" w:pos="0"/>
        </w:tabs>
        <w:spacing w:after="120" w:line="22" w:lineRule="atLeast"/>
        <w:jc w:val="both"/>
        <w:rPr>
          <w:rFonts w:ascii="Verdana" w:hAnsi="Verdana"/>
          <w:sz w:val="18"/>
          <w:szCs w:val="22"/>
        </w:rPr>
      </w:pPr>
      <w:r w:rsidRPr="00153D26">
        <w:rPr>
          <w:rFonts w:ascii="Verdana" w:hAnsi="Verdana" w:hint="eastAsia"/>
          <w:sz w:val="18"/>
          <w:szCs w:val="22"/>
        </w:rPr>
        <w:t>ИНН</w:t>
      </w:r>
      <w:r w:rsidRPr="00153D26">
        <w:rPr>
          <w:rFonts w:ascii="Verdana" w:hAnsi="Verdana"/>
          <w:sz w:val="18"/>
          <w:szCs w:val="22"/>
        </w:rPr>
        <w:t xml:space="preserve"> </w:t>
      </w:r>
      <w:r w:rsidRPr="00153D26">
        <w:rPr>
          <w:rFonts w:ascii="Verdana" w:hAnsi="Verdana" w:hint="eastAsia"/>
          <w:sz w:val="18"/>
          <w:szCs w:val="22"/>
        </w:rPr>
        <w:t>БАНКА</w:t>
      </w:r>
      <w:r w:rsidRPr="00153D26">
        <w:rPr>
          <w:rFonts w:ascii="Verdana" w:hAnsi="Verdana"/>
          <w:sz w:val="18"/>
          <w:szCs w:val="22"/>
        </w:rPr>
        <w:t xml:space="preserve"> 4401116480</w:t>
      </w:r>
    </w:p>
    <w:p w14:paraId="5FD04F0D" w14:textId="77D7DC0B" w:rsidR="00F95040" w:rsidRPr="00520B68" w:rsidRDefault="00F95040" w:rsidP="00091A2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9F06B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9F06B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F138C7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091A2D"/>
    <w:rsid w:val="00106DAE"/>
    <w:rsid w:val="001250E1"/>
    <w:rsid w:val="002C091C"/>
    <w:rsid w:val="00361BC1"/>
    <w:rsid w:val="00365160"/>
    <w:rsid w:val="00391861"/>
    <w:rsid w:val="003E4DA8"/>
    <w:rsid w:val="00514FD0"/>
    <w:rsid w:val="00680AAB"/>
    <w:rsid w:val="00781D47"/>
    <w:rsid w:val="007D0465"/>
    <w:rsid w:val="008F631A"/>
    <w:rsid w:val="00A2068C"/>
    <w:rsid w:val="00A26CB8"/>
    <w:rsid w:val="00A758DA"/>
    <w:rsid w:val="00B00BBA"/>
    <w:rsid w:val="00BF07E0"/>
    <w:rsid w:val="00D33A89"/>
    <w:rsid w:val="00D34445"/>
    <w:rsid w:val="00D42045"/>
    <w:rsid w:val="00E37422"/>
    <w:rsid w:val="00E40378"/>
    <w:rsid w:val="00E46FCD"/>
    <w:rsid w:val="00F9504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091A2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2020-11-30T14:42:00Z</cp:lastPrinted>
  <dcterms:created xsi:type="dcterms:W3CDTF">2020-05-14T09:46:00Z</dcterms:created>
  <dcterms:modified xsi:type="dcterms:W3CDTF">2025-02-17T09:21:00Z</dcterms:modified>
</cp:coreProperties>
</file>