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A3500B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A3500B" w:rsidRPr="00A3500B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A3500B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50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53B7EB7A" w:rsidR="00AC22CC" w:rsidRPr="00A3500B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500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A3500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A3500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A3500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E82A56" w:rsidRPr="00A3500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A3500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A3500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4C5180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4C5180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613D80DB" w14:textId="15603AA6" w:rsidR="00DA5852" w:rsidRPr="004C5180" w:rsidRDefault="006B7C17" w:rsidP="006B7C17">
      <w:pPr>
        <w:pStyle w:val="ac"/>
        <w:rPr>
          <w:color w:val="FF0000"/>
          <w:sz w:val="24"/>
          <w:szCs w:val="24"/>
        </w:rPr>
      </w:pPr>
      <w:r w:rsidRPr="006B7C17">
        <w:rPr>
          <w:color w:val="000000" w:themeColor="text1"/>
          <w:sz w:val="24"/>
          <w:szCs w:val="24"/>
        </w:rPr>
        <w:t>Гр. Оганесян Айкануш Гургеновна (дата рождения: 27.11.1975, место рождения: гор. Ленинакан Армянская ССР, СНИЛС</w:t>
      </w:r>
      <w:r w:rsidR="00C42368">
        <w:rPr>
          <w:color w:val="000000" w:themeColor="text1"/>
          <w:sz w:val="24"/>
          <w:szCs w:val="24"/>
        </w:rPr>
        <w:t>:</w:t>
      </w:r>
      <w:r w:rsidRPr="006B7C17">
        <w:rPr>
          <w:color w:val="000000" w:themeColor="text1"/>
          <w:sz w:val="24"/>
          <w:szCs w:val="24"/>
        </w:rPr>
        <w:t xml:space="preserve"> 181-840-168 70, ИНН</w:t>
      </w:r>
      <w:r w:rsidR="00C42368">
        <w:rPr>
          <w:color w:val="000000" w:themeColor="text1"/>
          <w:sz w:val="24"/>
          <w:szCs w:val="24"/>
        </w:rPr>
        <w:t>:</w:t>
      </w:r>
      <w:r w:rsidRPr="006B7C17">
        <w:rPr>
          <w:color w:val="000000" w:themeColor="text1"/>
          <w:sz w:val="24"/>
          <w:szCs w:val="24"/>
        </w:rPr>
        <w:t xml:space="preserve"> 184102704744, регистрация по месту жительства: Краснодарский край, г. Геленджик, ул. Маршала Жукова, д.</w:t>
      </w:r>
      <w:r w:rsidR="00151F63">
        <w:rPr>
          <w:color w:val="000000" w:themeColor="text1"/>
          <w:sz w:val="24"/>
          <w:szCs w:val="24"/>
        </w:rPr>
        <w:t xml:space="preserve"> </w:t>
      </w:r>
      <w:r w:rsidRPr="006B7C17">
        <w:rPr>
          <w:color w:val="000000" w:themeColor="text1"/>
          <w:sz w:val="24"/>
          <w:szCs w:val="24"/>
        </w:rPr>
        <w:t>1, к. 2, кв. 252) (далее по тексту - должник)</w:t>
      </w:r>
      <w:r>
        <w:rPr>
          <w:color w:val="000000" w:themeColor="text1"/>
          <w:sz w:val="24"/>
          <w:szCs w:val="24"/>
        </w:rPr>
        <w:t xml:space="preserve">, </w:t>
      </w:r>
      <w:r w:rsidR="00DA5852" w:rsidRPr="006B7C17">
        <w:rPr>
          <w:color w:val="000000" w:themeColor="text1"/>
          <w:sz w:val="24"/>
          <w:szCs w:val="24"/>
        </w:rPr>
        <w:t>именуемая в дальнейшем «Продавец», в лице</w:t>
      </w:r>
    </w:p>
    <w:p w14:paraId="24B95FD6" w14:textId="2C89ACC7" w:rsidR="00E7094F" w:rsidRPr="006B7C17" w:rsidRDefault="00DA5852" w:rsidP="006B7C17">
      <w:pPr>
        <w:pStyle w:val="ac"/>
        <w:rPr>
          <w:color w:val="000000" w:themeColor="text1"/>
          <w:sz w:val="24"/>
          <w:szCs w:val="24"/>
        </w:rPr>
      </w:pPr>
      <w:r w:rsidRPr="00A3500B">
        <w:rPr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A3500B" w:rsidRPr="00A3500B">
        <w:rPr>
          <w:color w:val="000000" w:themeColor="text1"/>
          <w:sz w:val="24"/>
          <w:szCs w:val="24"/>
        </w:rPr>
        <w:t>Оганесян А. Г.</w:t>
      </w:r>
      <w:r w:rsidRPr="00A3500B">
        <w:rPr>
          <w:color w:val="000000" w:themeColor="text1"/>
          <w:sz w:val="24"/>
          <w:szCs w:val="24"/>
        </w:rPr>
        <w:t xml:space="preserve"> - Левина Михаила Геннадьевича (ИНН</w:t>
      </w:r>
      <w:r w:rsidR="00940AA4" w:rsidRPr="00A3500B">
        <w:rPr>
          <w:color w:val="000000" w:themeColor="text1"/>
          <w:sz w:val="24"/>
          <w:szCs w:val="24"/>
        </w:rPr>
        <w:t>:</w:t>
      </w:r>
      <w:r w:rsidRPr="00A3500B">
        <w:rPr>
          <w:color w:val="000000" w:themeColor="text1"/>
          <w:sz w:val="24"/>
          <w:szCs w:val="24"/>
        </w:rPr>
        <w:t xml:space="preserve"> 770402181456, СНИЛС</w:t>
      </w:r>
      <w:r w:rsidR="00940AA4" w:rsidRPr="00A3500B">
        <w:rPr>
          <w:color w:val="000000" w:themeColor="text1"/>
          <w:sz w:val="24"/>
          <w:szCs w:val="24"/>
        </w:rPr>
        <w:t>:</w:t>
      </w:r>
      <w:r w:rsidRPr="00A3500B">
        <w:rPr>
          <w:color w:val="000000" w:themeColor="text1"/>
          <w:sz w:val="24"/>
          <w:szCs w:val="24"/>
        </w:rPr>
        <w:t xml:space="preserve"> 106-886-208 76) - член СОЮЗ АУ «ВОЗРОЖДЕНИЕ» (ОГРН 1127799026486, ИНН 7718748282, адрес: 101000, г Москва, вн. тер. г. муниципальный округ Басманный, б-р Покровский, д. 4/17, стр.1, пом. </w:t>
      </w:r>
      <w:r w:rsidRPr="00A3500B">
        <w:rPr>
          <w:color w:val="000000" w:themeColor="text1"/>
          <w:sz w:val="24"/>
          <w:szCs w:val="24"/>
          <w:lang w:val="en-US"/>
        </w:rPr>
        <w:t>II</w:t>
      </w:r>
      <w:r w:rsidRPr="00A3500B">
        <w:rPr>
          <w:color w:val="000000" w:themeColor="text1"/>
          <w:sz w:val="24"/>
          <w:szCs w:val="24"/>
        </w:rPr>
        <w:t xml:space="preserve">), действующего на основании </w:t>
      </w:r>
      <w:r w:rsidR="006B7C17" w:rsidRPr="006B7C17">
        <w:rPr>
          <w:color w:val="000000" w:themeColor="text1"/>
          <w:sz w:val="24"/>
          <w:szCs w:val="24"/>
        </w:rPr>
        <w:t>Решения Арбитражного суда Краснодарского края от 21.08.2024 г. по делу № А32 27787/2024</w:t>
      </w:r>
      <w:r w:rsidR="006B7C17">
        <w:rPr>
          <w:color w:val="000000" w:themeColor="text1"/>
          <w:sz w:val="24"/>
          <w:szCs w:val="24"/>
        </w:rPr>
        <w:t xml:space="preserve">, </w:t>
      </w:r>
      <w:r w:rsidR="00421E7C" w:rsidRPr="00A3500B">
        <w:rPr>
          <w:color w:val="000000" w:themeColor="text1"/>
          <w:sz w:val="24"/>
          <w:szCs w:val="24"/>
        </w:rPr>
        <w:t>с одной стороны, и</w:t>
      </w:r>
      <w:r w:rsidR="00E82A56" w:rsidRPr="00A3500B">
        <w:rPr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Pr="00A3500B" w:rsidRDefault="005276A4" w:rsidP="007C2733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A3500B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A3500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A3500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A3500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A3500B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A3500B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A3500B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A3500B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A3500B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A3500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A3500B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4C5180" w:rsidRDefault="00DA5852" w:rsidP="00DA58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A3500B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A3500B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A3500B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A829913" w14:textId="77777777" w:rsidR="00CA2253" w:rsidRPr="004C5180" w:rsidRDefault="00CA2253" w:rsidP="001A57BF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1E069E3A" w14:textId="3CB28908" w:rsidR="00E82A56" w:rsidRPr="00A3500B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</w:t>
      </w:r>
      <w:r w:rsidR="000479D1" w:rsidRPr="00A3500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1</w:t>
      </w:r>
      <w:r w:rsidRPr="00A3500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:</w:t>
      </w:r>
    </w:p>
    <w:p w14:paraId="344173D8" w14:textId="6F0AD039" w:rsidR="000479D1" w:rsidRPr="00A3500B" w:rsidRDefault="000479D1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- </w:t>
      </w:r>
      <w:r w:rsidR="00A3500B" w:rsidRPr="00A3500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Жилой дом, назначение: жилое, площадь: 81,5 кв. м., количество этажей: 1, в том числе подземных -, кадастровый номер: 23:43:0109013:992, адрес: Российская Федерация, край Краснодарский, г. Краснодар, с/т «Радужное», ул. 1-й проезд, д. 107</w:t>
      </w:r>
    </w:p>
    <w:p w14:paraId="7070501D" w14:textId="6612B46C" w:rsidR="00A3500B" w:rsidRPr="00A3500B" w:rsidRDefault="00A3500B" w:rsidP="00A3500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-Земельный участок, категория земель: земли населенных пунктов, виды разрешенного использования: Для садоводства, площадь: 924 кв. м., кадастровый номер: 23:43:0109013:107, адрес: Местоположение установлено относительно ориентира, расположенного в границах участка. Почтовый адрес ориентира: край Краснодарский, г. Краснодар, с/т «Радужное», ул. 1-й проезд, д. 107.</w:t>
      </w:r>
    </w:p>
    <w:p w14:paraId="221AD73F" w14:textId="77777777" w:rsidR="00612AC5" w:rsidRPr="004C5180" w:rsidRDefault="00612AC5" w:rsidP="00A3500B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33921066" w14:textId="28A4F694" w:rsidR="00E82A56" w:rsidRPr="00A3500B" w:rsidRDefault="00612AC5" w:rsidP="00A3500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Имущество является обеспечением должника по обязательствам перед </w:t>
      </w:r>
      <w:r w:rsidR="00A3500B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П</w:t>
      </w: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АО </w:t>
      </w:r>
      <w:r w:rsidR="00A3500B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«Банк ВТБ»</w:t>
      </w: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(ИНН: </w:t>
      </w:r>
      <w:r w:rsidR="00A3500B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7702070139).</w:t>
      </w:r>
    </w:p>
    <w:p w14:paraId="5CDD1614" w14:textId="77777777" w:rsidR="00A3500B" w:rsidRPr="00A3500B" w:rsidRDefault="00A3500B" w:rsidP="00A3500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AF6271" w14:textId="79110116" w:rsidR="00710D01" w:rsidRPr="00A3500B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торгов в форме</w:t>
      </w:r>
      <w:r w:rsidR="003E036D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0479D1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_______</w:t>
      </w:r>
      <w:r w:rsidR="00710D01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A3500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A3500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A3500B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752ABA7" w14:textId="77777777" w:rsidR="00AB4413" w:rsidRPr="004C5180" w:rsidRDefault="00AB4413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A3500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A3500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A3500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A3500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A3500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A3500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A3500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A3500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782AAD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41884F5" w14:textId="77777777" w:rsidR="00946459" w:rsidRPr="00782AAD" w:rsidRDefault="0094645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782AA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782AAD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782AA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782AAD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782AA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782AAD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782AAD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782A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782AAD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782AA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782AAD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782AAD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782AA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782AAD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782AAD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782AAD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782AAD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782AA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782AAD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782AA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782AA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782AAD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C89AA3" w14:textId="77777777" w:rsidR="00940AA4" w:rsidRPr="004C5180" w:rsidRDefault="00940AA4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00CE82D" w14:textId="77777777" w:rsidR="00940AA4" w:rsidRPr="004C5180" w:rsidRDefault="00940AA4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782AAD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782AAD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782AA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782AA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782AA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782AAD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782AA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782AA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782AA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782AAD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782AAD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782AAD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782A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782AA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782AAD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782AAD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782AA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71699EB2" w14:textId="77777777" w:rsidR="00E82A56" w:rsidRPr="00782AAD" w:rsidRDefault="00E82A5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782AAD">
        <w:rPr>
          <w:rFonts w:ascii="Times New Roman" w:hAnsi="Times New Roman"/>
          <w:b/>
          <w:color w:val="000000" w:themeColor="text1"/>
        </w:rPr>
        <w:br w:type="page"/>
      </w:r>
    </w:p>
    <w:p w14:paraId="4269CD43" w14:textId="77437197" w:rsidR="00BF2E39" w:rsidRPr="00782AA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782AAD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782AAD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782AAD" w:rsidRPr="00782AAD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782AAD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782AAD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C5180" w:rsidRPr="004C5180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782AAD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03DE0B8E" w:rsidR="00AD7CCF" w:rsidRPr="00782AAD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782AAD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Оганесян А. Г.</w:t>
            </w:r>
            <w:r w:rsidR="00C261D0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BD7C42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ВОЗРОЖДЕНИЕ</w:t>
            </w:r>
            <w:r w:rsidR="00BD7C42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»</w:t>
            </w: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782AAD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77777777" w:rsidR="00AD7CCF" w:rsidRPr="00782AAD" w:rsidRDefault="00AD7CCF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1653C167" w14:textId="2245D025" w:rsidR="00E82A56" w:rsidRPr="00782AAD" w:rsidRDefault="002E0ABC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 </w:t>
            </w:r>
            <w:r w:rsidR="00E82A56"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40817810</w:t>
            </w:r>
            <w:r w:rsidR="00782AAD"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738700447253 </w:t>
            </w:r>
            <w:r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r w:rsidR="00E82A56"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АО «</w:t>
            </w:r>
            <w:r w:rsidR="00E82A56"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Сберб</w:t>
            </w:r>
            <w:r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анк»</w:t>
            </w:r>
            <w:r w:rsidR="007533F9"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A8BAF92" w14:textId="4BDB463C" w:rsidR="007C553F" w:rsidRPr="004C5180" w:rsidRDefault="007C553F" w:rsidP="007533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(Московский банк Сбербанка России, структурное подразделение №9038/0420), к/с 30101810400000000225, БИК 044525225</w:t>
            </w:r>
            <w:r w:rsidRPr="004C5180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.</w:t>
            </w:r>
          </w:p>
          <w:p w14:paraId="745AA374" w14:textId="3A710097" w:rsidR="009308A2" w:rsidRPr="004C5180" w:rsidRDefault="00AD7CCF" w:rsidP="007533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782AAD" w:rsidRPr="007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Оганесян Айкануш Гургеновна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4C5180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C5180" w:rsidRPr="004C5180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782AAD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782AAD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782AAD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782AAD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782AAD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782AAD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782AAD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782AAD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782AAD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782AAD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453F88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C518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453F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453F88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418E578" w:rsidR="00BF2E39" w:rsidRPr="00453F88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3F88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453F88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453F88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453F8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453F8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453F88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453F8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82A56" w:rsidRPr="00453F8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 </w:t>
      </w:r>
      <w:r w:rsidR="00DD2ACE" w:rsidRPr="00453F88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B2AEA44" w14:textId="77777777" w:rsidR="00453F88" w:rsidRPr="004C5180" w:rsidRDefault="00453F88" w:rsidP="00453F88">
      <w:pPr>
        <w:pStyle w:val="ac"/>
        <w:rPr>
          <w:color w:val="FF0000"/>
          <w:sz w:val="24"/>
          <w:szCs w:val="24"/>
        </w:rPr>
      </w:pPr>
      <w:r w:rsidRPr="006B7C17">
        <w:rPr>
          <w:color w:val="000000" w:themeColor="text1"/>
          <w:sz w:val="24"/>
          <w:szCs w:val="24"/>
        </w:rPr>
        <w:t>Гр. Оганесян Айкануш Гургеновна (дата рождения: 27.11.1975, место рождения: гор. Ленинакан Армянская ССР, СНИЛС</w:t>
      </w:r>
      <w:r>
        <w:rPr>
          <w:color w:val="000000" w:themeColor="text1"/>
          <w:sz w:val="24"/>
          <w:szCs w:val="24"/>
        </w:rPr>
        <w:t>:</w:t>
      </w:r>
      <w:r w:rsidRPr="006B7C17">
        <w:rPr>
          <w:color w:val="000000" w:themeColor="text1"/>
          <w:sz w:val="24"/>
          <w:szCs w:val="24"/>
        </w:rPr>
        <w:t xml:space="preserve"> 181-840-168 70, ИНН</w:t>
      </w:r>
      <w:r>
        <w:rPr>
          <w:color w:val="000000" w:themeColor="text1"/>
          <w:sz w:val="24"/>
          <w:szCs w:val="24"/>
        </w:rPr>
        <w:t>:</w:t>
      </w:r>
      <w:r w:rsidRPr="006B7C17">
        <w:rPr>
          <w:color w:val="000000" w:themeColor="text1"/>
          <w:sz w:val="24"/>
          <w:szCs w:val="24"/>
        </w:rPr>
        <w:t xml:space="preserve"> 184102704744, регистрация по месту жительства: Краснодарский край, г. Геленджик, ул. Маршала Жукова, д.</w:t>
      </w:r>
      <w:r>
        <w:rPr>
          <w:color w:val="000000" w:themeColor="text1"/>
          <w:sz w:val="24"/>
          <w:szCs w:val="24"/>
        </w:rPr>
        <w:t xml:space="preserve"> </w:t>
      </w:r>
      <w:r w:rsidRPr="006B7C17">
        <w:rPr>
          <w:color w:val="000000" w:themeColor="text1"/>
          <w:sz w:val="24"/>
          <w:szCs w:val="24"/>
        </w:rPr>
        <w:t>1, к. 2, кв. 252) (далее по тексту - должник)</w:t>
      </w:r>
      <w:r>
        <w:rPr>
          <w:color w:val="000000" w:themeColor="text1"/>
          <w:sz w:val="24"/>
          <w:szCs w:val="24"/>
        </w:rPr>
        <w:t xml:space="preserve">, </w:t>
      </w:r>
      <w:r w:rsidRPr="006B7C17">
        <w:rPr>
          <w:color w:val="000000" w:themeColor="text1"/>
          <w:sz w:val="24"/>
          <w:szCs w:val="24"/>
        </w:rPr>
        <w:t>именуемая в дальнейшем «Продавец», в лице</w:t>
      </w:r>
    </w:p>
    <w:p w14:paraId="0869E968" w14:textId="77777777" w:rsidR="00453F88" w:rsidRPr="006B7C17" w:rsidRDefault="00453F88" w:rsidP="00453F88">
      <w:pPr>
        <w:pStyle w:val="ac"/>
        <w:rPr>
          <w:color w:val="000000" w:themeColor="text1"/>
          <w:sz w:val="24"/>
          <w:szCs w:val="24"/>
        </w:rPr>
      </w:pPr>
      <w:r w:rsidRPr="00A3500B">
        <w:rPr>
          <w:color w:val="000000" w:themeColor="text1"/>
          <w:sz w:val="24"/>
          <w:szCs w:val="24"/>
        </w:rPr>
        <w:t xml:space="preserve">Организатора торгов - Финансового управляющего Оганесян А. Г. - Левина Михаила Геннадьевича (ИНН: 770402181456, СНИЛС: 106-886-208 76) - член СОЮЗ АУ «ВОЗРОЖДЕНИЕ» (ОГРН 1127799026486, ИНН 7718748282, адрес: 101000, г Москва, вн. тер. г. муниципальный округ Басманный, б-р Покровский, д. 4/17, стр.1, пом. </w:t>
      </w:r>
      <w:r w:rsidRPr="00A3500B">
        <w:rPr>
          <w:color w:val="000000" w:themeColor="text1"/>
          <w:sz w:val="24"/>
          <w:szCs w:val="24"/>
          <w:lang w:val="en-US"/>
        </w:rPr>
        <w:t>II</w:t>
      </w:r>
      <w:r w:rsidRPr="00A3500B">
        <w:rPr>
          <w:color w:val="000000" w:themeColor="text1"/>
          <w:sz w:val="24"/>
          <w:szCs w:val="24"/>
        </w:rPr>
        <w:t xml:space="preserve">), действующего на основании </w:t>
      </w:r>
      <w:r w:rsidRPr="006B7C17">
        <w:rPr>
          <w:color w:val="000000" w:themeColor="text1"/>
          <w:sz w:val="24"/>
          <w:szCs w:val="24"/>
        </w:rPr>
        <w:t>Решения Арбитражного суда Краснодарского края от 21.08.2024 г. по делу № А32 27787/2024</w:t>
      </w:r>
      <w:r>
        <w:rPr>
          <w:color w:val="000000" w:themeColor="text1"/>
          <w:sz w:val="24"/>
          <w:szCs w:val="24"/>
        </w:rPr>
        <w:t xml:space="preserve">, </w:t>
      </w:r>
      <w:r w:rsidRPr="00A3500B">
        <w:rPr>
          <w:color w:val="000000" w:themeColor="text1"/>
          <w:sz w:val="24"/>
          <w:szCs w:val="24"/>
        </w:rPr>
        <w:t xml:space="preserve">с одной стороны, и </w:t>
      </w:r>
    </w:p>
    <w:p w14:paraId="622BDED2" w14:textId="1673D03B" w:rsidR="00453F88" w:rsidRPr="00A3500B" w:rsidRDefault="00453F88" w:rsidP="00453F88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A3500B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CA140BD" w14:textId="77777777" w:rsidR="00BF2E39" w:rsidRPr="004C5180" w:rsidRDefault="00BF2E39" w:rsidP="007C553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9D23CB4" w14:textId="562BF5CE" w:rsidR="00A6420F" w:rsidRPr="00453F88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8BF591D" w14:textId="77777777" w:rsidR="00493A92" w:rsidRPr="004C5180" w:rsidRDefault="00493A92" w:rsidP="001A57BF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7DFC0056" w14:textId="773F9C45" w:rsidR="00E82A56" w:rsidRPr="00453F88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453F8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</w:t>
      </w:r>
      <w:r w:rsidR="007C553F" w:rsidRPr="00453F8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1</w:t>
      </w:r>
      <w:r w:rsidRPr="00453F8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:</w:t>
      </w:r>
    </w:p>
    <w:p w14:paraId="168232D2" w14:textId="77777777" w:rsidR="00453F88" w:rsidRPr="00A3500B" w:rsidRDefault="00453F88" w:rsidP="00453F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- Жилой дом, назначение: жилое, площадь: 81,5 кв. м., количество этажей: 1, в том числе подземных -, кадастровый номер: 23:43:0109013:992, адрес: Российская Федерация, край Краснодарский, г. Краснодар, с/т «Радужное», ул. 1-й проезд, д. 107</w:t>
      </w:r>
    </w:p>
    <w:p w14:paraId="1BE45F0F" w14:textId="77777777" w:rsidR="00453F88" w:rsidRPr="00A3500B" w:rsidRDefault="00453F88" w:rsidP="00453F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A3500B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-Земельный участок, категория земель: земли населенных пунктов, виды разрешенного использования: Для садоводства, площадь: 924 кв. м., кадастровый номер: 23:43:0109013:107, адрес: Местоположение установлено относительно ориентира, расположенного в границах участка. Почтовый адрес ориентира: край Краснодарский, г. Краснодар, с/т «Радужное», ул. 1-й проезд, д. 107.</w:t>
      </w:r>
    </w:p>
    <w:p w14:paraId="38F0BFCC" w14:textId="4C56633B" w:rsidR="00BF2E39" w:rsidRPr="00453F88" w:rsidRDefault="00BF2E39" w:rsidP="009402A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453F88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453F88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685AAB4F" w:rsidR="008218F0" w:rsidRPr="00453F88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453F88">
        <w:rPr>
          <w:color w:val="000000" w:themeColor="text1"/>
          <w:sz w:val="24"/>
          <w:szCs w:val="24"/>
        </w:rPr>
        <w:t xml:space="preserve"> </w:t>
      </w:r>
      <w:r w:rsidR="00C72984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РФ.</w:t>
      </w:r>
      <w:r w:rsidR="00A6420F" w:rsidRPr="00453F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B9C3B5" w14:textId="77777777" w:rsidR="008218F0" w:rsidRPr="004C5180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64BCD94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A730A8A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CC25D3A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BD1173B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E91A40C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EF9E261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1A44FB9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5160D03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DA71620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26FF8F8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9056125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5F6450B" w14:textId="77777777" w:rsidR="009402A0" w:rsidRPr="004C5180" w:rsidRDefault="009402A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453F88" w:rsidRPr="00782AAD" w14:paraId="719AE983" w14:textId="77777777" w:rsidTr="00197AC3">
        <w:trPr>
          <w:trHeight w:val="331"/>
        </w:trPr>
        <w:tc>
          <w:tcPr>
            <w:tcW w:w="5104" w:type="dxa"/>
            <w:shd w:val="clear" w:color="auto" w:fill="FFFFFF"/>
          </w:tcPr>
          <w:p w14:paraId="2B51371B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65BBD302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53F88" w:rsidRPr="004C5180" w14:paraId="660E66BA" w14:textId="77777777" w:rsidTr="00197AC3">
        <w:trPr>
          <w:trHeight w:val="2932"/>
        </w:trPr>
        <w:tc>
          <w:tcPr>
            <w:tcW w:w="5104" w:type="dxa"/>
            <w:shd w:val="clear" w:color="auto" w:fill="FFFFFF"/>
          </w:tcPr>
          <w:p w14:paraId="5EFD351C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32EB4A04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Оганесян А. Г.  - Левин М.Г. (ИНН 770402181456, СНИЛС 106-886-208-76) - член СРО СОЮЗ АУ «ВОЗРОЖДЕНИЕ» (ОГРН СРО 1127799026486, ИНН СРО 7718748282))</w:t>
            </w:r>
          </w:p>
          <w:p w14:paraId="078342F0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1ABAF9A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427C8C8C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 40817810738700447253 в ПАО «Сбербанк» </w:t>
            </w:r>
          </w:p>
          <w:p w14:paraId="3F28BC63" w14:textId="77777777" w:rsidR="00453F88" w:rsidRPr="004C5180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(Московский банк Сбербанка России, структурное подразделение №9038/0420), к/с 30101810400000000225, БИК 044525225</w:t>
            </w:r>
            <w:r w:rsidRPr="004C5180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.</w:t>
            </w:r>
          </w:p>
          <w:p w14:paraId="18D00087" w14:textId="77777777" w:rsidR="00453F88" w:rsidRPr="004C5180" w:rsidRDefault="00453F88" w:rsidP="00197A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2AA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Pr="00782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Оганесян Айкануш Гургеновна</w:t>
            </w:r>
          </w:p>
        </w:tc>
        <w:tc>
          <w:tcPr>
            <w:tcW w:w="4950" w:type="dxa"/>
            <w:shd w:val="clear" w:color="auto" w:fill="FFFFFF"/>
          </w:tcPr>
          <w:p w14:paraId="7EB0F75B" w14:textId="77777777" w:rsidR="00453F88" w:rsidRPr="004C5180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3F88" w:rsidRPr="004C5180" w14:paraId="65CD4465" w14:textId="77777777" w:rsidTr="00197AC3">
        <w:trPr>
          <w:trHeight w:val="1305"/>
        </w:trPr>
        <w:tc>
          <w:tcPr>
            <w:tcW w:w="5104" w:type="dxa"/>
            <w:shd w:val="clear" w:color="auto" w:fill="FFFFFF"/>
          </w:tcPr>
          <w:p w14:paraId="5187D366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62C5C41F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5801D1D2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DB4918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6F8FF575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00C87E3F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269FEA5D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5FEEC375" w14:textId="77777777" w:rsidR="00453F88" w:rsidRPr="00782AAD" w:rsidRDefault="00453F88" w:rsidP="00197A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82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061D5A8A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958F726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AE7D117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5C21DD5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D3C690C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EB0EFB5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7CBD207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8F5F367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F8FC3A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6206753" w14:textId="77777777" w:rsidR="001A57BF" w:rsidRPr="004C5180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D63A28C" w14:textId="77777777" w:rsidR="00CA1194" w:rsidRPr="004C5180" w:rsidRDefault="00CA1194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4C5180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1E59" w14:textId="77777777" w:rsidR="0042412A" w:rsidRDefault="0042412A" w:rsidP="009D60EF">
      <w:pPr>
        <w:spacing w:after="0" w:line="240" w:lineRule="auto"/>
      </w:pPr>
      <w:r>
        <w:separator/>
      </w:r>
    </w:p>
  </w:endnote>
  <w:endnote w:type="continuationSeparator" w:id="0">
    <w:p w14:paraId="5707F1AC" w14:textId="77777777" w:rsidR="0042412A" w:rsidRDefault="0042412A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AD7A" w14:textId="77777777" w:rsidR="0042412A" w:rsidRDefault="0042412A" w:rsidP="009D60EF">
      <w:pPr>
        <w:spacing w:after="0" w:line="240" w:lineRule="auto"/>
      </w:pPr>
      <w:r>
        <w:separator/>
      </w:r>
    </w:p>
  </w:footnote>
  <w:footnote w:type="continuationSeparator" w:id="0">
    <w:p w14:paraId="00AFD6B7" w14:textId="77777777" w:rsidR="0042412A" w:rsidRDefault="0042412A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479D1"/>
    <w:rsid w:val="0005202B"/>
    <w:rsid w:val="000543AC"/>
    <w:rsid w:val="000610B7"/>
    <w:rsid w:val="00072C6F"/>
    <w:rsid w:val="000A0366"/>
    <w:rsid w:val="000A49B9"/>
    <w:rsid w:val="000A7DE2"/>
    <w:rsid w:val="000E3094"/>
    <w:rsid w:val="000F43CD"/>
    <w:rsid w:val="000F73E5"/>
    <w:rsid w:val="0010329E"/>
    <w:rsid w:val="00142A0C"/>
    <w:rsid w:val="001442DB"/>
    <w:rsid w:val="00151F63"/>
    <w:rsid w:val="00164924"/>
    <w:rsid w:val="001727EA"/>
    <w:rsid w:val="00177559"/>
    <w:rsid w:val="001834DC"/>
    <w:rsid w:val="001A57BF"/>
    <w:rsid w:val="001B14FC"/>
    <w:rsid w:val="001B4164"/>
    <w:rsid w:val="001C0341"/>
    <w:rsid w:val="001C4C88"/>
    <w:rsid w:val="001D0083"/>
    <w:rsid w:val="001E5379"/>
    <w:rsid w:val="001E7EFC"/>
    <w:rsid w:val="001F1C03"/>
    <w:rsid w:val="0020718F"/>
    <w:rsid w:val="00212833"/>
    <w:rsid w:val="00213C6E"/>
    <w:rsid w:val="00225849"/>
    <w:rsid w:val="00227749"/>
    <w:rsid w:val="00236ED0"/>
    <w:rsid w:val="002619AF"/>
    <w:rsid w:val="00266620"/>
    <w:rsid w:val="00281524"/>
    <w:rsid w:val="00282E2D"/>
    <w:rsid w:val="0029378E"/>
    <w:rsid w:val="00296C4A"/>
    <w:rsid w:val="002A1FB0"/>
    <w:rsid w:val="002A3C1A"/>
    <w:rsid w:val="002A4712"/>
    <w:rsid w:val="002B245F"/>
    <w:rsid w:val="002D7A85"/>
    <w:rsid w:val="002E0ABC"/>
    <w:rsid w:val="002E7505"/>
    <w:rsid w:val="002F36B5"/>
    <w:rsid w:val="002F78DF"/>
    <w:rsid w:val="003065F7"/>
    <w:rsid w:val="003232B1"/>
    <w:rsid w:val="00335A20"/>
    <w:rsid w:val="00340E53"/>
    <w:rsid w:val="00362DD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412A"/>
    <w:rsid w:val="00425A11"/>
    <w:rsid w:val="004301FC"/>
    <w:rsid w:val="0043393C"/>
    <w:rsid w:val="00434833"/>
    <w:rsid w:val="004419C7"/>
    <w:rsid w:val="00441A1B"/>
    <w:rsid w:val="00447544"/>
    <w:rsid w:val="00453F88"/>
    <w:rsid w:val="00460651"/>
    <w:rsid w:val="00460EA1"/>
    <w:rsid w:val="00476E11"/>
    <w:rsid w:val="00493A92"/>
    <w:rsid w:val="00494272"/>
    <w:rsid w:val="004C493B"/>
    <w:rsid w:val="004C4B07"/>
    <w:rsid w:val="004C5180"/>
    <w:rsid w:val="004F0F9E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92D5C"/>
    <w:rsid w:val="005B1030"/>
    <w:rsid w:val="005B6D87"/>
    <w:rsid w:val="005C1167"/>
    <w:rsid w:val="005C172F"/>
    <w:rsid w:val="005C61CD"/>
    <w:rsid w:val="005C6793"/>
    <w:rsid w:val="005D50DD"/>
    <w:rsid w:val="005F3AFC"/>
    <w:rsid w:val="00601E1A"/>
    <w:rsid w:val="00604E87"/>
    <w:rsid w:val="00612AC5"/>
    <w:rsid w:val="00620D37"/>
    <w:rsid w:val="00627B12"/>
    <w:rsid w:val="00644909"/>
    <w:rsid w:val="00650409"/>
    <w:rsid w:val="00650CB6"/>
    <w:rsid w:val="00664311"/>
    <w:rsid w:val="00666691"/>
    <w:rsid w:val="00673137"/>
    <w:rsid w:val="0067488D"/>
    <w:rsid w:val="00676155"/>
    <w:rsid w:val="00685813"/>
    <w:rsid w:val="006916CB"/>
    <w:rsid w:val="006A7AFE"/>
    <w:rsid w:val="006B07C9"/>
    <w:rsid w:val="006B6091"/>
    <w:rsid w:val="006B7C17"/>
    <w:rsid w:val="006B7F59"/>
    <w:rsid w:val="006C480B"/>
    <w:rsid w:val="006D2B44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4110F"/>
    <w:rsid w:val="007533F9"/>
    <w:rsid w:val="007573BC"/>
    <w:rsid w:val="00771EBA"/>
    <w:rsid w:val="00780DDE"/>
    <w:rsid w:val="007816FB"/>
    <w:rsid w:val="00782AAD"/>
    <w:rsid w:val="007B4D99"/>
    <w:rsid w:val="007C2733"/>
    <w:rsid w:val="007C5512"/>
    <w:rsid w:val="007C553F"/>
    <w:rsid w:val="007C61CA"/>
    <w:rsid w:val="007F018D"/>
    <w:rsid w:val="007F38A8"/>
    <w:rsid w:val="00800476"/>
    <w:rsid w:val="00804AFC"/>
    <w:rsid w:val="008054CA"/>
    <w:rsid w:val="008057EE"/>
    <w:rsid w:val="00816322"/>
    <w:rsid w:val="008218F0"/>
    <w:rsid w:val="00885E9A"/>
    <w:rsid w:val="008B2CB6"/>
    <w:rsid w:val="008B7ABA"/>
    <w:rsid w:val="008D0385"/>
    <w:rsid w:val="008F3980"/>
    <w:rsid w:val="009013A6"/>
    <w:rsid w:val="009243D6"/>
    <w:rsid w:val="0092480E"/>
    <w:rsid w:val="009308A2"/>
    <w:rsid w:val="00930D7B"/>
    <w:rsid w:val="00933C32"/>
    <w:rsid w:val="009402A0"/>
    <w:rsid w:val="00940AA4"/>
    <w:rsid w:val="00946459"/>
    <w:rsid w:val="00953BC3"/>
    <w:rsid w:val="00954A89"/>
    <w:rsid w:val="0097572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30CBE"/>
    <w:rsid w:val="00A330E9"/>
    <w:rsid w:val="00A3500B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17A13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7C42"/>
    <w:rsid w:val="00BF2E39"/>
    <w:rsid w:val="00C125DC"/>
    <w:rsid w:val="00C12BDF"/>
    <w:rsid w:val="00C23891"/>
    <w:rsid w:val="00C261D0"/>
    <w:rsid w:val="00C42368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6323C"/>
    <w:rsid w:val="00D653AB"/>
    <w:rsid w:val="00D72048"/>
    <w:rsid w:val="00D77009"/>
    <w:rsid w:val="00DA2923"/>
    <w:rsid w:val="00DA5852"/>
    <w:rsid w:val="00DA6005"/>
    <w:rsid w:val="00DA6969"/>
    <w:rsid w:val="00DB1D79"/>
    <w:rsid w:val="00DB382D"/>
    <w:rsid w:val="00DB4B8F"/>
    <w:rsid w:val="00DD0A28"/>
    <w:rsid w:val="00DD2ACE"/>
    <w:rsid w:val="00DD78D6"/>
    <w:rsid w:val="00DE091C"/>
    <w:rsid w:val="00DE33E7"/>
    <w:rsid w:val="00DE6E5D"/>
    <w:rsid w:val="00E17A3E"/>
    <w:rsid w:val="00E24875"/>
    <w:rsid w:val="00E3724E"/>
    <w:rsid w:val="00E41EA9"/>
    <w:rsid w:val="00E47AE5"/>
    <w:rsid w:val="00E62358"/>
    <w:rsid w:val="00E633FA"/>
    <w:rsid w:val="00E7094F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52F5"/>
    <w:rsid w:val="00EE2CCD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C8"/>
    <w:rsid w:val="00F757F5"/>
    <w:rsid w:val="00F803D1"/>
    <w:rsid w:val="00F85348"/>
    <w:rsid w:val="00F957CE"/>
    <w:rsid w:val="00FB2147"/>
    <w:rsid w:val="00FB359D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166</cp:revision>
  <cp:lastPrinted>2018-03-13T12:22:00Z</cp:lastPrinted>
  <dcterms:created xsi:type="dcterms:W3CDTF">2022-08-11T10:26:00Z</dcterms:created>
  <dcterms:modified xsi:type="dcterms:W3CDTF">2025-03-24T13:40:00Z</dcterms:modified>
</cp:coreProperties>
</file>