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6A0CDDDB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925CB65" wp14:editId="49F8B2C3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-110490</wp:posOffset>
                  </wp:positionV>
                  <wp:extent cx="1628140" cy="1621155"/>
                  <wp:effectExtent l="19050" t="0" r="0" b="0"/>
                  <wp:wrapNone/>
                  <wp:docPr id="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62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CC29D7">
        <w:trPr>
          <w:trHeight w:val="330"/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CC29D7">
            <w:pPr>
              <w:tabs>
                <w:tab w:val="right" w:pos="9720"/>
              </w:tabs>
              <w:suppressAutoHyphens/>
              <w:spacing w:after="0" w:line="240" w:lineRule="auto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0C646D31" w:rsidR="00383068" w:rsidRPr="00CC29D7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CC29D7" w:rsidRPr="00CC29D7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СПб, ул. Чайковского, д. 1, кор. 2, лит. Б, оф.204</w:t>
            </w:r>
          </w:p>
        </w:tc>
      </w:tr>
      <w:tr w:rsidR="00383068" w:rsidRPr="009161A8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9161A8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345FB1BF" w:rsid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5632C1CE" w14:textId="77777777" w:rsidR="00CC29D7" w:rsidRPr="00383068" w:rsidRDefault="00CC29D7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</w:p>
    <w:p w14:paraId="54656FFC" w14:textId="16577901" w:rsidR="00383068" w:rsidRPr="00A70996" w:rsidRDefault="00383068" w:rsidP="00A70996">
      <w:pPr>
        <w:suppressAutoHyphens/>
        <w:spacing w:after="120" w:line="240" w:lineRule="auto"/>
        <w:rPr>
          <w:rFonts w:ascii="Verdana" w:eastAsia="Times New Roman" w:hAnsi="Verdana" w:cs="Times New Roman"/>
          <w:sz w:val="18"/>
          <w:szCs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A70996">
        <w:rPr>
          <w:rFonts w:ascii="Verdana" w:eastAsia="Times New Roman" w:hAnsi="Verdana" w:cs="Times New Roman"/>
          <w:sz w:val="18"/>
          <w:szCs w:val="18"/>
          <w:lang w:eastAsia="ar-SA"/>
        </w:rPr>
        <w:tab/>
      </w:r>
      <w:r w:rsidRPr="00A70996">
        <w:rPr>
          <w:rFonts w:ascii="Verdana" w:eastAsia="Times New Roman" w:hAnsi="Verdana" w:cs="Times New Roman"/>
          <w:sz w:val="18"/>
          <w:szCs w:val="18"/>
          <w:lang w:eastAsia="ar-SA"/>
        </w:rPr>
        <w:tab/>
        <w:t xml:space="preserve">        </w:t>
      </w:r>
      <w:r w:rsidR="00CC29D7">
        <w:rPr>
          <w:rFonts w:ascii="Verdana" w:eastAsia="Times New Roman" w:hAnsi="Verdana" w:cs="Times New Roman"/>
          <w:sz w:val="18"/>
          <w:szCs w:val="18"/>
          <w:lang w:eastAsia="ar-SA"/>
        </w:rPr>
        <w:t xml:space="preserve">   </w:t>
      </w:r>
      <w:r w:rsidRPr="00A70996">
        <w:rPr>
          <w:rFonts w:ascii="Verdana" w:eastAsia="Times New Roman" w:hAnsi="Verdana" w:cs="Times New Roman"/>
          <w:sz w:val="18"/>
          <w:szCs w:val="18"/>
          <w:lang w:eastAsia="ar-SA"/>
        </w:rPr>
        <w:tab/>
        <w:t>«___» ___________ 202</w:t>
      </w:r>
      <w:r w:rsidR="002625A2">
        <w:rPr>
          <w:rFonts w:ascii="Verdana" w:eastAsia="Times New Roman" w:hAnsi="Verdana" w:cs="Times New Roman"/>
          <w:sz w:val="18"/>
          <w:szCs w:val="18"/>
          <w:lang w:eastAsia="ar-SA"/>
        </w:rPr>
        <w:t>_</w:t>
      </w:r>
      <w:r w:rsidRPr="00A70996">
        <w:rPr>
          <w:rFonts w:ascii="Verdana" w:eastAsia="Times New Roman" w:hAnsi="Verdana" w:cs="Times New Roman"/>
          <w:sz w:val="18"/>
          <w:szCs w:val="18"/>
          <w:lang w:eastAsia="ar-SA"/>
        </w:rPr>
        <w:t xml:space="preserve"> г.</w:t>
      </w:r>
    </w:p>
    <w:p w14:paraId="19C4F7B6" w14:textId="77777777" w:rsidR="00CC29D7" w:rsidRDefault="00CC29D7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</w:p>
    <w:p w14:paraId="22B3BAB5" w14:textId="77777777" w:rsidR="009161A8" w:rsidRDefault="009161A8" w:rsidP="005706EA">
      <w:pPr>
        <w:suppressAutoHyphens/>
        <w:spacing w:before="120" w:after="0" w:line="240" w:lineRule="auto"/>
        <w:ind w:firstLine="708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9161A8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№А56-12101/2023 (судья Мигукина Н. Э.) от 28.02.2024 гражданин </w:t>
      </w:r>
      <w:r w:rsidRPr="009161A8">
        <w:rPr>
          <w:rFonts w:ascii="Verdana" w:hAnsi="Verdana" w:cs="Tahoma"/>
          <w:b/>
          <w:bCs/>
          <w:color w:val="000000" w:themeColor="text1"/>
          <w:sz w:val="18"/>
          <w:szCs w:val="18"/>
        </w:rPr>
        <w:t>Шопперт А. В.</w:t>
      </w:r>
      <w:r w:rsidRPr="009161A8">
        <w:rPr>
          <w:rFonts w:ascii="Verdana" w:hAnsi="Verdana" w:cs="Tahoma"/>
          <w:color w:val="000000" w:themeColor="text1"/>
          <w:sz w:val="18"/>
          <w:szCs w:val="18"/>
        </w:rPr>
        <w:t xml:space="preserve"> (24.05.1975 г.р., уроженец с. Большая Владимировка Баскарагайский р-н Семипалатинская обл., адрес регистрации: 196233, г. Санкт-Петербург, пр. Космонавтов, д. 86, к. 2, кв. 11; ИНН: 471701712275, СНИЛС: 07177665091)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7527EC7B" w14:textId="372F0A87" w:rsidR="00A70996" w:rsidRDefault="00CC29D7" w:rsidP="005706EA">
      <w:pPr>
        <w:suppressAutoHyphens/>
        <w:spacing w:before="120"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CC29D7">
        <w:rPr>
          <w:rFonts w:ascii="Verdana" w:hAnsi="Verdana"/>
          <w:sz w:val="18"/>
          <w:szCs w:val="18"/>
        </w:rPr>
        <w:t xml:space="preserve">Финансовым управляющим в деле о банкротстве гражданина утвержден арбитражный управляющий </w:t>
      </w:r>
      <w:r w:rsidRPr="00CC29D7">
        <w:rPr>
          <w:rFonts w:ascii="Verdana" w:hAnsi="Verdana"/>
          <w:b/>
          <w:bCs/>
          <w:sz w:val="18"/>
          <w:szCs w:val="18"/>
        </w:rPr>
        <w:t>Степанов Роман Сергеевич</w:t>
      </w:r>
      <w:r w:rsidRPr="00CC29D7">
        <w:rPr>
          <w:rFonts w:ascii="Verdana" w:hAnsi="Verdana"/>
          <w:sz w:val="18"/>
          <w:szCs w:val="18"/>
        </w:rPr>
        <w:t xml:space="preserve"> (ИНН 781301677221, СНИЛС 151-673-240 52, адрес                       для направления корреспонденции финансовому управляющему: 191187, г. Санкт-Петербург,                            ул. Чайковского, д. 1, к. 2, лит. Б, оф. 204, телефон +7 (911) 927-45-06, электронная                                         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</w:t>
      </w:r>
      <w:r>
        <w:rPr>
          <w:rFonts w:ascii="Verdana" w:hAnsi="Verdana"/>
          <w:sz w:val="18"/>
          <w:szCs w:val="18"/>
        </w:rPr>
        <w:t xml:space="preserve"> </w:t>
      </w:r>
      <w:r w:rsidRPr="00CC29D7">
        <w:rPr>
          <w:rFonts w:ascii="Verdana" w:hAnsi="Verdana"/>
          <w:sz w:val="18"/>
          <w:szCs w:val="18"/>
        </w:rPr>
        <w:t>(ОГРН союза 1117600001419, ИНН союза 7604200693, адрес: 150040, Ярославская обл., Ярославль,</w:t>
      </w:r>
      <w:r>
        <w:rPr>
          <w:rFonts w:ascii="Verdana" w:hAnsi="Verdana"/>
          <w:sz w:val="18"/>
          <w:szCs w:val="18"/>
        </w:rPr>
        <w:t xml:space="preserve"> </w:t>
      </w:r>
      <w:r w:rsidRPr="00CC29D7">
        <w:rPr>
          <w:rFonts w:ascii="Verdana" w:hAnsi="Verdana"/>
          <w:sz w:val="18"/>
          <w:szCs w:val="18"/>
        </w:rPr>
        <w:t xml:space="preserve">ул. Некрасова, д.39б, почтовый адрес Союза: 150000, Ярославская обл., </w:t>
      </w:r>
      <w:r>
        <w:rPr>
          <w:rFonts w:ascii="Verdana" w:hAnsi="Verdana"/>
          <w:sz w:val="18"/>
          <w:szCs w:val="18"/>
        </w:rPr>
        <w:t xml:space="preserve">                             </w:t>
      </w:r>
      <w:r w:rsidRPr="00CC29D7">
        <w:rPr>
          <w:rFonts w:ascii="Verdana" w:hAnsi="Verdana"/>
          <w:sz w:val="18"/>
          <w:szCs w:val="18"/>
        </w:rPr>
        <w:t>г. Ярославль, а/я 1085).</w:t>
      </w:r>
    </w:p>
    <w:p w14:paraId="275D10D7" w14:textId="77777777" w:rsidR="00A70996" w:rsidRDefault="00A70996" w:rsidP="005706EA">
      <w:pPr>
        <w:suppressAutoHyphens/>
        <w:spacing w:before="120"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Должник в лице Финансового управляющего Должника, Степанова Романа Сергеевича, действующего на основании вышеуказанных судебных актов и ФЗ «О несостоятельности (банкротстве)», именуемый Далее «Продавец», с одной стороны, и</w:t>
      </w:r>
    </w:p>
    <w:p w14:paraId="3520934E" w14:textId="122B6CE9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(Ф.И.О, паспортные данные) или (наименование организации, ОГРН, ИНН, Ф.И.О. представителя, основания наличия полномочий), именуемый(ое) в дальнейшем «Покупатель», с другой стороны, на основании Заявки №____ от ________________ заключили настоящий договор о нижеследующем:</w:t>
      </w:r>
    </w:p>
    <w:p w14:paraId="2FBC81E2" w14:textId="1B016015" w:rsidR="005706EA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 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</w:p>
    <w:p w14:paraId="21B40F65" w14:textId="4C70B5F5" w:rsidR="005706EA" w:rsidRPr="009161A8" w:rsidRDefault="009161A8" w:rsidP="005706EA">
      <w:pPr>
        <w:suppressAutoHyphens/>
        <w:spacing w:after="120" w:line="240" w:lineRule="auto"/>
        <w:jc w:val="both"/>
        <w:rPr>
          <w:rFonts w:ascii="Verdana" w:hAnsi="Verdana"/>
          <w:b/>
          <w:bCs/>
          <w:color w:val="000000" w:themeColor="text1"/>
          <w:sz w:val="18"/>
          <w:szCs w:val="18"/>
          <w:shd w:val="clear" w:color="auto" w:fill="FFFFFF" w:themeFill="background1"/>
        </w:rPr>
      </w:pPr>
      <w:r w:rsidRPr="009161A8">
        <w:rPr>
          <w:rFonts w:ascii="Verdana" w:hAnsi="Verdana"/>
          <w:b/>
          <w:bCs/>
          <w:sz w:val="18"/>
          <w:szCs w:val="18"/>
        </w:rPr>
        <w:t>Жилое помещение, общая площадь 54,10 кв.м., этаж 4, расположенная по адресу 196233, Санкт-Петербург, пр-кт Космонавтов, д. 86, корп. 2, лит. А, кв. 11, кадастровый номер 78:14:0007681:8346.</w:t>
      </w:r>
    </w:p>
    <w:p w14:paraId="55564C70" w14:textId="77777777" w:rsidR="00CC29D7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2. Заключением настоящего Договора Покупатель подтверждает, что полностью ознакомлен </w:t>
      </w:r>
      <w:r w:rsidR="00CC29D7">
        <w:rPr>
          <w:rFonts w:ascii="Verdana" w:hAnsi="Verdana"/>
          <w:sz w:val="18"/>
          <w:szCs w:val="18"/>
        </w:rPr>
        <w:t xml:space="preserve">                     </w:t>
      </w:r>
      <w:r w:rsidRPr="00A70996">
        <w:rPr>
          <w:rFonts w:ascii="Verdana" w:hAnsi="Verdana"/>
          <w:sz w:val="18"/>
          <w:szCs w:val="18"/>
        </w:rPr>
        <w:t xml:space="preserve">со всеми сведениями об имуществе, его составе/комплектности, характеристиках, описании </w:t>
      </w:r>
      <w:r w:rsidR="00CC29D7">
        <w:rPr>
          <w:rFonts w:ascii="Verdana" w:hAnsi="Verdana"/>
          <w:sz w:val="18"/>
          <w:szCs w:val="18"/>
        </w:rPr>
        <w:t xml:space="preserve">                        </w:t>
      </w:r>
      <w:r w:rsidRPr="00A70996">
        <w:rPr>
          <w:rFonts w:ascii="Verdana" w:hAnsi="Verdana"/>
          <w:sz w:val="18"/>
          <w:szCs w:val="18"/>
        </w:rPr>
        <w:t xml:space="preserve">и качестве имущества, которые признаны Покупателем как надлежащие/удовлетворительные. </w:t>
      </w:r>
      <w:r w:rsidR="00CC29D7">
        <w:rPr>
          <w:rFonts w:ascii="Verdana" w:hAnsi="Verdana"/>
          <w:sz w:val="18"/>
          <w:szCs w:val="18"/>
        </w:rPr>
        <w:t xml:space="preserve">                    </w:t>
      </w:r>
    </w:p>
    <w:p w14:paraId="7BC5BAB6" w14:textId="31F9C062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3. Стоимость имущества (цена продажи имущества), указанного в п.1. настоящего договора, составляет _____________ (____________________________) рублей. </w:t>
      </w:r>
    </w:p>
    <w:p w14:paraId="60B85EA8" w14:textId="77777777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3.1. К оплате подлежит сумма в размере _____________ (________________) рублей, так как ранее Покупателем был оплачен задаток в размере _____________ (________________) рублей, который зачтен в счет оплаты по настоящему Договору. </w:t>
      </w:r>
    </w:p>
    <w:p w14:paraId="4F65DD86" w14:textId="4020AE64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3.2. Оплата производится в соответствии с Положением о торгах и сообщением, размещенным</w:t>
      </w:r>
      <w:r w:rsidR="00CC29D7">
        <w:rPr>
          <w:rFonts w:ascii="Verdana" w:hAnsi="Verdana"/>
          <w:sz w:val="18"/>
          <w:szCs w:val="18"/>
        </w:rPr>
        <w:t xml:space="preserve">                      </w:t>
      </w:r>
      <w:r w:rsidRPr="00A70996">
        <w:rPr>
          <w:rFonts w:ascii="Verdana" w:hAnsi="Verdana"/>
          <w:sz w:val="18"/>
          <w:szCs w:val="18"/>
        </w:rPr>
        <w:t xml:space="preserve"> в ЕФРСБ (в течение десяти или тридцати дней со дня подписания этого договора в зависимости </w:t>
      </w:r>
      <w:r w:rsidR="00CC29D7">
        <w:rPr>
          <w:rFonts w:ascii="Verdana" w:hAnsi="Verdana"/>
          <w:sz w:val="18"/>
          <w:szCs w:val="18"/>
        </w:rPr>
        <w:t xml:space="preserve">                    </w:t>
      </w:r>
      <w:r w:rsidRPr="00A70996">
        <w:rPr>
          <w:rFonts w:ascii="Verdana" w:hAnsi="Verdana"/>
          <w:sz w:val="18"/>
          <w:szCs w:val="18"/>
        </w:rPr>
        <w:t xml:space="preserve">от Имущества), в течение____ (_______________) дней с даты подписания Договора по банковским реквизитам финансового управляющего или наличными денежными средствами по акту приема-передачи. </w:t>
      </w:r>
    </w:p>
    <w:p w14:paraId="4A071E89" w14:textId="14D803BB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lastRenderedPageBreak/>
        <w:t xml:space="preserve">3.3. Стороны на основании абз. 2 п. 1 ст. 432 ГК РФ пришли к соглашению о том, что условие, указанное в п. 3.2. настоящего Договора, является существенным для Сторон условием </w:t>
      </w:r>
      <w:r w:rsidR="00CC29D7">
        <w:rPr>
          <w:rFonts w:ascii="Verdana" w:hAnsi="Verdana"/>
          <w:sz w:val="18"/>
          <w:szCs w:val="18"/>
        </w:rPr>
        <w:t xml:space="preserve">                            </w:t>
      </w:r>
      <w:r w:rsidRPr="00A70996">
        <w:rPr>
          <w:rFonts w:ascii="Verdana" w:hAnsi="Verdana"/>
          <w:sz w:val="18"/>
          <w:szCs w:val="18"/>
        </w:rPr>
        <w:t xml:space="preserve">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п.п. 3,3.1.,3.2. настоящего Договора, настоящий Договор является незаключенным </w:t>
      </w:r>
      <w:r w:rsidR="00CC29D7">
        <w:rPr>
          <w:rFonts w:ascii="Verdana" w:hAnsi="Verdana"/>
          <w:sz w:val="18"/>
          <w:szCs w:val="18"/>
        </w:rPr>
        <w:t xml:space="preserve">                                 </w:t>
      </w:r>
      <w:r w:rsidRPr="00A70996">
        <w:rPr>
          <w:rFonts w:ascii="Verdana" w:hAnsi="Verdana"/>
          <w:sz w:val="18"/>
          <w:szCs w:val="18"/>
        </w:rPr>
        <w:t xml:space="preserve">и не порождает никаких юридических последствий, кроме последствий, связанных с его </w:t>
      </w:r>
      <w:r w:rsidR="00CC29D7">
        <w:rPr>
          <w:rFonts w:ascii="Verdana" w:hAnsi="Verdana"/>
          <w:sz w:val="18"/>
          <w:szCs w:val="18"/>
        </w:rPr>
        <w:t xml:space="preserve">                               </w:t>
      </w:r>
      <w:r w:rsidRPr="00A70996">
        <w:rPr>
          <w:rFonts w:ascii="Verdana" w:hAnsi="Verdana"/>
          <w:sz w:val="18"/>
          <w:szCs w:val="18"/>
        </w:rPr>
        <w:t>не заключением.</w:t>
      </w:r>
    </w:p>
    <w:p w14:paraId="2F7225CF" w14:textId="71FAA3BF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 4. Порядок и срок передачи имущества покупателю. Имущество, включенное в Лот и указанное</w:t>
      </w:r>
      <w:r w:rsidR="00CC29D7">
        <w:rPr>
          <w:rFonts w:ascii="Verdana" w:hAnsi="Verdana"/>
          <w:sz w:val="18"/>
          <w:szCs w:val="18"/>
        </w:rPr>
        <w:t xml:space="preserve">                        </w:t>
      </w:r>
      <w:r w:rsidRPr="00A70996">
        <w:rPr>
          <w:rFonts w:ascii="Verdana" w:hAnsi="Verdana"/>
          <w:sz w:val="18"/>
          <w:szCs w:val="18"/>
        </w:rPr>
        <w:t xml:space="preserve"> в п.1. настоящего договора, передается Покупателю по акту приема-передачи в течение 3 (трех) рабочих дней с даты оплаты полной стоимости имущества. 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1ACC868E" w14:textId="39955B43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4.1. В случае уклонения Покупателя от принятия имущества по договору купли-продажи </w:t>
      </w:r>
      <w:r w:rsidR="00CC29D7">
        <w:rPr>
          <w:rFonts w:ascii="Verdana" w:hAnsi="Verdana"/>
          <w:sz w:val="18"/>
          <w:szCs w:val="18"/>
        </w:rPr>
        <w:t xml:space="preserve">                             </w:t>
      </w:r>
      <w:r w:rsidRPr="00A70996">
        <w:rPr>
          <w:rFonts w:ascii="Verdana" w:hAnsi="Verdana"/>
          <w:sz w:val="18"/>
          <w:szCs w:val="18"/>
        </w:rPr>
        <w:t xml:space="preserve">и подписания акта приема-передачи такого имущества, а также в случае уклонения Покупателя </w:t>
      </w:r>
      <w:r w:rsidR="00CC29D7">
        <w:rPr>
          <w:rFonts w:ascii="Verdana" w:hAnsi="Verdana"/>
          <w:sz w:val="18"/>
          <w:szCs w:val="18"/>
        </w:rPr>
        <w:t xml:space="preserve">                        </w:t>
      </w:r>
      <w:r w:rsidRPr="00A70996">
        <w:rPr>
          <w:rFonts w:ascii="Verdana" w:hAnsi="Verdana"/>
          <w:sz w:val="18"/>
          <w:szCs w:val="18"/>
        </w:rPr>
        <w:t>от государственной регистрации своих прав на такое имущество (что может подтверждаться,</w:t>
      </w:r>
      <w:r w:rsidR="00CC29D7">
        <w:rPr>
          <w:rFonts w:ascii="Verdana" w:hAnsi="Verdana"/>
          <w:sz w:val="18"/>
          <w:szCs w:val="18"/>
        </w:rPr>
        <w:t xml:space="preserve">                              </w:t>
      </w:r>
      <w:r w:rsidRPr="00A70996">
        <w:rPr>
          <w:rFonts w:ascii="Verdana" w:hAnsi="Verdana"/>
          <w:sz w:val="18"/>
          <w:szCs w:val="18"/>
        </w:rPr>
        <w:t xml:space="preserve">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04BF6167" w14:textId="76A581F6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Покупатель обязуется согласовать с Продавцом </w:t>
      </w:r>
      <w:r w:rsidR="00CC29D7">
        <w:rPr>
          <w:rFonts w:ascii="Verdana" w:hAnsi="Verdana"/>
          <w:sz w:val="18"/>
          <w:szCs w:val="18"/>
        </w:rPr>
        <w:t xml:space="preserve">                             </w:t>
      </w:r>
      <w:r w:rsidRPr="00A70996">
        <w:rPr>
          <w:rFonts w:ascii="Verdana" w:hAnsi="Verdana"/>
          <w:sz w:val="18"/>
          <w:szCs w:val="18"/>
        </w:rPr>
        <w:t>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05BB2136" w14:textId="77CAA0FA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5. Сведения о наличии или об отсутствии обременений в отношении имущества, в том числе публичного сервитута: _____________________________. </w:t>
      </w:r>
    </w:p>
    <w:p w14:paraId="4EBC4A5F" w14:textId="77777777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059050A5" w14:textId="6816C509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7. В случае неисполнения Сторонами обязательств, установленных настоящим договором, </w:t>
      </w:r>
      <w:r w:rsidR="00CC29D7">
        <w:rPr>
          <w:rFonts w:ascii="Verdana" w:hAnsi="Verdana"/>
          <w:sz w:val="18"/>
          <w:szCs w:val="18"/>
        </w:rPr>
        <w:t xml:space="preserve">         </w:t>
      </w:r>
      <w:r w:rsidRPr="00A70996">
        <w:rPr>
          <w:rFonts w:ascii="Verdana" w:hAnsi="Verdana"/>
          <w:sz w:val="18"/>
          <w:szCs w:val="18"/>
        </w:rPr>
        <w:t xml:space="preserve">Стороны несут ответственность в соответствии с действующим законодательством. Имущество возврату не подлежит. </w:t>
      </w:r>
    </w:p>
    <w:p w14:paraId="1EEC076D" w14:textId="77777777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8. Настоящий договор составлен в _____(_____________) экземплярах и вступает в силу с момента его подписания Сторонами. </w:t>
      </w:r>
    </w:p>
    <w:p w14:paraId="5968CE71" w14:textId="77777777" w:rsidR="005442FF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>9. Реквизиты и подписи сторон:</w:t>
      </w:r>
    </w:p>
    <w:p w14:paraId="7B4B797E" w14:textId="1980BDCD" w:rsidR="00923E64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5442FF">
        <w:rPr>
          <w:rFonts w:ascii="Verdana" w:hAnsi="Verdana"/>
          <w:b/>
          <w:bCs/>
          <w:sz w:val="18"/>
          <w:szCs w:val="18"/>
        </w:rPr>
        <w:t xml:space="preserve">Продавец: Финансовый управляющий Степанов Роман Сергеевич </w:t>
      </w:r>
      <w:r w:rsidRPr="00A70996">
        <w:rPr>
          <w:rFonts w:ascii="Verdana" w:hAnsi="Verdana"/>
          <w:sz w:val="18"/>
          <w:szCs w:val="18"/>
        </w:rPr>
        <w:t xml:space="preserve">(ИНН 781301677221, СНИЛС 151-673-240 52, регистрационный номер в реестре арбитражных управляющих </w:t>
      </w:r>
      <w:r w:rsidR="00CC29D7">
        <w:rPr>
          <w:rFonts w:ascii="Verdana" w:hAnsi="Verdana"/>
          <w:sz w:val="18"/>
          <w:szCs w:val="18"/>
        </w:rPr>
        <w:t xml:space="preserve">                            </w:t>
      </w:r>
      <w:r w:rsidRPr="00A70996">
        <w:rPr>
          <w:rFonts w:ascii="Verdana" w:hAnsi="Verdana"/>
          <w:sz w:val="18"/>
          <w:szCs w:val="18"/>
        </w:rPr>
        <w:t xml:space="preserve">16186, адрес для направления корреспонденции финансовому управляющему: </w:t>
      </w:r>
      <w:r w:rsidR="00CC29D7" w:rsidRPr="00CC29D7">
        <w:rPr>
          <w:rFonts w:ascii="Verdana" w:hAnsi="Verdana"/>
          <w:sz w:val="18"/>
          <w:szCs w:val="18"/>
        </w:rPr>
        <w:t>191187, г. Санкт-Петербург, ул. Чайковского, д. 1, к. 2, лит. Б, оф. 204</w:t>
      </w:r>
      <w:r w:rsidR="00923E64">
        <w:rPr>
          <w:rFonts w:ascii="Verdana" w:hAnsi="Verdana"/>
          <w:sz w:val="18"/>
          <w:szCs w:val="18"/>
        </w:rPr>
        <w:t xml:space="preserve"> </w:t>
      </w:r>
      <w:r w:rsidRPr="00A70996">
        <w:rPr>
          <w:rFonts w:ascii="Verdana" w:hAnsi="Verdana"/>
          <w:sz w:val="18"/>
          <w:szCs w:val="18"/>
        </w:rPr>
        <w:t>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</w:t>
      </w:r>
      <w:r w:rsidR="00923E64">
        <w:rPr>
          <w:rFonts w:ascii="Verdana" w:hAnsi="Verdana"/>
          <w:sz w:val="18"/>
          <w:szCs w:val="18"/>
        </w:rPr>
        <w:t>.</w:t>
      </w:r>
    </w:p>
    <w:p w14:paraId="102DFEC9" w14:textId="77777777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Финансовый управляющий __________________/ Р.С. Степанов / </w:t>
      </w:r>
    </w:p>
    <w:p w14:paraId="0128DE8B" w14:textId="77777777" w:rsid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</w:p>
    <w:p w14:paraId="19F031E8" w14:textId="4F9423A9" w:rsidR="00081137" w:rsidRPr="00A70996" w:rsidRDefault="00A70996" w:rsidP="002625A2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 w:rsidRPr="00A70996">
        <w:rPr>
          <w:rFonts w:ascii="Verdana" w:hAnsi="Verdana"/>
          <w:sz w:val="18"/>
          <w:szCs w:val="18"/>
        </w:rPr>
        <w:t xml:space="preserve">Покупатель: Ф.И.О. и полные паспортные данные или наименование и полные реквизиты юридического лица, банковские реквизиты Покупателя __________________/ _________________ </w:t>
      </w:r>
      <w:r w:rsidR="00383068" w:rsidRPr="00A70996">
        <w:rPr>
          <w:rFonts w:ascii="Verdana" w:eastAsia="Times New Roman" w:hAnsi="Verdana" w:cs="Times New Roman"/>
          <w:sz w:val="18"/>
          <w:szCs w:val="18"/>
          <w:lang w:eastAsia="ar-SA"/>
        </w:rPr>
        <w:t xml:space="preserve">   __________________/ _________________ /</w:t>
      </w:r>
    </w:p>
    <w:sectPr w:rsidR="00081137" w:rsidRPr="00A70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28CC"/>
    <w:multiLevelType w:val="multilevel"/>
    <w:tmpl w:val="B88A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81137"/>
    <w:rsid w:val="001871AC"/>
    <w:rsid w:val="00207F9F"/>
    <w:rsid w:val="002625A2"/>
    <w:rsid w:val="00365160"/>
    <w:rsid w:val="00383068"/>
    <w:rsid w:val="00391861"/>
    <w:rsid w:val="0042244F"/>
    <w:rsid w:val="004C2FE6"/>
    <w:rsid w:val="004E2FCF"/>
    <w:rsid w:val="00543A85"/>
    <w:rsid w:val="005442FF"/>
    <w:rsid w:val="005706EA"/>
    <w:rsid w:val="007648B8"/>
    <w:rsid w:val="00792142"/>
    <w:rsid w:val="008B16FA"/>
    <w:rsid w:val="008B38D2"/>
    <w:rsid w:val="009161A8"/>
    <w:rsid w:val="00923E64"/>
    <w:rsid w:val="009B27AC"/>
    <w:rsid w:val="00A70996"/>
    <w:rsid w:val="00B74BC0"/>
    <w:rsid w:val="00C14544"/>
    <w:rsid w:val="00C229E1"/>
    <w:rsid w:val="00CC29D7"/>
    <w:rsid w:val="00CC3D73"/>
    <w:rsid w:val="00CE6578"/>
    <w:rsid w:val="00D14820"/>
    <w:rsid w:val="00D508CC"/>
    <w:rsid w:val="00DF4E93"/>
    <w:rsid w:val="00EE3523"/>
    <w:rsid w:val="00F31A5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  <w:style w:type="character" w:customStyle="1" w:styleId="field">
    <w:name w:val="field"/>
    <w:basedOn w:val="a0"/>
    <w:rsid w:val="00C229E1"/>
  </w:style>
  <w:style w:type="character" w:customStyle="1" w:styleId="1">
    <w:name w:val="Название объекта1"/>
    <w:basedOn w:val="a0"/>
    <w:rsid w:val="00C229E1"/>
  </w:style>
  <w:style w:type="paragraph" w:styleId="a5">
    <w:name w:val="List Paragraph"/>
    <w:basedOn w:val="a"/>
    <w:uiPriority w:val="34"/>
    <w:qFormat/>
    <w:rsid w:val="00544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Комов Владимир Александрович</cp:lastModifiedBy>
  <cp:revision>3</cp:revision>
  <cp:lastPrinted>2020-08-17T13:45:00Z</cp:lastPrinted>
  <dcterms:created xsi:type="dcterms:W3CDTF">2024-08-16T09:46:00Z</dcterms:created>
  <dcterms:modified xsi:type="dcterms:W3CDTF">2024-12-26T12:28:00Z</dcterms:modified>
</cp:coreProperties>
</file>