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87" w:rsidRDefault="00802937" w:rsidP="00802937">
      <w:pPr>
        <w:ind w:firstLine="708"/>
      </w:pPr>
      <w:r>
        <w:t>Список имуществ</w:t>
      </w:r>
      <w:proofErr w:type="gramStart"/>
      <w:r>
        <w:t>а ООО</w:t>
      </w:r>
      <w:proofErr w:type="gramEnd"/>
      <w:r>
        <w:t xml:space="preserve"> "УПТК СУ-7", входящего в Лот №1 "</w:t>
      </w:r>
      <w:r>
        <w:t xml:space="preserve">Недвижимое и движимое имущество кирпичного завода, адрес (местоположение) объекта: Костромская область, </w:t>
      </w:r>
      <w:proofErr w:type="spellStart"/>
      <w:r>
        <w:t>Нерехтский</w:t>
      </w:r>
      <w:proofErr w:type="spellEnd"/>
      <w:r>
        <w:t xml:space="preserve"> район, п. Кирпичный, д. 26а</w:t>
      </w:r>
      <w:r>
        <w:t>":</w:t>
      </w:r>
    </w:p>
    <w:p w:rsidR="00802937" w:rsidRDefault="00802937" w:rsidP="00802937">
      <w:pPr>
        <w:ind w:firstLine="708"/>
      </w:pPr>
    </w:p>
    <w:p w:rsidR="00BF62F3" w:rsidRDefault="00BF62F3" w:rsidP="00802937">
      <w:pPr>
        <w:ind w:firstLine="708"/>
      </w:pPr>
      <w:r>
        <w:t>Недвижимое имущество: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724"/>
        <w:gridCol w:w="6662"/>
        <w:gridCol w:w="1281"/>
        <w:gridCol w:w="972"/>
      </w:tblGrid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4C26" w:rsidRPr="00264C26" w:rsidRDefault="00662BD7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Земельный участок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площадь 50240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область, р-н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 Кирпичный, д 26а,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44:13:050702:236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нежилое (часть здания, </w:t>
            </w:r>
            <w:proofErr w:type="spellStart"/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глиноприемное</w:t>
            </w:r>
            <w:proofErr w:type="spellEnd"/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глиноприготовительное</w:t>
            </w:r>
            <w:proofErr w:type="spellEnd"/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отделение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площадь 1173,30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область,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Емсненское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с/п,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ирпичный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д.26а,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44:13:050702:321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нежилое (часть здания, </w:t>
            </w:r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сушильное отделение и газогенераторная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площадь 805,3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область,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Емсненское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с/п,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ирпичный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д.26а,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44:13:050702:322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нежилое, площадь 1686,5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область, р-н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 Кирпичный, д 26а, </w:t>
            </w:r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здание базы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44:13:050702:323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нежилое, площадь 975,8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обл.,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рменки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пос. Кирпичный,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Ёмсненская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сельская администрация, </w:t>
            </w:r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кольцевая печь обжига и шатер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44:13:050702:324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нежилое, площадь 201,2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область, р-н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 Кирпичный, д 26а, </w:t>
            </w:r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Здание склада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44:13:050702:325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264C26" w:rsidRPr="00264C26" w:rsidTr="00A45AB8">
        <w:trPr>
          <w:cantSplit/>
          <w:trHeight w:val="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4C26" w:rsidRPr="00264C26" w:rsidRDefault="002542D9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Здание нежилое, площадь 705,1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Костромская область, р-н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Нерехтский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 Кирпичный, д 26а (</w:t>
            </w:r>
            <w:r w:rsidRPr="00264C2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Пристроенное сушильное отделение к зданию сушки кирпича</w:t>
            </w: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</w:t>
            </w:r>
            <w:proofErr w:type="spellEnd"/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 44:13:050702:329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C26" w:rsidRPr="00264C26" w:rsidRDefault="00264C26" w:rsidP="00264C2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C26" w:rsidRPr="00264C26" w:rsidRDefault="00264C26" w:rsidP="00264C2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9B4EA8" w:rsidRDefault="009B4EA8" w:rsidP="00624E14">
      <w:pPr>
        <w:ind w:firstLine="0"/>
      </w:pPr>
    </w:p>
    <w:p w:rsidR="009B4EA8" w:rsidRDefault="009B4EA8" w:rsidP="00802937">
      <w:pPr>
        <w:ind w:firstLine="708"/>
      </w:pPr>
      <w:r>
        <w:t>Станки и оборудование.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89"/>
        <w:gridCol w:w="7518"/>
        <w:gridCol w:w="1332"/>
      </w:tblGrid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EA8" w:rsidRPr="009B4EA8" w:rsidRDefault="009B4EA8" w:rsidP="009B4EA8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EA8" w:rsidRPr="009B4EA8" w:rsidRDefault="009B4EA8" w:rsidP="009B4EA8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</w:t>
            </w:r>
            <w:r w:rsidR="008D3F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EA8" w:rsidRPr="009B4EA8" w:rsidRDefault="003D23B4" w:rsidP="009B4EA8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Сепаратор-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просеиватель</w:t>
            </w:r>
            <w:proofErr w:type="spell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цилиндрический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Бункер для опилок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Вальцовая дробилка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Вальцы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Вакуумный насос к прессу-экструдеру глиняной массы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Вальцы L 7,5х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Вальцы и шлифовальное устройство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Вентилятор вытяжной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Вентилятор Ц14-46 №2,5 (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газогенераторная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Воздухонагреватель ВГС -1800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Газораспределительная  станция ГСГО-50-СГ-ЭК.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Глиномешалка с фильтрующей головкой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Дымосос ДН-10 с электродвигателем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Компрессор СО 243-1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Котельная установка (контора)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Кран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козловой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КК-6,3 6,3 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Ящичный питатель СМ-1091 (Ленточный транспортер)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Лесорама</w:t>
            </w:r>
            <w:proofErr w:type="spell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Р-63/5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Люлечный конвейер (300м)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Мешалка прессовая и пресс-экструдер с мундштуком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Пульт 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Резательная машина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Рыхлитель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газообеспечения</w:t>
            </w:r>
            <w:proofErr w:type="spell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автоматизации обжиговой печи и линия подачи воздуха в печь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трубная к котлу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Снижатель</w:t>
            </w:r>
            <w:proofErr w:type="spell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-накопитель с ламелями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Снижатель</w:t>
            </w:r>
            <w:proofErr w:type="spell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-накопитель с ламелями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Сушильные камеры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Трансформатор ТМ 250/10/0,4-66У У/Ун-0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Электродвигатель 18 кВт 1470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Электродвигатель 22 кВт 380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Электродвигатель 30 кВт 1460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Электродвигатель 30 кВт 1470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Электродвигатель 37 кВт 1480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Электродвигатель 37 кВт 960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Электрокара ЭП-103КО-02-3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Электрокара ЭП-103КО-02-3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Электропередаточная тележка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Внутриплощадочные кабельные сети 0.4 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Газопровод к котельной со шкафом ГСГО -5 в комплекте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Линия электропередач 0,4 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Линия электропередач 10 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Линия электропередачи 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10кВ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Наружный газопровод (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к/печи к газогенераторной)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Сети электроснабжения 0,4 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Трансформаторная подстанция КТП-250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Трансформаторная подстанция КТП-250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Газогенераторная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(внутренний газопровод)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Дымовая труба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дымовая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Станок сверлильный 2Н 135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Станок 1М63Н/токарный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Станок токарный 1А616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Станок рейсмусовый СР-6 з-д Красный Металлист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Станок фуговальный СФ-4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B4EA8" w:rsidRPr="009B4EA8" w:rsidTr="00A45AB8">
        <w:trPr>
          <w:cantSplit/>
          <w:trHeight w:val="20"/>
          <w:jc w:val="center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EA8" w:rsidRPr="009B4EA8" w:rsidRDefault="009B4EA8" w:rsidP="009B4EA8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Станок рейсмус-фуговальный (завод </w:t>
            </w:r>
            <w:proofErr w:type="spell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</w:t>
            </w:r>
            <w:proofErr w:type="gramStart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ирова</w:t>
            </w:r>
            <w:proofErr w:type="spellEnd"/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A8" w:rsidRPr="009B4EA8" w:rsidRDefault="009B4EA8" w:rsidP="009B4EA8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9B4EA8" w:rsidRDefault="009B4EA8" w:rsidP="009B4EA8">
      <w:pPr>
        <w:ind w:firstLine="0"/>
      </w:pPr>
    </w:p>
    <w:p w:rsidR="009B4EA8" w:rsidRDefault="00EB2226" w:rsidP="00802937">
      <w:pPr>
        <w:ind w:firstLine="708"/>
      </w:pPr>
      <w:r>
        <w:t>Материалы: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961"/>
        <w:gridCol w:w="1701"/>
        <w:gridCol w:w="1969"/>
      </w:tblGrid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vAlign w:val="center"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зм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Кирпич незавершенного производства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26750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Кирпич (бракованный, битый,  </w:t>
            </w:r>
            <w:proofErr w:type="spell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некондиция</w:t>
            </w:r>
            <w:proofErr w:type="spell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469050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Плита ПДН-14 (6000х1500х140)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Плита 2ПГ-6-2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Перемычка балочная L-4000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Кольцо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д=1500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Кольцо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д=2000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Перемычка брусковая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2ПБ-19-3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Перемычка брусковая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2ПБ-26-4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Блоки ФБС 24-3-4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Блоки ФБС 12-3-6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Лотки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Л2-8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Плита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2000х1000х120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Металлическая емкость РГС 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Емкость для раствора металл. 1 </w:t>
            </w:r>
            <w:proofErr w:type="spell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Противовес крана (ж/б)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0F186D" w:rsidRPr="000F186D" w:rsidTr="00A45AB8">
        <w:trPr>
          <w:cantSplit/>
          <w:trHeight w:val="20"/>
        </w:trPr>
        <w:tc>
          <w:tcPr>
            <w:tcW w:w="1008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1" w:type="dxa"/>
            <w:shd w:val="clear" w:color="auto" w:fill="auto"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СМР промежуточный склад сушильного отделения кирпичный завод 55*20м (залитые фундаментные </w:t>
            </w:r>
            <w:proofErr w:type="gramStart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0F186D">
              <w:rPr>
                <w:rFonts w:eastAsia="Times New Roman"/>
                <w:sz w:val="20"/>
                <w:szCs w:val="20"/>
                <w:lang w:eastAsia="ru-RU"/>
              </w:rPr>
              <w:t xml:space="preserve"> опоры 30 шт. 2,0*1,5*0,6м) 2015г.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0F186D" w:rsidRPr="000F186D" w:rsidRDefault="000F186D" w:rsidP="000F186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8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9B4EA8" w:rsidRDefault="009B4EA8" w:rsidP="00184403">
      <w:pPr>
        <w:ind w:firstLine="0"/>
      </w:pPr>
    </w:p>
    <w:sectPr w:rsidR="009B4EA8" w:rsidSect="001E33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37"/>
    <w:rsid w:val="000D2A5D"/>
    <w:rsid w:val="000F186D"/>
    <w:rsid w:val="000F3760"/>
    <w:rsid w:val="00184403"/>
    <w:rsid w:val="001E3338"/>
    <w:rsid w:val="002542D9"/>
    <w:rsid w:val="00264C26"/>
    <w:rsid w:val="002A0488"/>
    <w:rsid w:val="003D23B4"/>
    <w:rsid w:val="00624E14"/>
    <w:rsid w:val="00632D30"/>
    <w:rsid w:val="0065011D"/>
    <w:rsid w:val="00662BD7"/>
    <w:rsid w:val="007D3731"/>
    <w:rsid w:val="00802937"/>
    <w:rsid w:val="008A1CAD"/>
    <w:rsid w:val="008D3F01"/>
    <w:rsid w:val="00953A8E"/>
    <w:rsid w:val="009B4EA8"/>
    <w:rsid w:val="00A45AB8"/>
    <w:rsid w:val="00BF62F3"/>
    <w:rsid w:val="00CD6187"/>
    <w:rsid w:val="00CE68D9"/>
    <w:rsid w:val="00E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bpi.himself@gmail.com</dc:creator>
  <cp:lastModifiedBy>bpi.himself@gmail.com</cp:lastModifiedBy>
  <cp:revision>21</cp:revision>
  <dcterms:created xsi:type="dcterms:W3CDTF">2024-12-25T19:27:00Z</dcterms:created>
  <dcterms:modified xsi:type="dcterms:W3CDTF">2024-12-26T05:01:00Z</dcterms:modified>
</cp:coreProperties>
</file>