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225EF4D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8F5089">
        <w:rPr>
          <w:rFonts w:ascii="Times New Roman" w:eastAsia="Calibri" w:hAnsi="Times New Roman" w:cs="Times New Roman"/>
          <w:b/>
          <w:lang w:eastAsia="ru-RU"/>
        </w:rPr>
        <w:t>1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151877E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</w:t>
      </w:r>
      <w:r w:rsidR="00CD76CE">
        <w:rPr>
          <w:rFonts w:ascii="Times New Roman" w:eastAsia="Calibri" w:hAnsi="Times New Roman" w:cs="Times New Roman"/>
          <w:lang w:eastAsia="ru-RU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CD76CE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59B50FC" w:rsidR="00A95A9B" w:rsidRDefault="00CD76CE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D76CE">
        <w:rPr>
          <w:rFonts w:ascii="Times New Roman" w:eastAsia="Calibri" w:hAnsi="Times New Roman" w:cs="Times New Roman"/>
          <w:lang w:eastAsia="ru-RU"/>
        </w:rPr>
        <w:t>Шуруков</w:t>
      </w:r>
      <w:proofErr w:type="spellEnd"/>
      <w:r w:rsidRPr="00CD76CE">
        <w:rPr>
          <w:rFonts w:ascii="Times New Roman" w:eastAsia="Calibri" w:hAnsi="Times New Roman" w:cs="Times New Roman"/>
          <w:lang w:eastAsia="ru-RU"/>
        </w:rPr>
        <w:t xml:space="preserve"> Алексе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CD76CE">
        <w:rPr>
          <w:rFonts w:ascii="Times New Roman" w:eastAsia="Calibri" w:hAnsi="Times New Roman" w:cs="Times New Roman"/>
          <w:lang w:eastAsia="ru-RU"/>
        </w:rPr>
        <w:t xml:space="preserve"> Николаевич (дата/место рождения: 01.10.1985, г. Щербинка Подольского р-на Московской обл., СНИЛС 127-165-018 39, ИНН 505101001170, адрес регистрации: 108850, г. Москва, поселение </w:t>
      </w:r>
      <w:proofErr w:type="spellStart"/>
      <w:r w:rsidRPr="00CD76CE">
        <w:rPr>
          <w:rFonts w:ascii="Times New Roman" w:eastAsia="Calibri" w:hAnsi="Times New Roman" w:cs="Times New Roman"/>
          <w:lang w:eastAsia="ru-RU"/>
        </w:rPr>
        <w:t>Внуковское</w:t>
      </w:r>
      <w:proofErr w:type="spellEnd"/>
      <w:r w:rsidRPr="00CD76CE">
        <w:rPr>
          <w:rFonts w:ascii="Times New Roman" w:eastAsia="Calibri" w:hAnsi="Times New Roman" w:cs="Times New Roman"/>
          <w:lang w:eastAsia="ru-RU"/>
        </w:rPr>
        <w:t>, ул. Бориса Пастернака, д. 33, корп. 2, кв. 129)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CD76CE">
        <w:rPr>
          <w:rFonts w:ascii="Times New Roman" w:eastAsia="Calibri" w:hAnsi="Times New Roman" w:cs="Times New Roman"/>
          <w:lang w:eastAsia="ru-RU"/>
        </w:rPr>
        <w:t>да города Москвы от 03.06.2024 г. по делу № А40-132487/23-123-303Ф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>
        <w:rPr>
          <w:rFonts w:ascii="Times New Roman" w:eastAsia="Calibri" w:hAnsi="Times New Roman" w:cs="Times New Roman"/>
          <w:snapToGrid w:val="0"/>
          <w:lang w:eastAsia="ru-RU"/>
        </w:rPr>
        <w:t>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187CE4B0" w14:textId="77777777" w:rsidR="00CD76CE" w:rsidRP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D76CE">
        <w:rPr>
          <w:rFonts w:ascii="Times New Roman" w:eastAsia="Calibri" w:hAnsi="Times New Roman" w:cs="Times New Roman"/>
          <w:b/>
          <w:bCs/>
          <w:lang w:eastAsia="ru-RU"/>
        </w:rPr>
        <w:t>жилое помещение: 2-комнатная квартира; назначение – жилое; общая</w:t>
      </w:r>
    </w:p>
    <w:p w14:paraId="0A5DF43B" w14:textId="77777777" w:rsidR="00CD76CE" w:rsidRP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D76CE">
        <w:rPr>
          <w:rFonts w:ascii="Times New Roman" w:eastAsia="Calibri" w:hAnsi="Times New Roman" w:cs="Times New Roman"/>
          <w:b/>
          <w:bCs/>
          <w:lang w:eastAsia="ru-RU"/>
        </w:rPr>
        <w:t>площадь – 53,7 кв. м, этаж/этажность – 1/17; материал стен –</w:t>
      </w:r>
    </w:p>
    <w:p w14:paraId="516F2910" w14:textId="77777777" w:rsidR="00CD76CE" w:rsidRP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D76CE">
        <w:rPr>
          <w:rFonts w:ascii="Times New Roman" w:eastAsia="Calibri" w:hAnsi="Times New Roman" w:cs="Times New Roman"/>
          <w:b/>
          <w:bCs/>
          <w:lang w:eastAsia="ru-RU"/>
        </w:rPr>
        <w:t>бетонные монолитные; год постройки – 2018. Адрес: Московская</w:t>
      </w:r>
    </w:p>
    <w:p w14:paraId="30873C68" w14:textId="77777777" w:rsidR="00CD76CE" w:rsidRP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D76CE">
        <w:rPr>
          <w:rFonts w:ascii="Times New Roman" w:eastAsia="Calibri" w:hAnsi="Times New Roman" w:cs="Times New Roman"/>
          <w:b/>
          <w:bCs/>
          <w:lang w:eastAsia="ru-RU"/>
        </w:rPr>
        <w:t>область, Ленинский муниципальный район, сельское поселение</w:t>
      </w:r>
    </w:p>
    <w:p w14:paraId="4F252358" w14:textId="77777777" w:rsidR="00CD76CE" w:rsidRP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r w:rsidRPr="00CD76CE">
        <w:rPr>
          <w:rFonts w:ascii="Times New Roman" w:eastAsia="Calibri" w:hAnsi="Times New Roman" w:cs="Times New Roman"/>
          <w:b/>
          <w:bCs/>
          <w:lang w:eastAsia="ru-RU"/>
        </w:rPr>
        <w:t>Булатниковское</w:t>
      </w:r>
      <w:proofErr w:type="spellEnd"/>
      <w:r w:rsidRPr="00CD76CE">
        <w:rPr>
          <w:rFonts w:ascii="Times New Roman" w:eastAsia="Calibri" w:hAnsi="Times New Roman" w:cs="Times New Roman"/>
          <w:b/>
          <w:bCs/>
          <w:lang w:eastAsia="ru-RU"/>
        </w:rPr>
        <w:t xml:space="preserve">, д. Дрожжино, Новое шоссе, дом </w:t>
      </w:r>
      <w:proofErr w:type="spellStart"/>
      <w:r w:rsidRPr="00CD76CE">
        <w:rPr>
          <w:rFonts w:ascii="Times New Roman" w:eastAsia="Calibri" w:hAnsi="Times New Roman" w:cs="Times New Roman"/>
          <w:b/>
          <w:bCs/>
          <w:lang w:eastAsia="ru-RU"/>
        </w:rPr>
        <w:t>No</w:t>
      </w:r>
      <w:proofErr w:type="spellEnd"/>
      <w:r w:rsidRPr="00CD76CE">
        <w:rPr>
          <w:rFonts w:ascii="Times New Roman" w:eastAsia="Calibri" w:hAnsi="Times New Roman" w:cs="Times New Roman"/>
          <w:b/>
          <w:bCs/>
          <w:lang w:eastAsia="ru-RU"/>
        </w:rPr>
        <w:t xml:space="preserve"> 6, корп. 1, кв.</w:t>
      </w:r>
    </w:p>
    <w:p w14:paraId="5EC9BE55" w14:textId="77777777" w:rsidR="00CD76CE" w:rsidRP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D76CE">
        <w:rPr>
          <w:rFonts w:ascii="Times New Roman" w:eastAsia="Calibri" w:hAnsi="Times New Roman" w:cs="Times New Roman"/>
          <w:b/>
          <w:bCs/>
          <w:lang w:eastAsia="ru-RU"/>
        </w:rPr>
        <w:t>119. Кадастровый номер: 50:21:0090106:17202</w:t>
      </w:r>
    </w:p>
    <w:p w14:paraId="22AE588E" w14:textId="77777777" w:rsidR="00CD76CE" w:rsidRDefault="00CD76CE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D76CE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Публичного акционерного общества «ТРАНСКАПИТАЛБАНК»» (ИНН 7709129705; ОГРН 1027739186970)</w:t>
      </w:r>
      <w:r w:rsidRPr="00CD76C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462F6123" w:rsidR="00A95A9B" w:rsidRDefault="00A95A9B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E06364E" w14:textId="776EC80F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выписке из ЕГРН № </w:t>
      </w:r>
      <w:r w:rsidR="00CD76CE" w:rsidRPr="00CD76CE">
        <w:rPr>
          <w:rFonts w:ascii="Times New Roman" w:eastAsia="Times New Roman" w:hAnsi="Times New Roman" w:cs="Times New Roman"/>
          <w:lang w:eastAsia="zh-CN"/>
        </w:rPr>
        <w:t>КУВИ-001/2024-152101852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от </w:t>
      </w:r>
      <w:r w:rsidR="00CD76CE">
        <w:rPr>
          <w:rFonts w:ascii="Times New Roman" w:eastAsia="Times New Roman" w:hAnsi="Times New Roman" w:cs="Times New Roman"/>
          <w:lang w:eastAsia="zh-CN"/>
        </w:rPr>
        <w:t>05</w:t>
      </w:r>
      <w:r w:rsidRPr="008F5089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>0</w:t>
      </w:r>
      <w:r w:rsidR="00CD76CE">
        <w:rPr>
          <w:rFonts w:ascii="Times New Roman" w:eastAsia="Times New Roman" w:hAnsi="Times New Roman" w:cs="Times New Roman"/>
          <w:lang w:eastAsia="zh-CN"/>
        </w:rPr>
        <w:t>6</w:t>
      </w:r>
      <w:r w:rsidRPr="008F5089">
        <w:rPr>
          <w:rFonts w:ascii="Times New Roman" w:eastAsia="Times New Roman" w:hAnsi="Times New Roman" w:cs="Times New Roman"/>
          <w:lang w:eastAsia="zh-CN"/>
        </w:rPr>
        <w:t>.202</w:t>
      </w:r>
      <w:r w:rsidR="00CD76CE">
        <w:rPr>
          <w:rFonts w:ascii="Times New Roman" w:eastAsia="Times New Roman" w:hAnsi="Times New Roman" w:cs="Times New Roman"/>
          <w:lang w:eastAsia="zh-CN"/>
        </w:rPr>
        <w:t>4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г. содержится запись о залоге (Ипотека) на ОБЪЕКТ, в пользу </w:t>
      </w:r>
      <w:r w:rsidR="00CD76CE" w:rsidRPr="00CD76CE">
        <w:rPr>
          <w:rFonts w:ascii="Times New Roman" w:eastAsia="Times New Roman" w:hAnsi="Times New Roman" w:cs="Times New Roman"/>
          <w:lang w:eastAsia="zh-CN"/>
        </w:rPr>
        <w:t>Публичного акционерного общества «ТРАНСКАПИТАЛБАНК»» (ИНН 7709129705; ОГРН 1027739186970)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. Залог в виде ипотеки на ОБЪЕКТ подлежит прекращению в соответствии с </w:t>
      </w:r>
      <w:proofErr w:type="spellStart"/>
      <w:r w:rsidRPr="008F5089">
        <w:rPr>
          <w:rFonts w:ascii="Times New Roman" w:eastAsia="Times New Roman" w:hAnsi="Times New Roman" w:cs="Times New Roman"/>
          <w:lang w:eastAsia="zh-CN"/>
        </w:rPr>
        <w:t>пп</w:t>
      </w:r>
      <w:proofErr w:type="spellEnd"/>
      <w:r w:rsidRPr="008F5089">
        <w:rPr>
          <w:rFonts w:ascii="Times New Roman" w:eastAsia="Times New Roman" w:hAnsi="Times New Roman" w:cs="Times New Roman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CD76CE" w:rsidRPr="00CD76CE">
        <w:rPr>
          <w:rFonts w:ascii="Times New Roman" w:eastAsia="Times New Roman" w:hAnsi="Times New Roman" w:cs="Times New Roman"/>
          <w:lang w:eastAsia="zh-CN"/>
        </w:rPr>
        <w:t>Публичного акционерного общества «ТРАНСКАПИТАЛБАНК»» (ИНН 7709129705; ОГРН 1027739186970)</w:t>
      </w:r>
      <w:r w:rsidR="00CD76C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на электронных торгах по реализации имущества по лоту № 1 (ПРОТОКОЛ РЕЗУЛЬТАТОВ ПРОВЕДЕНИЯ ТОРГОВ № </w:t>
      </w:r>
      <w:r w:rsidR="00CD76CE">
        <w:rPr>
          <w:rFonts w:ascii="Times New Roman" w:eastAsia="Times New Roman" w:hAnsi="Times New Roman" w:cs="Times New Roman"/>
          <w:lang w:eastAsia="zh-CN"/>
        </w:rPr>
        <w:t>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от </w:t>
      </w:r>
      <w:r w:rsidR="00CD76CE">
        <w:rPr>
          <w:rFonts w:ascii="Times New Roman" w:eastAsia="Times New Roman" w:hAnsi="Times New Roman" w:cs="Times New Roman"/>
          <w:lang w:eastAsia="zh-CN"/>
        </w:rPr>
        <w:t>______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г.).</w:t>
      </w:r>
    </w:p>
    <w:p w14:paraId="0F5E3152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1.3.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2B96C83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 xml:space="preserve">1.4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</w:t>
      </w:r>
      <w:r w:rsidRPr="008F5089">
        <w:rPr>
          <w:rFonts w:ascii="Times New Roman" w:eastAsia="Times New Roman" w:hAnsi="Times New Roman" w:cs="Times New Roman"/>
          <w:lang w:eastAsia="zh-CN"/>
        </w:rPr>
        <w:lastRenderedPageBreak/>
        <w:t>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528CC7D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7DDC6537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0B23D975" w:rsidR="00A95A9B" w:rsidRDefault="008F5089" w:rsidP="008F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1.5.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6FCA48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от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г. и составляет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коп. </w:t>
      </w:r>
    </w:p>
    <w:p w14:paraId="4120B9D5" w14:textId="7B4026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2.2. Задаток в сумме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CD76CE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51EB148A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указанного в п. 1.1 Договора, в размере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val="x-none"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коп</w:t>
      </w:r>
      <w:r w:rsidR="00C43CCD">
        <w:rPr>
          <w:rFonts w:ascii="Times New Roman" w:eastAsia="Calibri" w:hAnsi="Times New Roman" w:cs="Times New Roman"/>
          <w:lang w:eastAsia="ru-RU"/>
        </w:rPr>
        <w:t>ейки</w:t>
      </w:r>
      <w:r>
        <w:rPr>
          <w:rFonts w:ascii="Times New Roman" w:eastAsia="Calibri" w:hAnsi="Times New Roman" w:cs="Times New Roman"/>
          <w:lang w:val="x-none" w:eastAsia="ru-RU"/>
        </w:rPr>
        <w:t>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1183ADB5" w14:textId="77777777" w:rsidR="00CD76CE" w:rsidRPr="00CD76CE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3ABB42D" w14:textId="77777777" w:rsidR="00CD76CE" w:rsidRPr="00CD76CE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D2BD765" w14:textId="77777777" w:rsidR="00CD76CE" w:rsidRPr="00CD76CE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45F32E9C" w14:textId="77777777" w:rsidR="00CD76CE" w:rsidRPr="00CD76CE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1D4FE653" w14:textId="77777777" w:rsidR="00CD76CE" w:rsidRPr="00CD76CE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D43B4DA" w14:textId="77777777" w:rsidR="00CD76CE" w:rsidRPr="00CD76CE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ФИО получателя: ШУРУКОВ АЛЕКСЕЙ НИКОЛАЕВИЧ</w:t>
      </w:r>
    </w:p>
    <w:p w14:paraId="113302AE" w14:textId="7C11AA94" w:rsidR="00957467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D76CE">
        <w:rPr>
          <w:rFonts w:ascii="Times New Roman" w:eastAsia="Calibri" w:hAnsi="Times New Roman" w:cs="Times New Roman"/>
          <w:lang w:val="x-none" w:eastAsia="ru-RU"/>
        </w:rPr>
        <w:t>Счет получателя: 40817810950177487744</w:t>
      </w:r>
    </w:p>
    <w:p w14:paraId="4CC9F477" w14:textId="77777777" w:rsidR="00CD76CE" w:rsidRPr="00957467" w:rsidRDefault="00CD76CE" w:rsidP="00CD7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6B5F723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154503D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F1AF204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0377162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27C3739F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3CCA874B" w:rsidR="00A95A9B" w:rsidRPr="00957467" w:rsidRDefault="00CD76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644FA1E7" w:rsidR="00A95A9B" w:rsidRPr="00957467" w:rsidRDefault="00CD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09069E57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proofErr w:type="spellStart"/>
            <w:r w:rsidR="00CD76CE"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Шуруков</w:t>
            </w:r>
            <w:proofErr w:type="spellEnd"/>
            <w:r w:rsidR="00CD76CE"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Алексей Николаевич (дата/место рождения: 01.10.1985, г. Щербинка Подольского р-на Московской обл., СНИЛС 127-165-018 39, ИНН 505101001170, адрес регистрации: 108850, г. Москва, поселение </w:t>
            </w:r>
            <w:proofErr w:type="spellStart"/>
            <w:r w:rsidR="00CD76CE"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Внуковское</w:t>
            </w:r>
            <w:proofErr w:type="spellEnd"/>
            <w:r w:rsidR="00CD76CE"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, ул. Бориса Пастернака, д. 33, корп. 2, кв. 129)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AA73113" w14:textId="77777777" w:rsidR="00CD76CE" w:rsidRPr="00CD76CE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ПУБЛИЧНОЕ АКЦИОНЕРНОЕ ОБЩЕСТВО "СОВКОМБАНК"</w:t>
            </w:r>
          </w:p>
          <w:p w14:paraId="0B128703" w14:textId="77777777" w:rsidR="00CD76CE" w:rsidRPr="00CD76CE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60D24126" w14:textId="77777777" w:rsidR="00CD76CE" w:rsidRPr="00CD76CE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7D1A3E72" w14:textId="77777777" w:rsidR="00CD76CE" w:rsidRPr="00CD76CE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72DA8DFA" w14:textId="77777777" w:rsidR="00CD76CE" w:rsidRPr="00CD76CE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4585A5AF" w14:textId="77777777" w:rsidR="00CD76CE" w:rsidRPr="00CD76CE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ШУРУКОВ АЛЕКСЕЙ НИКОЛАЕВИЧ</w:t>
            </w:r>
          </w:p>
          <w:p w14:paraId="4C79AE32" w14:textId="1F47FA8C" w:rsidR="00957467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6CE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40817810950177487744</w:t>
            </w:r>
          </w:p>
          <w:p w14:paraId="276389A1" w14:textId="77777777" w:rsidR="00CD76CE" w:rsidRPr="00957467" w:rsidRDefault="00CD76CE" w:rsidP="00CD76C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577206BF" w:rsidR="00A95A9B" w:rsidRPr="00957467" w:rsidRDefault="00A95A9B" w:rsidP="0095746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86D" w14:textId="30A3A4E1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0F918D8" w14:textId="3F3AC66C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CDB00AA" w14:textId="08B55506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F8B83CC" w14:textId="164C00E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CC5970" w14:textId="4690199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133AD06" w14:textId="568184DD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1D2E947" w14:textId="77777777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5F55B76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830E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E0E325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6B837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DDA1A0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923EC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2193D1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815AAE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2AB36F9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9FF1A31" w14:textId="2117C1EC" w:rsidR="00C43CCD" w:rsidRPr="00C43CCD" w:rsidRDefault="00C43CCD" w:rsidP="00C43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___________________________/ </w:t>
            </w:r>
            <w:r w:rsidR="00CD76C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__________</w:t>
            </w: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/</w:t>
            </w:r>
          </w:p>
        </w:tc>
      </w:tr>
    </w:tbl>
    <w:p w14:paraId="5C35E695" w14:textId="77777777" w:rsidR="000E5827" w:rsidRDefault="005E0A6D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5834" w14:textId="77777777" w:rsidR="005E0A6D" w:rsidRDefault="005E0A6D" w:rsidP="004E1A9E">
      <w:pPr>
        <w:spacing w:after="0" w:line="240" w:lineRule="auto"/>
      </w:pPr>
      <w:r>
        <w:separator/>
      </w:r>
    </w:p>
  </w:endnote>
  <w:endnote w:type="continuationSeparator" w:id="0">
    <w:p w14:paraId="5E52476D" w14:textId="77777777" w:rsidR="005E0A6D" w:rsidRDefault="005E0A6D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0A1B" w14:textId="77777777" w:rsidR="005E0A6D" w:rsidRDefault="005E0A6D" w:rsidP="004E1A9E">
      <w:pPr>
        <w:spacing w:after="0" w:line="240" w:lineRule="auto"/>
      </w:pPr>
      <w:r>
        <w:separator/>
      </w:r>
    </w:p>
  </w:footnote>
  <w:footnote w:type="continuationSeparator" w:id="0">
    <w:p w14:paraId="419C205B" w14:textId="77777777" w:rsidR="005E0A6D" w:rsidRDefault="005E0A6D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8E47" w14:textId="61F787EA" w:rsidR="00CD76CE" w:rsidRDefault="00CD76C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E35C0"/>
    <w:rsid w:val="002F2359"/>
    <w:rsid w:val="003065BE"/>
    <w:rsid w:val="003358F0"/>
    <w:rsid w:val="003A6E68"/>
    <w:rsid w:val="003B5B9F"/>
    <w:rsid w:val="003C1F50"/>
    <w:rsid w:val="004640E0"/>
    <w:rsid w:val="00484FD0"/>
    <w:rsid w:val="004E1A9E"/>
    <w:rsid w:val="00581D6B"/>
    <w:rsid w:val="005D3BA9"/>
    <w:rsid w:val="005E0A6D"/>
    <w:rsid w:val="00622046"/>
    <w:rsid w:val="006A69E9"/>
    <w:rsid w:val="006B69D9"/>
    <w:rsid w:val="006D5479"/>
    <w:rsid w:val="0072473F"/>
    <w:rsid w:val="00783886"/>
    <w:rsid w:val="007D7E4D"/>
    <w:rsid w:val="007E5948"/>
    <w:rsid w:val="008F5089"/>
    <w:rsid w:val="00957467"/>
    <w:rsid w:val="009D009A"/>
    <w:rsid w:val="009E025D"/>
    <w:rsid w:val="009E133A"/>
    <w:rsid w:val="00A91033"/>
    <w:rsid w:val="00A95A9B"/>
    <w:rsid w:val="00B420CD"/>
    <w:rsid w:val="00BC5094"/>
    <w:rsid w:val="00C43CCD"/>
    <w:rsid w:val="00CD76C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30</cp:revision>
  <dcterms:created xsi:type="dcterms:W3CDTF">2022-06-14T11:54:00Z</dcterms:created>
  <dcterms:modified xsi:type="dcterms:W3CDTF">2024-11-27T10:54:00Z</dcterms:modified>
</cp:coreProperties>
</file>