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281E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Договор купли-продажи </w:t>
      </w:r>
      <w:r>
        <w:rPr>
          <w:rFonts w:ascii="Segoe UI Symbol" w:hAnsi="Segoe UI Symbol" w:eastAsia="Segoe UI Symbol" w:cs="Segoe UI Symbol"/>
          <w:b/>
          <w:color w:val="000000"/>
          <w:sz w:val="24"/>
          <w:szCs w:val="24"/>
        </w:rPr>
        <w:t>№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____</w:t>
      </w:r>
    </w:p>
    <w:p w14:paraId="681ED705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022BC85E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64B260B0">
      <w:pPr>
        <w:spacing w:after="0" w:line="240" w:lineRule="auto"/>
        <w:ind w:left="-9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                                     «___» _________ 20__ года</w:t>
      </w:r>
    </w:p>
    <w:p w14:paraId="2A343607">
      <w:pPr>
        <w:spacing w:after="0" w:line="240" w:lineRule="auto"/>
        <w:ind w:left="-9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77621E32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Казаков Александр Николаевич (ИНН 242300537440, СНИЛС 043-981-538 79, 05 марта 1977 года рождения,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место рождения: город Абакан Красноярский край, зарегистрирован по адресу: Республика Хакасия, г. Абакан, ул. Лизы Чайкиной, д.32)</w:t>
      </w:r>
      <w:r>
        <w:rPr>
          <w:rFonts w:ascii="Times New Roman" w:hAnsi="Times New Roman" w:eastAsia="Times New Roman" w:cs="Times New Roman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  <w:szCs w:val="24"/>
        </w:rPr>
        <w:t xml:space="preserve"> Республики Хакасия от 13 июня 2024 года  по делу № А74-1408/2024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именуемый в дальнейшем «Продавец», с одной стороны, 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A2D4D5E">
      <w:pPr>
        <w:tabs>
          <w:tab w:val="left" w:pos="-90"/>
        </w:tabs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06FDC387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1. Предмет договора</w:t>
      </w:r>
    </w:p>
    <w:p w14:paraId="5042C43F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2C6F7330"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AA2CB28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14:paraId="6258ABC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1.2. Покупатель обязуется принять имущество и уплатить указанную настоящим Договором цену.</w:t>
      </w:r>
    </w:p>
    <w:p w14:paraId="7EC1C60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6AD60BB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308C9FAF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2. Порядок оплаты имущества</w:t>
      </w:r>
    </w:p>
    <w:p w14:paraId="1DD6D09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550C3C4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170E4A1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A3C6274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>
        <w:rPr>
          <w:rFonts w:hint="default" w:ascii="Times New Roman" w:hAnsi="Times New Roman" w:eastAsia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получатель: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Казаков Александр Николаевич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ИНН 242300537440</w:t>
      </w:r>
      <w:r>
        <w:rPr>
          <w:rFonts w:ascii="Times New Roman" w:hAnsi="Times New Roman" w:eastAsia="Times New Roman" w:cs="Times New Roman"/>
          <w:sz w:val="24"/>
          <w:szCs w:val="24"/>
        </w:rPr>
        <w:t>, ФИЛИАЛ "ЦЕНТРАЛЬНЫЙ" ПАО "СОВКОМБАНК"  БИК 045004763 ИНН 4401116480 Корр/счет 30101810150040000763 Л/сч. 40817810350190720240</w:t>
      </w:r>
    </w:p>
    <w:p w14:paraId="5999EA82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3. Порядок передачи имущества</w:t>
      </w:r>
    </w:p>
    <w:p w14:paraId="00C66C6D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573A33FD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3.1. Продавец передает Покупателю имущество по акту приема-передачи. </w:t>
      </w:r>
    </w:p>
    <w:p w14:paraId="6EE9590F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3.2. Акт приема-передачи подписывается Сторонами в течение 10 (рабочих) дней с момента оплаты имущества Покупателем. </w:t>
      </w:r>
    </w:p>
    <w:p w14:paraId="090A8C30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74B0CB1A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4. Ответственность Сторон</w:t>
      </w:r>
    </w:p>
    <w:p w14:paraId="3D6C9118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090707E2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DC62B7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67F31B3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38A29165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FB0A2B6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5. Заключительные положения</w:t>
      </w:r>
    </w:p>
    <w:p w14:paraId="465F03D9"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6236C9B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580A48CE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D97E027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667EFF6C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3119C879">
      <w:pPr>
        <w:tabs>
          <w:tab w:val="left" w:pos="-90"/>
        </w:tabs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52C958F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6. Адреса и реквизиты Сторон</w:t>
      </w:r>
    </w:p>
    <w:p w14:paraId="5A72735A">
      <w:pPr>
        <w:tabs>
          <w:tab w:val="left" w:pos="-90"/>
        </w:tabs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23CD444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3C02CD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E8448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389A32C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06F832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Казаков Александр Николаевич (ИНН 242300537440, СНИЛС 043-981-538 79, 05 марта 1977 года рождения,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место рождения: город Абакан Красноярский край, зарегистрирован по адресу: Республика Хакасия, г. Абакан, ул. Лизы Чайкиной, д.32</w:t>
            </w:r>
          </w:p>
          <w:p w14:paraId="29D8A3B9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  <w:p w14:paraId="3A57F2C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Казаков Александр Николаевич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ИНН 242300537440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, ФИЛИАЛ "ЦЕНТРАЛЬНЫЙ" ПАО "СОВКОМБАНК"  БИК 045004763 ИНН 4401116480 Корр/счет 30101810150040000763 Л/сч. 40817810350190720240</w:t>
            </w:r>
          </w:p>
          <w:p w14:paraId="313B525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78D08DF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338A052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0E9A8EA7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5A5F6366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Филимончук Евгения Евгеньевна </w:t>
            </w:r>
          </w:p>
          <w:p w14:paraId="18752BE1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22118D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AC2386F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______________________  </w:t>
            </w:r>
          </w:p>
          <w:p w14:paraId="77FBD5B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3437E3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1F4DD3A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07BCA48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6B017FA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____________________ _______________</w:t>
            </w:r>
          </w:p>
        </w:tc>
      </w:tr>
    </w:tbl>
    <w:p w14:paraId="50F37AF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27C0FD25">
      <w:pPr>
        <w:spacing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 </w:t>
      </w:r>
    </w:p>
    <w:p w14:paraId="31BC3CC0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1D73501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6BD460FD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4D99B38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1C8A5349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4"/>
          <w:szCs w:val="24"/>
        </w:rPr>
      </w:pPr>
    </w:p>
    <w:p w14:paraId="01A9E54D">
      <w:pPr>
        <w:spacing w:after="0" w:line="240" w:lineRule="auto"/>
        <w:jc w:val="center"/>
        <w:rPr>
          <w:rFonts w:ascii="Calibri" w:hAnsi="Calibri" w:eastAsia="Calibri" w:cs="Calibri"/>
          <w:color w:val="000000"/>
          <w:sz w:val="24"/>
          <w:szCs w:val="24"/>
        </w:rPr>
      </w:pPr>
    </w:p>
    <w:p w14:paraId="4EE46D4A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bookmarkStart w:id="0" w:name="_GoBack"/>
      <w:bookmarkEnd w:id="0"/>
      <w:r>
        <w:rPr>
          <w:rFonts w:ascii="Calibri" w:hAnsi="Calibri" w:eastAsia="Calibri" w:cs="Calibri"/>
          <w:color w:val="000000"/>
          <w:sz w:val="24"/>
          <w:szCs w:val="24"/>
        </w:rPr>
        <w:t> 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АКТ ПРИЁМА-ПЕРЕДАЧИ</w:t>
      </w:r>
    </w:p>
    <w:p w14:paraId="2C41987C">
      <w:pPr>
        <w:spacing w:after="0" w:line="240" w:lineRule="auto"/>
        <w:ind w:firstLine="72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FF0000"/>
          <w:sz w:val="24"/>
          <w:szCs w:val="24"/>
        </w:rPr>
        <w:t> </w:t>
      </w:r>
    </w:p>
    <w:p w14:paraId="6B83966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322DC097">
      <w:pPr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Российская Федерация, г. _______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  «___» ______ 20___ г.</w:t>
      </w:r>
    </w:p>
    <w:p w14:paraId="20422C4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25AAA92B">
      <w:pPr>
        <w:spacing w:after="0" w:line="240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hint="default" w:ascii="Times New Roman" w:hAnsi="Times New Roman" w:eastAsia="Times New Roman" w:cs="Times New Roman"/>
          <w:sz w:val="24"/>
          <w:szCs w:val="24"/>
        </w:rPr>
        <w:t>Казаков Александр Николаевич (ИНН 242300537440, СНИЛС 043-981-538 79, 05 марта 1977 года рождения,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</w:rPr>
        <w:t>место рождения: город Абакан Красноярский край, зарегистрирован по адресу: Республика Хакасия, г. Абакан, ул. Лизы Чайкиной, д.32)</w:t>
      </w:r>
      <w:r>
        <w:rPr>
          <w:rFonts w:ascii="Times New Roman" w:hAnsi="Times New Roman" w:eastAsia="Times New Roman" w:cs="Times New Roman"/>
          <w:sz w:val="24"/>
          <w:szCs w:val="24"/>
        </w:rPr>
        <w:t>)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, в лице финансового управляющего Филимончук Евгении Евгеньевны, 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  <w:shd w:val="clear" w:color="auto" w:fill="FFFFFF"/>
        </w:rPr>
        <w:t xml:space="preserve">действующей на основании решения </w:t>
      </w:r>
      <w:r>
        <w:rPr>
          <w:rFonts w:ascii="Times New Roman" w:hAnsi="Times New Roman" w:eastAsia="Times New Roman" w:cs="Times New Roman"/>
          <w:bCs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eastAsia="Times New Roman"/>
          <w:bCs/>
          <w:sz w:val="24"/>
          <w:szCs w:val="24"/>
        </w:rPr>
        <w:t xml:space="preserve"> Республики Хакасия от 13 июня 2024 года  по делу № А74-1408/2024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именуемый в дальнейшем «Продавец», с одной стороны, и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1F28A1A0">
      <w:pPr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74CD4A2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02A2512D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>_____________________________________________________________________________</w:t>
      </w:r>
    </w:p>
    <w:p w14:paraId="2810D5D5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Претензий к состоянию передаваемого Имущества Покупатель не имеет.</w:t>
      </w:r>
    </w:p>
    <w:p w14:paraId="28E825D9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6D00BBAA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502C4DB0">
      <w:pPr>
        <w:spacing w:after="0" w:line="240" w:lineRule="auto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tbl>
      <w:tblPr>
        <w:tblStyle w:val="3"/>
        <w:tblW w:w="0" w:type="auto"/>
        <w:tblInd w:w="3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4795"/>
        <w:gridCol w:w="4510"/>
      </w:tblGrid>
      <w:tr w14:paraId="736E82C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23BE6BF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Продавец</w:t>
            </w:r>
          </w:p>
        </w:tc>
        <w:tc>
          <w:tcPr>
            <w:tcW w:w="451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5B414E8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Покупатель</w:t>
            </w:r>
          </w:p>
        </w:tc>
      </w:tr>
      <w:tr w14:paraId="01AEF97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62BD198C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Казаков Александр Николаевич (ИНН 242300537440, СНИЛС 043-981-538 79, 05 марта 1977 года рождения,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  <w:t>место рождения: город Абакан Красноярский край, зарегистрирован по адресу: Республика Хакасия, г. Абакан, ул. Лизы Чайкиной, д.32</w:t>
            </w:r>
          </w:p>
          <w:p w14:paraId="1C62C397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4"/>
                <w:szCs w:val="24"/>
              </w:rPr>
            </w:pPr>
          </w:p>
          <w:p w14:paraId="2AF141C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Реквизиты: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Казаков Александр Николаевич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, </w:t>
            </w:r>
            <w:r>
              <w:rPr>
                <w:rFonts w:hint="default"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ИНН 242300537440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, ФИЛИАЛ "ЦЕНТРАЛЬНЫЙ" ПАО "СОВКОМБАНК"  БИК 045004763 ИНН 4401116480 Корр/счет 30101810150040000763 Л/сч. 40817810350190720240</w:t>
            </w:r>
          </w:p>
          <w:p w14:paraId="4EA88835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87027AC">
            <w:pPr>
              <w:spacing w:after="0" w:line="240" w:lineRule="auto"/>
              <w:rPr>
                <w:rFonts w:ascii="Calibri" w:hAnsi="Calibri" w:eastAsia="Calibri" w:cs="Calibri"/>
                <w:sz w:val="24"/>
                <w:szCs w:val="24"/>
              </w:rPr>
            </w:pPr>
            <w:r>
              <w:rPr>
                <w:rFonts w:ascii="Calibri" w:hAnsi="Calibri" w:eastAsia="Calibri" w:cs="Calibri"/>
                <w:color w:val="000000"/>
                <w:sz w:val="24"/>
                <w:szCs w:val="24"/>
              </w:rPr>
              <w:t> </w:t>
            </w:r>
          </w:p>
        </w:tc>
      </w:tr>
      <w:tr w14:paraId="7DE0118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" w:hRule="atLeast"/>
        </w:trPr>
        <w:tc>
          <w:tcPr>
            <w:tcW w:w="4795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30A5B13C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Финансовый управляющий </w:t>
            </w:r>
          </w:p>
          <w:p w14:paraId="5F8D2490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Филимончук Евгения Евгеньевна </w:t>
            </w:r>
          </w:p>
          <w:p w14:paraId="44C08A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97BB643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A0BF705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______________________  </w:t>
            </w:r>
          </w:p>
          <w:p w14:paraId="081023A8">
            <w:pPr>
              <w:spacing w:after="0" w:line="240" w:lineRule="auto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6E349748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51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14:paraId="729C884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7A253E5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14:paraId="01D5B07B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FFFFF"/>
              </w:rPr>
              <w:t>____________________ _______________</w:t>
            </w:r>
          </w:p>
        </w:tc>
      </w:tr>
    </w:tbl>
    <w:p w14:paraId="3FC4F1F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 </w:t>
      </w:r>
    </w:p>
    <w:p w14:paraId="0182B53F">
      <w:pPr>
        <w:spacing w:line="273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 </w:t>
      </w:r>
    </w:p>
    <w:p w14:paraId="0E6FEDAF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 </w:t>
      </w:r>
    </w:p>
    <w:p w14:paraId="76FE041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E93"/>
    <w:rsid w:val="00263EC5"/>
    <w:rsid w:val="002959A4"/>
    <w:rsid w:val="002E76EF"/>
    <w:rsid w:val="002F78DD"/>
    <w:rsid w:val="00320139"/>
    <w:rsid w:val="003E7FE6"/>
    <w:rsid w:val="00461033"/>
    <w:rsid w:val="005138CE"/>
    <w:rsid w:val="00796E93"/>
    <w:rsid w:val="007D6E52"/>
    <w:rsid w:val="0080151C"/>
    <w:rsid w:val="009706E4"/>
    <w:rsid w:val="00985D23"/>
    <w:rsid w:val="00B325AF"/>
    <w:rsid w:val="00B713E3"/>
    <w:rsid w:val="00BB3F35"/>
    <w:rsid w:val="00C51574"/>
    <w:rsid w:val="00E00B3F"/>
    <w:rsid w:val="00E10930"/>
    <w:rsid w:val="00EF7420"/>
    <w:rsid w:val="5619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4</Pages>
  <Words>901</Words>
  <Characters>5138</Characters>
  <Lines>42</Lines>
  <Paragraphs>12</Paragraphs>
  <TotalTime>15</TotalTime>
  <ScaleCrop>false</ScaleCrop>
  <LinksUpToDate>false</LinksUpToDate>
  <CharactersWithSpaces>6027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2022-12-17T05:56:00Z</dcterms:created>
  <dc:creator>ASC401</dc:creator>
  <cp:lastModifiedBy>user</cp:lastModifiedBy>
  <dcterms:modified xsi:type="dcterms:W3CDTF">2025-02-18T02:59:15Z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C67CD1B6DBD64FEA82AA5792B73104A9_13</vt:lpwstr>
  </property>
</Properties>
</file>