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C305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35A8277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0EFFE02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0947B1D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1E7DF48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611B733A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75206623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76FB4665" w14:textId="77777777" w:rsidR="00295A75" w:rsidRDefault="006F6A2E" w:rsidP="007A6DE2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7A6DE2">
        <w:rPr>
          <w:lang w:val="ru-RU"/>
        </w:rPr>
        <w:t xml:space="preserve">: Зуев М.В. </w:t>
      </w:r>
      <w:r w:rsidR="007A6DE2" w:rsidRPr="007A6DE2">
        <w:rPr>
          <w:lang w:val="ru-RU"/>
        </w:rPr>
        <w:t>7604200693</w:t>
      </w:r>
    </w:p>
    <w:p w14:paraId="20C8904C" w14:textId="77777777" w:rsidR="00295A75" w:rsidRDefault="00295A75">
      <w:pPr>
        <w:pStyle w:val="Standard"/>
        <w:jc w:val="center"/>
        <w:rPr>
          <w:lang w:val="ru-RU"/>
        </w:rPr>
      </w:pPr>
    </w:p>
    <w:p w14:paraId="495473F9" w14:textId="77777777" w:rsidR="00295A75" w:rsidRDefault="00295A75">
      <w:pPr>
        <w:pStyle w:val="Standard"/>
        <w:jc w:val="center"/>
        <w:rPr>
          <w:lang w:val="ru-RU"/>
        </w:rPr>
      </w:pPr>
    </w:p>
    <w:p w14:paraId="47F1F26B" w14:textId="77777777" w:rsidR="00295A75" w:rsidRDefault="00295A75">
      <w:pPr>
        <w:pStyle w:val="Standard"/>
        <w:jc w:val="center"/>
        <w:rPr>
          <w:lang w:val="ru-RU"/>
        </w:rPr>
      </w:pPr>
    </w:p>
    <w:p w14:paraId="27EDE058" w14:textId="77777777" w:rsidR="00295A75" w:rsidRDefault="00295A75">
      <w:pPr>
        <w:pStyle w:val="Standard"/>
        <w:jc w:val="center"/>
        <w:rPr>
          <w:lang w:val="ru-RU"/>
        </w:rPr>
      </w:pPr>
    </w:p>
    <w:p w14:paraId="6BC451E7" w14:textId="77777777" w:rsidR="00295A75" w:rsidRDefault="00295A75">
      <w:pPr>
        <w:pStyle w:val="Standard"/>
        <w:jc w:val="center"/>
        <w:rPr>
          <w:lang w:val="ru-RU"/>
        </w:rPr>
      </w:pPr>
    </w:p>
    <w:p w14:paraId="65870520" w14:textId="77777777" w:rsidR="00295A75" w:rsidRDefault="00295A75">
      <w:pPr>
        <w:pStyle w:val="Standard"/>
        <w:jc w:val="center"/>
        <w:rPr>
          <w:lang w:val="ru-RU"/>
        </w:rPr>
      </w:pPr>
    </w:p>
    <w:p w14:paraId="07DC805C" w14:textId="77777777" w:rsidR="00295A75" w:rsidRPr="007A6DE2" w:rsidRDefault="006F6A2E">
      <w:pPr>
        <w:pStyle w:val="Standard"/>
        <w:jc w:val="center"/>
        <w:rPr>
          <w:b/>
          <w:lang w:val="ru-RU"/>
        </w:rPr>
      </w:pPr>
      <w:r w:rsidRPr="007A6DE2">
        <w:rPr>
          <w:b/>
          <w:lang w:val="ru-RU"/>
        </w:rPr>
        <w:t>Заявление</w:t>
      </w:r>
    </w:p>
    <w:p w14:paraId="3134F3D5" w14:textId="77777777" w:rsidR="007A6DE2" w:rsidRDefault="007A6DE2">
      <w:pPr>
        <w:pStyle w:val="Standard"/>
        <w:jc w:val="center"/>
        <w:rPr>
          <w:lang w:val="ru-RU"/>
        </w:rPr>
      </w:pPr>
    </w:p>
    <w:p w14:paraId="1D7AD596" w14:textId="77777777" w:rsidR="00F97B36" w:rsidRPr="00F97B36" w:rsidRDefault="00F97B36" w:rsidP="00F97B36">
      <w:pPr>
        <w:pStyle w:val="Standard"/>
        <w:rPr>
          <w:lang w:val="ru-RU"/>
        </w:rPr>
      </w:pPr>
      <w:r w:rsidRPr="00F97B36">
        <w:rPr>
          <w:lang w:val="ru-RU"/>
        </w:rPr>
        <w:t xml:space="preserve">Решением Арбитражного суда Курганской области от 01.03.2024 г. по делу №А34-7827/2023 Дёмин Сергей Викторович (28.07.1983 г.р., место рождения: г. Екатеринбург, СНИЛС 041-083- 588 29, ИНН 452601628269, адрес регистрации: Курганская обл., Юргамышский р-н, </w:t>
      </w:r>
      <w:proofErr w:type="spellStart"/>
      <w:r w:rsidRPr="00F97B36">
        <w:rPr>
          <w:lang w:val="ru-RU"/>
        </w:rPr>
        <w:t>рп</w:t>
      </w:r>
      <w:proofErr w:type="spellEnd"/>
      <w:r w:rsidRPr="00F97B36">
        <w:rPr>
          <w:lang w:val="ru-RU"/>
        </w:rPr>
        <w:t>. Юргамыш, ул. Гоголя, д. 51) признан несостоятельным (банкротом), введена процедура реализации имущества сроком на 3 мес. Финансовым управляющим утвержден Зуев Максим Владимирович (ИНН 643891150374 СНИЛС 142-252-367 27 410000 Саратов Главпочтамт а/я 52) член Союза МЦАУ (ОГРН 1117600001419 ИНН 7604200693 150040, г. Ярославль, ул. Некрасова, д. 39б).</w:t>
      </w:r>
      <w:r w:rsidRPr="00F97B36">
        <w:rPr>
          <w:lang w:val="ru-RU"/>
        </w:rPr>
        <w:br/>
        <w:t>Организатор торгов финансовый управляющий Зуев Максим Владимирович, действующий на основании решения Арбитражного суда Курганской области от 01.03.2024 г. по делу №А34-7827/2023, сообщает об отмене сообщения об объявлении первых торгов по продаже следующего имущества должника Дёмина Сергея Викторовича:</w:t>
      </w:r>
    </w:p>
    <w:p w14:paraId="0C609C03" w14:textId="77777777" w:rsidR="00F97B36" w:rsidRPr="00F97B36" w:rsidRDefault="00F97B36" w:rsidP="00F97B36">
      <w:pPr>
        <w:pStyle w:val="Standard"/>
        <w:rPr>
          <w:lang w:val="ru-RU"/>
        </w:rPr>
      </w:pPr>
      <w:r w:rsidRPr="00F97B36">
        <w:rPr>
          <w:lang w:val="ru-RU"/>
        </w:rPr>
        <w:t>Лот №1. Земельный участок с кадастровым номером: 63:04:0203022:12, площадью 544 кв.м.. по адресу: Самарская обл., г. Новокуйбышевск, СДТ «Северный» - 229 000 руб..</w:t>
      </w:r>
      <w:r w:rsidRPr="00F97B36">
        <w:rPr>
          <w:lang w:val="ru-RU"/>
        </w:rPr>
        <w:br/>
      </w:r>
      <w:r w:rsidRPr="00F97B36">
        <w:rPr>
          <w:lang w:val="ru-RU"/>
        </w:rPr>
        <w:br/>
        <w:t xml:space="preserve">Назначенные сроки приёма заявок с 10.00 ч по </w:t>
      </w:r>
      <w:proofErr w:type="spellStart"/>
      <w:r w:rsidRPr="00F97B36">
        <w:rPr>
          <w:lang w:val="ru-RU"/>
        </w:rPr>
        <w:t>мск</w:t>
      </w:r>
      <w:proofErr w:type="spellEnd"/>
      <w:r w:rsidRPr="00F97B36">
        <w:rPr>
          <w:lang w:val="ru-RU"/>
        </w:rPr>
        <w:t xml:space="preserve">. 12.02.2025 г. до 16.00 ч. по </w:t>
      </w:r>
      <w:proofErr w:type="spellStart"/>
      <w:r w:rsidRPr="00F97B36">
        <w:rPr>
          <w:lang w:val="ru-RU"/>
        </w:rPr>
        <w:t>мск</w:t>
      </w:r>
      <w:proofErr w:type="spellEnd"/>
      <w:r w:rsidRPr="00F97B36">
        <w:rPr>
          <w:lang w:val="ru-RU"/>
        </w:rPr>
        <w:t>. 18.03.2025 г., дата подведения итогов 20.03.2025 г. в 14.00 ч., в связи нецелесообразностью проведения торгов, ввиду полного погашения требований кредиторов.</w:t>
      </w:r>
    </w:p>
    <w:p w14:paraId="62B8456D" w14:textId="77777777" w:rsidR="00295A75" w:rsidRDefault="00295A75">
      <w:pPr>
        <w:pStyle w:val="Standard"/>
        <w:rPr>
          <w:lang w:val="ru-RU"/>
        </w:rPr>
      </w:pPr>
    </w:p>
    <w:p w14:paraId="524C6334" w14:textId="77777777" w:rsidR="00295A75" w:rsidRDefault="00295A75">
      <w:pPr>
        <w:pStyle w:val="Standard"/>
        <w:rPr>
          <w:lang w:val="ru-RU"/>
        </w:rPr>
      </w:pPr>
    </w:p>
    <w:p w14:paraId="57869E5A" w14:textId="77777777" w:rsidR="00295A75" w:rsidRDefault="007A6DE2">
      <w:pPr>
        <w:pStyle w:val="Standard"/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 wp14:anchorId="2E44401F" wp14:editId="0B5CC1F4">
            <wp:simplePos x="0" y="0"/>
            <wp:positionH relativeFrom="character">
              <wp:posOffset>1600200</wp:posOffset>
            </wp:positionH>
            <wp:positionV relativeFrom="paragraph">
              <wp:posOffset>7620</wp:posOffset>
            </wp:positionV>
            <wp:extent cx="1600200" cy="1501140"/>
            <wp:effectExtent l="0" t="0" r="0" b="3810"/>
            <wp:wrapNone/>
            <wp:docPr id="1" name="Рисунок 1" descr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75C214" w14:textId="77777777" w:rsidR="00295A75" w:rsidRDefault="00295A75">
      <w:pPr>
        <w:pStyle w:val="Standard"/>
        <w:rPr>
          <w:lang w:val="ru-RU"/>
        </w:rPr>
      </w:pPr>
    </w:p>
    <w:p w14:paraId="5AA35BDF" w14:textId="792087A0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F97B36">
        <w:rPr>
          <w:lang w:val="ru-RU"/>
        </w:rPr>
        <w:t>12</w:t>
      </w:r>
      <w:r w:rsidR="007A6DE2">
        <w:rPr>
          <w:lang w:val="ru-RU"/>
        </w:rPr>
        <w:t>.0</w:t>
      </w:r>
      <w:r w:rsidR="00F97B36">
        <w:rPr>
          <w:lang w:val="ru-RU"/>
        </w:rPr>
        <w:t>2</w:t>
      </w:r>
      <w:r w:rsidR="007A6DE2">
        <w:rPr>
          <w:lang w:val="ru-RU"/>
        </w:rPr>
        <w:t>.202</w:t>
      </w:r>
      <w:r w:rsidR="00F97B36">
        <w:rPr>
          <w:lang w:val="ru-RU"/>
        </w:rPr>
        <w:t>5</w:t>
      </w:r>
      <w:r>
        <w:rPr>
          <w:lang w:val="ru-RU"/>
        </w:rPr>
        <w:t xml:space="preserve">  </w:t>
      </w:r>
    </w:p>
    <w:p w14:paraId="48085559" w14:textId="77777777" w:rsidR="00295A75" w:rsidRDefault="00295A75">
      <w:pPr>
        <w:pStyle w:val="Standard"/>
        <w:rPr>
          <w:lang w:val="ru-RU"/>
        </w:rPr>
      </w:pPr>
    </w:p>
    <w:p w14:paraId="02BF2149" w14:textId="77777777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 xml:space="preserve">торгов:   </w:t>
      </w:r>
      <w:proofErr w:type="gramEnd"/>
      <w:r>
        <w:rPr>
          <w:lang w:val="ru-RU"/>
        </w:rPr>
        <w:t>__________________________ (подпись, ФИО)</w:t>
      </w:r>
    </w:p>
    <w:p w14:paraId="796C9AD9" w14:textId="77777777" w:rsidR="00295A75" w:rsidRDefault="00295A75">
      <w:pPr>
        <w:pStyle w:val="Standard"/>
        <w:rPr>
          <w:lang w:val="ru-RU"/>
        </w:rPr>
      </w:pPr>
    </w:p>
    <w:p w14:paraId="567D72EA" w14:textId="77777777" w:rsidR="00295A75" w:rsidRDefault="00295A75">
      <w:pPr>
        <w:pStyle w:val="Standard"/>
        <w:rPr>
          <w:lang w:val="ru-RU"/>
        </w:rPr>
      </w:pPr>
    </w:p>
    <w:p w14:paraId="25AE6422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33826" w14:textId="77777777" w:rsidR="008624CD" w:rsidRDefault="008624CD">
      <w:r>
        <w:separator/>
      </w:r>
    </w:p>
  </w:endnote>
  <w:endnote w:type="continuationSeparator" w:id="0">
    <w:p w14:paraId="6D5B55AE" w14:textId="77777777" w:rsidR="008624CD" w:rsidRDefault="00862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F0609" w14:textId="77777777" w:rsidR="008624CD" w:rsidRDefault="008624CD">
      <w:r>
        <w:rPr>
          <w:color w:val="000000"/>
        </w:rPr>
        <w:separator/>
      </w:r>
    </w:p>
  </w:footnote>
  <w:footnote w:type="continuationSeparator" w:id="0">
    <w:p w14:paraId="40BA6F67" w14:textId="77777777" w:rsidR="008624CD" w:rsidRDefault="008624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16195C"/>
    <w:rsid w:val="00295A75"/>
    <w:rsid w:val="00391332"/>
    <w:rsid w:val="006F6A2E"/>
    <w:rsid w:val="00700B29"/>
    <w:rsid w:val="007A6DE2"/>
    <w:rsid w:val="008624CD"/>
    <w:rsid w:val="00C605FF"/>
    <w:rsid w:val="00CC573C"/>
    <w:rsid w:val="00F97B36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395AA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2025-02-12T06:04:00Z</dcterms:created>
  <dcterms:modified xsi:type="dcterms:W3CDTF">2025-02-12T06:04:00Z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