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D64D7C" w14:textId="77777777" w:rsidR="00C00A15" w:rsidRPr="00456627" w:rsidRDefault="00C00A15" w:rsidP="009F200C">
      <w:pPr>
        <w:jc w:val="center"/>
        <w:rPr>
          <w:rFonts w:asciiTheme="minorHAnsi" w:hAnsiTheme="minorHAnsi" w:cstheme="minorHAnsi"/>
          <w:b/>
          <w:bCs/>
        </w:rPr>
      </w:pPr>
      <w:r w:rsidRPr="00456627">
        <w:rPr>
          <w:rFonts w:asciiTheme="minorHAnsi" w:hAnsiTheme="minorHAnsi" w:cstheme="minorHAnsi"/>
          <w:b/>
          <w:bCs/>
        </w:rPr>
        <w:t>СОГЛАШЕНИЕ О ЗАДАТКЕ</w:t>
      </w:r>
    </w:p>
    <w:p w14:paraId="4C675022" w14:textId="77777777" w:rsidR="00C00A15" w:rsidRPr="00456627" w:rsidRDefault="00C00A15" w:rsidP="009F200C">
      <w:pPr>
        <w:rPr>
          <w:rFonts w:asciiTheme="minorHAnsi" w:hAnsiTheme="minorHAnsi" w:cstheme="minorHAnsi"/>
          <w:sz w:val="20"/>
          <w:szCs w:val="20"/>
        </w:rPr>
      </w:pPr>
    </w:p>
    <w:p w14:paraId="327A0A22" w14:textId="0A935C92" w:rsidR="00C00A15" w:rsidRPr="00456627" w:rsidRDefault="00C00A15" w:rsidP="009F200C">
      <w:pPr>
        <w:tabs>
          <w:tab w:val="right" w:pos="11057"/>
        </w:tabs>
        <w:jc w:val="both"/>
        <w:rPr>
          <w:rFonts w:asciiTheme="minorHAnsi" w:hAnsiTheme="minorHAnsi" w:cstheme="minorHAnsi"/>
        </w:rPr>
      </w:pPr>
      <w:r w:rsidRPr="00456627">
        <w:rPr>
          <w:rFonts w:asciiTheme="minorHAnsi" w:hAnsiTheme="minorHAnsi" w:cstheme="minorHAnsi"/>
        </w:rPr>
        <w:t xml:space="preserve">г. </w:t>
      </w:r>
      <w:r w:rsidR="00696246" w:rsidRPr="00456627">
        <w:rPr>
          <w:rFonts w:asciiTheme="minorHAnsi" w:hAnsiTheme="minorHAnsi" w:cstheme="minorHAnsi"/>
        </w:rPr>
        <w:t>Нижний Новгород</w:t>
      </w:r>
      <w:r w:rsidRPr="00456627">
        <w:rPr>
          <w:rFonts w:asciiTheme="minorHAnsi" w:hAnsiTheme="minorHAnsi" w:cstheme="minorHAnsi"/>
        </w:rPr>
        <w:t xml:space="preserve">                                                                                                «__» _________ 202</w:t>
      </w:r>
      <w:r w:rsidR="00876F20" w:rsidRPr="00456627">
        <w:rPr>
          <w:rFonts w:asciiTheme="minorHAnsi" w:hAnsiTheme="minorHAnsi" w:cstheme="minorHAnsi"/>
        </w:rPr>
        <w:t>4</w:t>
      </w:r>
      <w:r w:rsidRPr="00456627">
        <w:rPr>
          <w:rFonts w:asciiTheme="minorHAnsi" w:hAnsiTheme="minorHAnsi" w:cstheme="minorHAnsi"/>
        </w:rPr>
        <w:t xml:space="preserve"> г.</w:t>
      </w:r>
    </w:p>
    <w:p w14:paraId="0EE395C4" w14:textId="77777777" w:rsidR="00C00A15" w:rsidRPr="00456627" w:rsidRDefault="00C00A15" w:rsidP="009F200C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BF54AC2" w14:textId="77777777" w:rsidR="00C00A15" w:rsidRPr="00456627" w:rsidRDefault="00C00A15" w:rsidP="009F200C">
      <w:pPr>
        <w:jc w:val="both"/>
        <w:rPr>
          <w:rFonts w:asciiTheme="minorHAnsi" w:hAnsiTheme="minorHAnsi" w:cstheme="minorHAnsi"/>
        </w:rPr>
      </w:pPr>
      <w:r w:rsidRPr="00456627">
        <w:rPr>
          <w:rFonts w:asciiTheme="minorHAnsi" w:hAnsiTheme="minorHAnsi" w:cstheme="minorHAnsi"/>
        </w:rPr>
        <w:t>Настоящее соглашение заключено между:</w:t>
      </w:r>
    </w:p>
    <w:p w14:paraId="1C41C40E" w14:textId="0CDD163D" w:rsidR="00C00A15" w:rsidRPr="00456627" w:rsidRDefault="00DB6D02" w:rsidP="009F200C">
      <w:pPr>
        <w:ind w:firstLine="709"/>
        <w:jc w:val="both"/>
        <w:rPr>
          <w:rFonts w:asciiTheme="minorHAnsi" w:hAnsiTheme="minorHAnsi" w:cstheme="minorHAnsi"/>
        </w:rPr>
      </w:pPr>
      <w:r w:rsidRPr="00456627">
        <w:rPr>
          <w:rFonts w:asciiTheme="minorHAnsi" w:hAnsiTheme="minorHAnsi" w:cstheme="minorHAnsi"/>
          <w:b/>
        </w:rPr>
        <w:t xml:space="preserve">(1) </w:t>
      </w:r>
      <w:r w:rsidR="00687378" w:rsidRPr="00687378">
        <w:rPr>
          <w:rFonts w:asciiTheme="minorHAnsi" w:hAnsiTheme="minorHAnsi" w:cstheme="minorHAnsi"/>
        </w:rPr>
        <w:t xml:space="preserve">ООО «Евро стройсервис» (150003, г.Ярославль, Воинова, д.2, кв.7, ИНН  7603040817 ОГРН 1087603002068), в лице конкурсного управляющего Богомолова Александра Леонидовича действующего на основании Решения АС Ярославской области от 15.06.2021г. по делу А82-16690/2019 </w:t>
      </w:r>
      <w:r w:rsidR="00876F20" w:rsidRPr="00456627">
        <w:rPr>
          <w:rFonts w:asciiTheme="minorHAnsi" w:hAnsiTheme="minorHAnsi" w:cstheme="minorHAnsi"/>
        </w:rPr>
        <w:t xml:space="preserve">именуемое в дальнейшем </w:t>
      </w:r>
      <w:r w:rsidR="00C00A15" w:rsidRPr="00456627">
        <w:rPr>
          <w:rFonts w:asciiTheme="minorHAnsi" w:hAnsiTheme="minorHAnsi" w:cstheme="minorHAnsi"/>
        </w:rPr>
        <w:t xml:space="preserve">(далее – Сторона 1), и </w:t>
      </w:r>
    </w:p>
    <w:p w14:paraId="220AFCD1" w14:textId="77777777" w:rsidR="00C00A15" w:rsidRPr="00456627" w:rsidRDefault="00C00A15" w:rsidP="009F200C">
      <w:pPr>
        <w:ind w:firstLine="709"/>
        <w:jc w:val="both"/>
        <w:rPr>
          <w:rFonts w:asciiTheme="minorHAnsi" w:hAnsiTheme="minorHAnsi" w:cstheme="minorHAnsi"/>
          <w:lang w:eastAsia="en-US"/>
        </w:rPr>
      </w:pPr>
      <w:bookmarkStart w:id="0" w:name="_Hlk182346052"/>
      <w:r w:rsidRPr="00456627">
        <w:rPr>
          <w:rFonts w:asciiTheme="minorHAnsi" w:hAnsiTheme="minorHAnsi" w:cstheme="minorHAnsi"/>
          <w:b/>
        </w:rPr>
        <w:t>(2)</w:t>
      </w:r>
      <w:bookmarkEnd w:id="0"/>
      <w:r w:rsidRPr="00456627">
        <w:rPr>
          <w:rFonts w:asciiTheme="minorHAnsi" w:hAnsiTheme="minorHAnsi" w:cstheme="minorHAnsi"/>
        </w:rPr>
        <w:t xml:space="preserve"> </w:t>
      </w:r>
      <w:r w:rsidRPr="00456627">
        <w:rPr>
          <w:rFonts w:asciiTheme="minorHAnsi" w:hAnsiTheme="minorHAnsi" w:cstheme="minorHAnsi"/>
          <w:lang w:eastAsia="en-US"/>
        </w:rPr>
        <w:t>_______________________________ адрес местонахождения: _____________________________________________________________________  в лице</w:t>
      </w:r>
    </w:p>
    <w:p w14:paraId="1A91AC74" w14:textId="77777777" w:rsidR="00C00A15" w:rsidRPr="00456627" w:rsidRDefault="00C00A15" w:rsidP="009F200C">
      <w:pPr>
        <w:jc w:val="both"/>
        <w:rPr>
          <w:rFonts w:asciiTheme="minorHAnsi" w:hAnsiTheme="minorHAnsi" w:cstheme="minorHAnsi"/>
          <w:lang w:eastAsia="en-US"/>
        </w:rPr>
      </w:pPr>
      <w:r w:rsidRPr="00456627">
        <w:rPr>
          <w:rFonts w:asciiTheme="minorHAnsi" w:hAnsiTheme="minorHAnsi" w:cstheme="minorHAnsi"/>
          <w:lang w:eastAsia="en-US"/>
        </w:rPr>
        <w:t>___________________________________________________________________________ , действующего на основании ___________________________________________________</w:t>
      </w:r>
    </w:p>
    <w:p w14:paraId="61919F67" w14:textId="77777777" w:rsidR="00C00A15" w:rsidRPr="00456627" w:rsidRDefault="00C00A15" w:rsidP="009F200C">
      <w:pPr>
        <w:jc w:val="both"/>
        <w:rPr>
          <w:rFonts w:asciiTheme="minorHAnsi" w:hAnsiTheme="minorHAnsi" w:cstheme="minorHAnsi"/>
        </w:rPr>
      </w:pPr>
      <w:r w:rsidRPr="00456627">
        <w:rPr>
          <w:rFonts w:asciiTheme="minorHAnsi" w:hAnsiTheme="minorHAnsi" w:cstheme="minorHAnsi"/>
        </w:rPr>
        <w:t>(далее – Сторона 2), а также совместно именуемые «Стороны», о нижеследующем:</w:t>
      </w:r>
    </w:p>
    <w:p w14:paraId="2A9D1447" w14:textId="77777777" w:rsidR="00C00A15" w:rsidRPr="00456627" w:rsidRDefault="00C00A15" w:rsidP="009F200C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71FA3CF" w14:textId="71F64FCD" w:rsidR="00C00A15" w:rsidRPr="00456627" w:rsidRDefault="00C00A15" w:rsidP="009F200C">
      <w:pPr>
        <w:jc w:val="both"/>
        <w:rPr>
          <w:rFonts w:asciiTheme="minorHAnsi" w:hAnsiTheme="minorHAnsi" w:cstheme="minorHAnsi"/>
        </w:rPr>
      </w:pPr>
      <w:r w:rsidRPr="00456627">
        <w:rPr>
          <w:rFonts w:asciiTheme="minorHAnsi" w:hAnsiTheme="minorHAnsi" w:cstheme="minorHAnsi"/>
        </w:rPr>
        <w:t xml:space="preserve">1. Настоящее соглашение регулирует порядок и условия внесения задатка Стороной 2 на расчетный счет Стороны 1, а также возврата задатка в случаях, предусмотренных настоящим соглашением, в связи с проведением торгов по продаже имущества </w:t>
      </w:r>
      <w:r w:rsidRPr="00456627">
        <w:rPr>
          <w:rFonts w:asciiTheme="minorHAnsi" w:hAnsiTheme="minorHAnsi" w:cstheme="minorHAnsi"/>
        </w:rPr>
        <w:br/>
      </w:r>
      <w:r w:rsidR="00687378" w:rsidRPr="00687378">
        <w:rPr>
          <w:rStyle w:val="layout"/>
          <w:rFonts w:ascii="Arial" w:hAnsi="Arial" w:cs="Arial"/>
          <w:sz w:val="20"/>
          <w:szCs w:val="20"/>
        </w:rPr>
        <w:t xml:space="preserve">ООО «Евро стройсервис» </w:t>
      </w:r>
      <w:r w:rsidRPr="00456627">
        <w:rPr>
          <w:rFonts w:asciiTheme="minorHAnsi" w:hAnsiTheme="minorHAnsi" w:cstheme="minorHAnsi"/>
        </w:rPr>
        <w:t xml:space="preserve">(далее – торги). </w:t>
      </w:r>
    </w:p>
    <w:p w14:paraId="43DC28FF" w14:textId="77777777" w:rsidR="00C00A15" w:rsidRPr="00456627" w:rsidRDefault="00C00A15" w:rsidP="009F200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</w:p>
    <w:p w14:paraId="701D8E95" w14:textId="1CF8FF60" w:rsidR="00C00A15" w:rsidRPr="00456627" w:rsidRDefault="00C00A15" w:rsidP="009F200C">
      <w:pPr>
        <w:widowControl w:val="0"/>
        <w:shd w:val="clear" w:color="auto" w:fill="FFFFFF"/>
        <w:jc w:val="both"/>
        <w:rPr>
          <w:rFonts w:asciiTheme="minorHAnsi" w:hAnsiTheme="minorHAnsi" w:cstheme="minorHAnsi"/>
        </w:rPr>
      </w:pPr>
      <w:r w:rsidRPr="00456627">
        <w:rPr>
          <w:rFonts w:asciiTheme="minorHAnsi" w:hAnsiTheme="minorHAnsi" w:cstheme="minorHAnsi"/>
        </w:rPr>
        <w:t xml:space="preserve">Дата проведения торгов либо период продажи: _______________________________. Сообщение о проведении торгов по продаже имущества </w:t>
      </w:r>
      <w:r w:rsidR="009B05D6" w:rsidRPr="00687378">
        <w:rPr>
          <w:rFonts w:asciiTheme="minorHAnsi" w:hAnsiTheme="minorHAnsi" w:cstheme="minorHAnsi"/>
        </w:rPr>
        <w:t xml:space="preserve">ООО «Евро стройсервис» </w:t>
      </w:r>
      <w:r w:rsidRPr="00456627">
        <w:rPr>
          <w:rFonts w:asciiTheme="minorHAnsi" w:hAnsiTheme="minorHAnsi" w:cstheme="minorHAnsi"/>
        </w:rPr>
        <w:t xml:space="preserve">(далее – сообщение о продаже имущества) опубликовано в ___________  за № ________________ от ______________. </w:t>
      </w:r>
    </w:p>
    <w:p w14:paraId="38F3E310" w14:textId="77777777" w:rsidR="00C00A15" w:rsidRPr="00456627" w:rsidRDefault="00C00A15" w:rsidP="009F200C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F5ABD3E" w14:textId="77777777" w:rsidR="00C00A15" w:rsidRPr="00456627" w:rsidRDefault="00C00A15" w:rsidP="009F200C">
      <w:pPr>
        <w:jc w:val="both"/>
        <w:rPr>
          <w:rFonts w:asciiTheme="minorHAnsi" w:hAnsiTheme="minorHAnsi" w:cstheme="minorHAnsi"/>
        </w:rPr>
      </w:pPr>
      <w:r w:rsidRPr="00456627">
        <w:rPr>
          <w:rFonts w:asciiTheme="minorHAnsi" w:hAnsiTheme="minorHAnsi" w:cstheme="minorHAnsi"/>
        </w:rPr>
        <w:t>2. Исходя из начальной цены имущества, Стороны определили, что задаток уплачивается Стороной 2 в следующем размере:</w:t>
      </w:r>
    </w:p>
    <w:p w14:paraId="571AEAF5" w14:textId="77777777" w:rsidR="00C00A15" w:rsidRPr="00456627" w:rsidRDefault="00C00A15" w:rsidP="009F200C">
      <w:pPr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"/>
        <w:gridCol w:w="1945"/>
        <w:gridCol w:w="2179"/>
        <w:gridCol w:w="2546"/>
        <w:gridCol w:w="1695"/>
      </w:tblGrid>
      <w:tr w:rsidR="00C00A15" w:rsidRPr="00456627" w14:paraId="1F5C09F9" w14:textId="77777777" w:rsidTr="007036D9">
        <w:trPr>
          <w:trHeight w:val="896"/>
        </w:trPr>
        <w:tc>
          <w:tcPr>
            <w:tcW w:w="849" w:type="dxa"/>
          </w:tcPr>
          <w:p w14:paraId="3EB4A786" w14:textId="77777777" w:rsidR="00C00A15" w:rsidRPr="00456627" w:rsidRDefault="00C00A15" w:rsidP="009F200C">
            <w:pPr>
              <w:spacing w:after="40"/>
              <w:jc w:val="both"/>
              <w:rPr>
                <w:rFonts w:asciiTheme="minorHAnsi" w:hAnsiTheme="minorHAnsi" w:cstheme="minorHAnsi"/>
                <w:b/>
                <w:snapToGrid w:val="0"/>
                <w:lang w:eastAsia="en-US"/>
              </w:rPr>
            </w:pPr>
          </w:p>
          <w:p w14:paraId="338B9673" w14:textId="77777777" w:rsidR="00C00A15" w:rsidRPr="00456627" w:rsidRDefault="00C00A15" w:rsidP="009F200C">
            <w:pPr>
              <w:spacing w:after="40"/>
              <w:jc w:val="both"/>
              <w:rPr>
                <w:rFonts w:asciiTheme="minorHAnsi" w:hAnsiTheme="minorHAnsi" w:cstheme="minorHAnsi"/>
                <w:b/>
                <w:snapToGrid w:val="0"/>
                <w:lang w:eastAsia="en-US"/>
              </w:rPr>
            </w:pPr>
            <w:r w:rsidRPr="00456627">
              <w:rPr>
                <w:rFonts w:asciiTheme="minorHAnsi" w:hAnsiTheme="minorHAnsi" w:cstheme="minorHAnsi"/>
                <w:b/>
                <w:snapToGrid w:val="0"/>
                <w:lang w:eastAsia="en-US"/>
              </w:rPr>
              <w:t>№</w:t>
            </w:r>
          </w:p>
        </w:tc>
        <w:tc>
          <w:tcPr>
            <w:tcW w:w="1945" w:type="dxa"/>
          </w:tcPr>
          <w:p w14:paraId="0D177A4B" w14:textId="77777777" w:rsidR="00C00A15" w:rsidRPr="00456627" w:rsidRDefault="00C00A15" w:rsidP="009F200C">
            <w:pPr>
              <w:spacing w:after="40"/>
              <w:jc w:val="both"/>
              <w:rPr>
                <w:rFonts w:asciiTheme="minorHAnsi" w:hAnsiTheme="minorHAnsi" w:cstheme="minorHAnsi"/>
                <w:b/>
                <w:snapToGrid w:val="0"/>
                <w:lang w:eastAsia="en-US"/>
              </w:rPr>
            </w:pPr>
            <w:r w:rsidRPr="00456627">
              <w:rPr>
                <w:rFonts w:asciiTheme="minorHAnsi" w:hAnsiTheme="minorHAnsi" w:cstheme="minorHAnsi"/>
                <w:b/>
                <w:snapToGrid w:val="0"/>
                <w:lang w:eastAsia="en-US"/>
              </w:rPr>
              <w:t>Наименование лота</w:t>
            </w:r>
          </w:p>
        </w:tc>
        <w:tc>
          <w:tcPr>
            <w:tcW w:w="2179" w:type="dxa"/>
          </w:tcPr>
          <w:p w14:paraId="58BB51C8" w14:textId="77777777" w:rsidR="00C00A15" w:rsidRPr="00456627" w:rsidRDefault="00C00A15" w:rsidP="009F200C">
            <w:pPr>
              <w:spacing w:after="40"/>
              <w:jc w:val="both"/>
              <w:rPr>
                <w:rFonts w:asciiTheme="minorHAnsi" w:hAnsiTheme="minorHAnsi" w:cstheme="minorHAnsi"/>
                <w:b/>
                <w:snapToGrid w:val="0"/>
                <w:lang w:eastAsia="en-US"/>
              </w:rPr>
            </w:pPr>
            <w:r w:rsidRPr="00456627">
              <w:rPr>
                <w:rFonts w:asciiTheme="minorHAnsi" w:hAnsiTheme="minorHAnsi" w:cstheme="minorHAnsi"/>
                <w:b/>
                <w:snapToGrid w:val="0"/>
                <w:lang w:eastAsia="en-US"/>
              </w:rPr>
              <w:t>Номер лота</w:t>
            </w:r>
          </w:p>
        </w:tc>
        <w:tc>
          <w:tcPr>
            <w:tcW w:w="2546" w:type="dxa"/>
          </w:tcPr>
          <w:p w14:paraId="253D4AE3" w14:textId="77777777" w:rsidR="00C00A15" w:rsidRPr="00456627" w:rsidRDefault="00C00A15" w:rsidP="009F200C">
            <w:pPr>
              <w:spacing w:after="40"/>
              <w:jc w:val="both"/>
              <w:rPr>
                <w:rFonts w:asciiTheme="minorHAnsi" w:hAnsiTheme="minorHAnsi" w:cstheme="minorHAnsi"/>
                <w:b/>
                <w:snapToGrid w:val="0"/>
                <w:lang w:eastAsia="en-US"/>
              </w:rPr>
            </w:pPr>
            <w:r w:rsidRPr="00456627">
              <w:rPr>
                <w:rFonts w:asciiTheme="minorHAnsi" w:hAnsiTheme="minorHAnsi" w:cstheme="minorHAnsi"/>
                <w:b/>
                <w:snapToGrid w:val="0"/>
                <w:lang w:eastAsia="en-US"/>
              </w:rPr>
              <w:t xml:space="preserve">Начальная цена </w:t>
            </w:r>
          </w:p>
        </w:tc>
        <w:tc>
          <w:tcPr>
            <w:tcW w:w="1695" w:type="dxa"/>
          </w:tcPr>
          <w:p w14:paraId="3B6EA927" w14:textId="77777777" w:rsidR="00C00A15" w:rsidRPr="00456627" w:rsidRDefault="00C00A15" w:rsidP="009F200C">
            <w:pPr>
              <w:spacing w:after="40"/>
              <w:jc w:val="both"/>
              <w:rPr>
                <w:rFonts w:asciiTheme="minorHAnsi" w:hAnsiTheme="minorHAnsi" w:cstheme="minorHAnsi"/>
                <w:b/>
                <w:snapToGrid w:val="0"/>
                <w:lang w:eastAsia="en-US"/>
              </w:rPr>
            </w:pPr>
            <w:r w:rsidRPr="00456627">
              <w:rPr>
                <w:rFonts w:asciiTheme="minorHAnsi" w:hAnsiTheme="minorHAnsi" w:cstheme="minorHAnsi"/>
                <w:b/>
                <w:snapToGrid w:val="0"/>
                <w:lang w:eastAsia="en-US"/>
              </w:rPr>
              <w:t>Сумма задатка</w:t>
            </w:r>
          </w:p>
        </w:tc>
      </w:tr>
      <w:tr w:rsidR="00C00A15" w:rsidRPr="00456627" w14:paraId="72724C90" w14:textId="77777777" w:rsidTr="007036D9">
        <w:trPr>
          <w:trHeight w:val="310"/>
        </w:trPr>
        <w:tc>
          <w:tcPr>
            <w:tcW w:w="849" w:type="dxa"/>
          </w:tcPr>
          <w:p w14:paraId="28F74FE7" w14:textId="77777777" w:rsidR="00C00A15" w:rsidRPr="00456627" w:rsidRDefault="00C00A15" w:rsidP="009F200C">
            <w:pPr>
              <w:spacing w:after="40"/>
              <w:jc w:val="both"/>
              <w:rPr>
                <w:rFonts w:asciiTheme="minorHAnsi" w:hAnsiTheme="minorHAnsi" w:cstheme="minorHAnsi"/>
                <w:snapToGrid w:val="0"/>
                <w:lang w:eastAsia="en-US"/>
              </w:rPr>
            </w:pPr>
          </w:p>
        </w:tc>
        <w:tc>
          <w:tcPr>
            <w:tcW w:w="1945" w:type="dxa"/>
          </w:tcPr>
          <w:p w14:paraId="32C11E78" w14:textId="77777777" w:rsidR="00C00A15" w:rsidRPr="00456627" w:rsidRDefault="00C00A15" w:rsidP="009F200C">
            <w:pPr>
              <w:spacing w:after="40"/>
              <w:jc w:val="both"/>
              <w:rPr>
                <w:rFonts w:asciiTheme="minorHAnsi" w:hAnsiTheme="minorHAnsi" w:cstheme="minorHAnsi"/>
                <w:snapToGrid w:val="0"/>
                <w:lang w:eastAsia="en-US"/>
              </w:rPr>
            </w:pPr>
          </w:p>
        </w:tc>
        <w:tc>
          <w:tcPr>
            <w:tcW w:w="2179" w:type="dxa"/>
          </w:tcPr>
          <w:p w14:paraId="35BABB5C" w14:textId="77777777" w:rsidR="00C00A15" w:rsidRPr="00456627" w:rsidRDefault="00C00A15" w:rsidP="009F200C">
            <w:pPr>
              <w:spacing w:after="40"/>
              <w:jc w:val="both"/>
              <w:rPr>
                <w:rFonts w:asciiTheme="minorHAnsi" w:hAnsiTheme="minorHAnsi" w:cstheme="minorHAnsi"/>
                <w:snapToGrid w:val="0"/>
                <w:lang w:eastAsia="en-US"/>
              </w:rPr>
            </w:pPr>
          </w:p>
        </w:tc>
        <w:tc>
          <w:tcPr>
            <w:tcW w:w="2546" w:type="dxa"/>
          </w:tcPr>
          <w:p w14:paraId="57B28320" w14:textId="77777777" w:rsidR="00C00A15" w:rsidRPr="00456627" w:rsidRDefault="00C00A15" w:rsidP="009F200C">
            <w:pPr>
              <w:spacing w:after="40"/>
              <w:jc w:val="both"/>
              <w:rPr>
                <w:rFonts w:asciiTheme="minorHAnsi" w:hAnsiTheme="minorHAnsi" w:cstheme="minorHAnsi"/>
                <w:snapToGrid w:val="0"/>
                <w:lang w:eastAsia="en-US"/>
              </w:rPr>
            </w:pPr>
          </w:p>
        </w:tc>
        <w:tc>
          <w:tcPr>
            <w:tcW w:w="1695" w:type="dxa"/>
          </w:tcPr>
          <w:p w14:paraId="765D4022" w14:textId="77777777" w:rsidR="00C00A15" w:rsidRPr="00456627" w:rsidRDefault="00C00A15" w:rsidP="009F200C">
            <w:pPr>
              <w:spacing w:after="40"/>
              <w:jc w:val="both"/>
              <w:rPr>
                <w:rFonts w:asciiTheme="minorHAnsi" w:hAnsiTheme="minorHAnsi" w:cstheme="minorHAnsi"/>
                <w:snapToGrid w:val="0"/>
                <w:lang w:eastAsia="en-US"/>
              </w:rPr>
            </w:pPr>
          </w:p>
        </w:tc>
      </w:tr>
    </w:tbl>
    <w:p w14:paraId="539A9C4F" w14:textId="77777777" w:rsidR="00C00A15" w:rsidRPr="00456627" w:rsidRDefault="00C00A15" w:rsidP="009F200C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D6B635B" w14:textId="77777777" w:rsidR="00C00A15" w:rsidRPr="00456627" w:rsidRDefault="00C00A15" w:rsidP="009F200C">
      <w:pPr>
        <w:jc w:val="both"/>
        <w:rPr>
          <w:rFonts w:asciiTheme="minorHAnsi" w:hAnsiTheme="minorHAnsi" w:cstheme="minorHAnsi"/>
        </w:rPr>
      </w:pPr>
      <w:r w:rsidRPr="00456627">
        <w:rPr>
          <w:rFonts w:asciiTheme="minorHAnsi" w:hAnsiTheme="minorHAnsi" w:cstheme="minorHAnsi"/>
        </w:rPr>
        <w:t xml:space="preserve">3. Сумма задатка перечисляется на расчетный счет, указанный в настоящем Соглашении, в течение 3 (трех) рабочих дней с даты подписания настоящего соглашения, но не позднее даты окончания приема заявок, определенной в сообщении о продаже имущества. В случае продажи посредством публичного предложения поступление Суммы задатка </w:t>
      </w:r>
      <w:r w:rsidRPr="00456627">
        <w:rPr>
          <w:rFonts w:asciiTheme="minorHAnsi" w:hAnsiTheme="minorHAnsi" w:cstheme="minorHAnsi"/>
        </w:rPr>
        <w:br/>
        <w:t xml:space="preserve">на расчетный счет должно быть подтверждено на момент подачи Стороной 2 заявки </w:t>
      </w:r>
      <w:r w:rsidRPr="00456627">
        <w:rPr>
          <w:rFonts w:asciiTheme="minorHAnsi" w:hAnsiTheme="minorHAnsi" w:cstheme="minorHAnsi"/>
        </w:rPr>
        <w:br/>
        <w:t>на участие в торгах.</w:t>
      </w:r>
    </w:p>
    <w:p w14:paraId="4BCF8009" w14:textId="77777777" w:rsidR="00C00A15" w:rsidRPr="00456627" w:rsidRDefault="00C00A15" w:rsidP="009F200C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26FBB59" w14:textId="77777777" w:rsidR="00C00A15" w:rsidRPr="00456627" w:rsidRDefault="00C00A15" w:rsidP="009F200C">
      <w:pPr>
        <w:jc w:val="both"/>
        <w:rPr>
          <w:rFonts w:asciiTheme="minorHAnsi" w:hAnsiTheme="minorHAnsi" w:cstheme="minorHAnsi"/>
        </w:rPr>
      </w:pPr>
      <w:r w:rsidRPr="00456627">
        <w:rPr>
          <w:rFonts w:asciiTheme="minorHAnsi" w:hAnsiTheme="minorHAnsi" w:cstheme="minorHAnsi"/>
        </w:rPr>
        <w:t>4. Если Сторона 2 будет признана Победителем торгов в отношении одного или всех лотов, указанных в заявке, либо если в случае отказа Победителя торгов договор купли-продажи имущества, входящего в лот, будет заключен со Стороной 2, Сумма задатка, уплаченная в отношении лота, по итогам проведения торгов по которому со Стороной 2 был заключен договор купли-продажи имущества, засчитывается в счет покупной цены приобретаемого имущества.</w:t>
      </w:r>
    </w:p>
    <w:p w14:paraId="43733C9E" w14:textId="77777777" w:rsidR="00C00A15" w:rsidRPr="00456627" w:rsidRDefault="00C00A15" w:rsidP="009F200C">
      <w:pPr>
        <w:jc w:val="both"/>
        <w:rPr>
          <w:rFonts w:asciiTheme="minorHAnsi" w:hAnsiTheme="minorHAnsi" w:cstheme="minorHAnsi"/>
        </w:rPr>
      </w:pPr>
      <w:r w:rsidRPr="00456627">
        <w:rPr>
          <w:rFonts w:asciiTheme="minorHAnsi" w:hAnsiTheme="minorHAnsi" w:cstheme="minorHAnsi"/>
          <w:snapToGrid w:val="0"/>
        </w:rPr>
        <w:t>5. В случае уклонения Стороны 2 от подписания договора купли-продажи имущества, внесенный задаток возврату Стороне 2 не подлежит.</w:t>
      </w:r>
    </w:p>
    <w:p w14:paraId="36E959D5" w14:textId="77777777" w:rsidR="00C00A15" w:rsidRPr="00456627" w:rsidRDefault="00C00A15" w:rsidP="009F200C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1281174" w14:textId="1C415CAF" w:rsidR="00C00A15" w:rsidRPr="00456627" w:rsidRDefault="00C00A15" w:rsidP="009F200C">
      <w:pPr>
        <w:jc w:val="both"/>
        <w:rPr>
          <w:rFonts w:asciiTheme="minorHAnsi" w:hAnsiTheme="minorHAnsi" w:cstheme="minorHAnsi"/>
          <w:snapToGrid w:val="0"/>
        </w:rPr>
      </w:pPr>
      <w:r w:rsidRPr="00456627">
        <w:rPr>
          <w:rFonts w:asciiTheme="minorHAnsi" w:hAnsiTheme="minorHAnsi" w:cstheme="minorHAnsi"/>
          <w:snapToGrid w:val="0"/>
        </w:rPr>
        <w:t xml:space="preserve">6. В случае, если Стороне 2 необоснованно отказано в подписании договора купли-продажи имущества в отношении лота (лотов) или в случае, если </w:t>
      </w:r>
      <w:r w:rsidR="009B05D6" w:rsidRPr="00687378">
        <w:rPr>
          <w:rFonts w:asciiTheme="minorHAnsi" w:hAnsiTheme="minorHAnsi" w:cstheme="minorHAnsi"/>
        </w:rPr>
        <w:t xml:space="preserve">ООО «Евро стройсервис» </w:t>
      </w:r>
      <w:r w:rsidRPr="00456627">
        <w:rPr>
          <w:rFonts w:asciiTheme="minorHAnsi" w:hAnsiTheme="minorHAnsi" w:cstheme="minorHAnsi"/>
          <w:snapToGrid w:val="0"/>
        </w:rPr>
        <w:lastRenderedPageBreak/>
        <w:t>недобросовестно уклоняется от подписания договора купли-продажи имущества в отношении лота (лотов), по которому (которым) Сторона 2 в установленном порядке признана Победителем торгов, Сторона 1 обязана уплатить Стороне 2 Сумму задатка в двойном размере в течение 60 (шестьдесят) дней с даты подписания протокола об итогах торгов.</w:t>
      </w:r>
    </w:p>
    <w:p w14:paraId="69325725" w14:textId="77777777" w:rsidR="00C00A15" w:rsidRPr="00456627" w:rsidRDefault="00C00A15" w:rsidP="009F200C">
      <w:pPr>
        <w:jc w:val="both"/>
        <w:rPr>
          <w:rFonts w:asciiTheme="minorHAnsi" w:hAnsiTheme="minorHAnsi" w:cstheme="minorHAnsi"/>
          <w:snapToGrid w:val="0"/>
          <w:sz w:val="20"/>
          <w:szCs w:val="20"/>
        </w:rPr>
      </w:pPr>
    </w:p>
    <w:p w14:paraId="4B4615A2" w14:textId="77777777" w:rsidR="00C00A15" w:rsidRPr="00456627" w:rsidRDefault="00C00A15" w:rsidP="009F200C">
      <w:pPr>
        <w:jc w:val="both"/>
        <w:rPr>
          <w:rFonts w:asciiTheme="minorHAnsi" w:hAnsiTheme="minorHAnsi" w:cstheme="minorHAnsi"/>
        </w:rPr>
      </w:pPr>
      <w:r w:rsidRPr="00456627">
        <w:rPr>
          <w:rFonts w:asciiTheme="minorHAnsi" w:hAnsiTheme="minorHAnsi" w:cstheme="minorHAnsi"/>
          <w:snapToGrid w:val="0"/>
        </w:rPr>
        <w:t xml:space="preserve">7. Сумма задатка, уплаченная в отношении лота, по итогам проведения торгов </w:t>
      </w:r>
      <w:r w:rsidRPr="00456627">
        <w:rPr>
          <w:rFonts w:asciiTheme="minorHAnsi" w:hAnsiTheme="minorHAnsi" w:cstheme="minorHAnsi"/>
          <w:snapToGrid w:val="0"/>
        </w:rPr>
        <w:br/>
        <w:t xml:space="preserve">по которому Сторона 2 не признана Победителем торгов либо со Стороной 2 не заключен договор купли-продажи имущества в случае отказа Победителя торгов от заключения такого договора, возвращается Стороне 2 </w:t>
      </w:r>
      <w:r w:rsidRPr="00456627">
        <w:rPr>
          <w:rFonts w:asciiTheme="minorHAnsi" w:hAnsiTheme="minorHAnsi" w:cstheme="minorHAnsi"/>
        </w:rPr>
        <w:t>в течение 5 (рабочих) дней со дня подведения итогов торгов.</w:t>
      </w:r>
    </w:p>
    <w:p w14:paraId="5AB8D6F8" w14:textId="3D6943A7" w:rsidR="00C00A15" w:rsidRPr="00456627" w:rsidRDefault="00C00A15" w:rsidP="009F200C">
      <w:pPr>
        <w:jc w:val="both"/>
        <w:rPr>
          <w:rFonts w:asciiTheme="minorHAnsi" w:hAnsiTheme="minorHAnsi" w:cstheme="minorHAnsi"/>
        </w:rPr>
      </w:pPr>
      <w:r w:rsidRPr="00456627">
        <w:rPr>
          <w:rFonts w:asciiTheme="minorHAnsi" w:hAnsiTheme="minorHAnsi" w:cstheme="minorHAnsi"/>
        </w:rPr>
        <w:t>В таком же порядке Сумма задатка возвращается и в случае, если Сторона 2 не была допущена к участию в торгах.</w:t>
      </w:r>
    </w:p>
    <w:p w14:paraId="0A554200" w14:textId="0EC519AE" w:rsidR="00A05B63" w:rsidRPr="00456627" w:rsidRDefault="00A05B63" w:rsidP="009F200C">
      <w:pPr>
        <w:jc w:val="both"/>
        <w:rPr>
          <w:rFonts w:asciiTheme="minorHAnsi" w:hAnsiTheme="minorHAnsi" w:cstheme="minorHAnsi"/>
        </w:rPr>
      </w:pPr>
      <w:r w:rsidRPr="00456627">
        <w:rPr>
          <w:rFonts w:asciiTheme="minorHAnsi" w:hAnsiTheme="minorHAnsi" w:cstheme="minorHAnsi"/>
        </w:rPr>
        <w:t>При этом суммы банковских комиссий удерживаются из стоимости задатка участник</w:t>
      </w:r>
      <w:r w:rsidR="00584EE3" w:rsidRPr="00456627">
        <w:rPr>
          <w:rFonts w:asciiTheme="minorHAnsi" w:hAnsiTheme="minorHAnsi" w:cstheme="minorHAnsi"/>
        </w:rPr>
        <w:t>ов</w:t>
      </w:r>
      <w:r w:rsidRPr="00456627">
        <w:rPr>
          <w:rFonts w:asciiTheme="minorHAnsi" w:hAnsiTheme="minorHAnsi" w:cstheme="minorHAnsi"/>
        </w:rPr>
        <w:t xml:space="preserve"> торгов.</w:t>
      </w:r>
    </w:p>
    <w:p w14:paraId="001BD040" w14:textId="77777777" w:rsidR="00C00A15" w:rsidRPr="00456627" w:rsidRDefault="00C00A15" w:rsidP="009F200C">
      <w:pPr>
        <w:jc w:val="both"/>
        <w:rPr>
          <w:rFonts w:asciiTheme="minorHAnsi" w:hAnsiTheme="minorHAnsi" w:cstheme="minorHAnsi"/>
          <w:snapToGrid w:val="0"/>
          <w:sz w:val="20"/>
          <w:szCs w:val="20"/>
        </w:rPr>
      </w:pPr>
    </w:p>
    <w:p w14:paraId="4610C6CB" w14:textId="77777777" w:rsidR="00C00A15" w:rsidRPr="00456627" w:rsidRDefault="00C00A15" w:rsidP="009F200C">
      <w:pPr>
        <w:jc w:val="both"/>
        <w:rPr>
          <w:rFonts w:asciiTheme="minorHAnsi" w:hAnsiTheme="minorHAnsi" w:cstheme="minorHAnsi"/>
          <w:snapToGrid w:val="0"/>
        </w:rPr>
      </w:pPr>
      <w:r w:rsidRPr="00456627">
        <w:rPr>
          <w:rFonts w:asciiTheme="minorHAnsi" w:hAnsiTheme="minorHAnsi" w:cstheme="minorHAnsi"/>
          <w:snapToGrid w:val="0"/>
        </w:rPr>
        <w:t>8. Сторона 2 вправе до даты окончания приема заявок на участие в торгах, определенной в сообщении о продаже имущества, отозвать зарегистрированную заявку путем письменного уведомления Организатора торгов. В таком случае поступившая от Стороны 2 сумма задатка, подлежит возврату в срок не позднее чем через 30 (тридцать) дней с даты получения Стороной 1 уведомления об отзыве заявки.</w:t>
      </w:r>
    </w:p>
    <w:p w14:paraId="0CA745A6" w14:textId="77777777" w:rsidR="00C00A15" w:rsidRPr="00456627" w:rsidRDefault="00C00A15" w:rsidP="009F200C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0827A263" w14:textId="77777777" w:rsidR="00C00A15" w:rsidRPr="00456627" w:rsidRDefault="00C00A15" w:rsidP="009F200C">
      <w:pPr>
        <w:jc w:val="both"/>
        <w:rPr>
          <w:rFonts w:asciiTheme="minorHAnsi" w:hAnsiTheme="minorHAnsi" w:cstheme="minorHAnsi"/>
          <w:snapToGrid w:val="0"/>
        </w:rPr>
      </w:pPr>
      <w:r w:rsidRPr="00456627">
        <w:rPr>
          <w:rFonts w:asciiTheme="minorHAnsi" w:hAnsiTheme="minorHAnsi" w:cstheme="minorHAnsi"/>
          <w:snapToGrid w:val="0"/>
        </w:rPr>
        <w:t>В случае принятия Организатором торгов решения о снятии лота с торгов Стороне 2 возвращается внесенный задаток в срок не позднее чем через 30 дней с даты принятия такого решения.</w:t>
      </w:r>
    </w:p>
    <w:p w14:paraId="449BF6FF" w14:textId="77777777" w:rsidR="00F1315E" w:rsidRPr="00456627" w:rsidRDefault="00F1315E" w:rsidP="009F200C">
      <w:pPr>
        <w:jc w:val="both"/>
        <w:rPr>
          <w:rFonts w:asciiTheme="minorHAnsi" w:hAnsiTheme="minorHAnsi" w:cstheme="minorHAnsi"/>
        </w:rPr>
      </w:pPr>
      <w:r w:rsidRPr="00456627">
        <w:rPr>
          <w:rFonts w:asciiTheme="minorHAnsi" w:hAnsiTheme="minorHAnsi" w:cstheme="minorHAnsi"/>
        </w:rPr>
        <w:t>При этом суммы банковских комиссий удерживаются из стоимости задатка участников торгов.</w:t>
      </w:r>
    </w:p>
    <w:p w14:paraId="738D6277" w14:textId="77777777" w:rsidR="00C00A15" w:rsidRPr="00456627" w:rsidRDefault="00C00A15" w:rsidP="009F200C">
      <w:pPr>
        <w:jc w:val="both"/>
        <w:rPr>
          <w:rFonts w:asciiTheme="minorHAnsi" w:hAnsiTheme="minorHAnsi" w:cstheme="minorHAnsi"/>
          <w:snapToGrid w:val="0"/>
          <w:sz w:val="20"/>
          <w:szCs w:val="20"/>
        </w:rPr>
      </w:pPr>
    </w:p>
    <w:p w14:paraId="12075968" w14:textId="77777777" w:rsidR="00C00A15" w:rsidRPr="00456627" w:rsidRDefault="00C00A15" w:rsidP="009F200C">
      <w:pPr>
        <w:jc w:val="both"/>
        <w:rPr>
          <w:rFonts w:asciiTheme="minorHAnsi" w:hAnsiTheme="minorHAnsi" w:cstheme="minorHAnsi"/>
        </w:rPr>
      </w:pPr>
      <w:r w:rsidRPr="00456627">
        <w:rPr>
          <w:rFonts w:asciiTheme="minorHAnsi" w:hAnsiTheme="minorHAnsi" w:cstheme="minorHAnsi"/>
        </w:rPr>
        <w:t>9. Настоящее соглашение составлено в двух экземплярах, по одному экземпляру для каждой из Сторон. К отношениям сторон применяются правила статей 380-381 Гражданского кодекса Российской Федерации, а также иные нормы действующего гражданского законодательства.</w:t>
      </w:r>
    </w:p>
    <w:p w14:paraId="3EFDAD18" w14:textId="77777777" w:rsidR="00C00A15" w:rsidRPr="00456627" w:rsidRDefault="00C00A15" w:rsidP="009F200C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4E6420B" w14:textId="77777777" w:rsidR="00C00A15" w:rsidRPr="00456627" w:rsidRDefault="00C00A15" w:rsidP="009F200C">
      <w:pPr>
        <w:jc w:val="both"/>
        <w:rPr>
          <w:rFonts w:asciiTheme="minorHAnsi" w:hAnsiTheme="minorHAnsi" w:cstheme="minorHAnsi"/>
        </w:rPr>
      </w:pPr>
      <w:r w:rsidRPr="00456627">
        <w:rPr>
          <w:rFonts w:asciiTheme="minorHAnsi" w:hAnsiTheme="minorHAnsi" w:cstheme="minorHAnsi"/>
        </w:rPr>
        <w:t>10. Реквизиты и подписи Сторон:</w:t>
      </w:r>
    </w:p>
    <w:tbl>
      <w:tblPr>
        <w:tblW w:w="9498" w:type="dxa"/>
        <w:tblInd w:w="-142" w:type="dxa"/>
        <w:tblLook w:val="04A0" w:firstRow="1" w:lastRow="0" w:firstColumn="1" w:lastColumn="0" w:noHBand="0" w:noVBand="1"/>
      </w:tblPr>
      <w:tblGrid>
        <w:gridCol w:w="4962"/>
        <w:gridCol w:w="4536"/>
      </w:tblGrid>
      <w:tr w:rsidR="009B05D6" w:rsidRPr="00456627" w14:paraId="792C3498" w14:textId="77777777" w:rsidTr="009B05D6">
        <w:tc>
          <w:tcPr>
            <w:tcW w:w="4962" w:type="dxa"/>
          </w:tcPr>
          <w:p w14:paraId="2213DB46" w14:textId="77777777" w:rsidR="009B05D6" w:rsidRDefault="009B05D6" w:rsidP="009B05D6">
            <w:pPr>
              <w:tabs>
                <w:tab w:val="left" w:pos="1080"/>
                <w:tab w:val="left" w:pos="3750"/>
              </w:tabs>
              <w:jc w:val="both"/>
              <w:rPr>
                <w:b/>
                <w:bCs/>
                <w:color w:val="000000"/>
                <w:sz w:val="22"/>
                <w:szCs w:val="22"/>
                <w:u w:val="single"/>
              </w:rPr>
            </w:pPr>
          </w:p>
          <w:p w14:paraId="6ECFE0B9" w14:textId="77777777" w:rsidR="009B05D6" w:rsidRDefault="009B05D6" w:rsidP="009B05D6">
            <w:pPr>
              <w:tabs>
                <w:tab w:val="left" w:pos="1080"/>
                <w:tab w:val="left" w:pos="3750"/>
              </w:tabs>
              <w:jc w:val="both"/>
              <w:rPr>
                <w:sz w:val="22"/>
                <w:szCs w:val="22"/>
              </w:rPr>
            </w:pPr>
            <w:r w:rsidRPr="00774115">
              <w:rPr>
                <w:color w:val="000000"/>
                <w:sz w:val="22"/>
                <w:szCs w:val="22"/>
              </w:rPr>
              <w:t xml:space="preserve">ООО «Евро стройсервис» </w:t>
            </w:r>
            <w:r w:rsidRPr="00774115">
              <w:rPr>
                <w:sz w:val="22"/>
                <w:szCs w:val="22"/>
              </w:rPr>
              <w:t>(150003, г.Ярославль, Воинова, д.2, кв.7, ИНН  7603040817 ОГРН 1087603002068</w:t>
            </w:r>
          </w:p>
          <w:p w14:paraId="37ED004F" w14:textId="35C1D1A0" w:rsidR="009B05D6" w:rsidRPr="00BB685C" w:rsidRDefault="009B05D6" w:rsidP="009B05D6">
            <w:pPr>
              <w:tabs>
                <w:tab w:val="left" w:pos="1080"/>
                <w:tab w:val="left" w:pos="3750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Расчетный счет № </w:t>
            </w:r>
            <w:r w:rsidRPr="003B2EC0">
              <w:rPr>
                <w:color w:val="000000"/>
                <w:sz w:val="22"/>
                <w:szCs w:val="22"/>
              </w:rPr>
              <w:t>40</w:t>
            </w:r>
            <w:r>
              <w:rPr>
                <w:color w:val="000000"/>
                <w:sz w:val="22"/>
                <w:szCs w:val="22"/>
              </w:rPr>
              <w:t>702810</w:t>
            </w:r>
            <w:r w:rsidR="009A2929">
              <w:rPr>
                <w:color w:val="000000"/>
                <w:sz w:val="22"/>
                <w:szCs w:val="22"/>
              </w:rPr>
              <w:t>9</w:t>
            </w:r>
            <w:r>
              <w:rPr>
                <w:color w:val="000000"/>
                <w:sz w:val="22"/>
                <w:szCs w:val="22"/>
              </w:rPr>
              <w:t>120</w:t>
            </w:r>
            <w:r w:rsidR="009A2929">
              <w:rPr>
                <w:color w:val="000000"/>
                <w:sz w:val="22"/>
                <w:szCs w:val="22"/>
              </w:rPr>
              <w:t>209</w:t>
            </w:r>
            <w:r>
              <w:rPr>
                <w:color w:val="000000"/>
                <w:sz w:val="22"/>
                <w:szCs w:val="22"/>
              </w:rPr>
              <w:t>49201</w:t>
            </w:r>
          </w:p>
          <w:p w14:paraId="1A31AE25" w14:textId="77777777" w:rsidR="009B05D6" w:rsidRPr="00BB685C" w:rsidRDefault="009B05D6" w:rsidP="009B05D6">
            <w:pPr>
              <w:tabs>
                <w:tab w:val="left" w:pos="1080"/>
                <w:tab w:val="left" w:pos="3750"/>
              </w:tabs>
              <w:jc w:val="both"/>
              <w:rPr>
                <w:color w:val="000000"/>
                <w:sz w:val="22"/>
                <w:szCs w:val="22"/>
              </w:rPr>
            </w:pPr>
            <w:r w:rsidRPr="00BB685C">
              <w:rPr>
                <w:color w:val="000000"/>
                <w:sz w:val="22"/>
                <w:szCs w:val="22"/>
              </w:rPr>
              <w:t>Наименование банка получателя ФИЛИАЛ "</w:t>
            </w:r>
            <w:r>
              <w:rPr>
                <w:color w:val="000000"/>
                <w:sz w:val="22"/>
                <w:szCs w:val="22"/>
              </w:rPr>
              <w:t>Корпоративный</w:t>
            </w:r>
            <w:r w:rsidRPr="00BB685C">
              <w:rPr>
                <w:color w:val="000000"/>
                <w:sz w:val="22"/>
                <w:szCs w:val="22"/>
              </w:rPr>
              <w:t>" ПАО "СОВКОМБАНК"</w:t>
            </w:r>
          </w:p>
          <w:p w14:paraId="7EF273F1" w14:textId="77777777" w:rsidR="009B05D6" w:rsidRPr="00BB685C" w:rsidRDefault="009B05D6" w:rsidP="009B05D6">
            <w:pPr>
              <w:tabs>
                <w:tab w:val="left" w:pos="1080"/>
                <w:tab w:val="left" w:pos="3750"/>
              </w:tabs>
              <w:jc w:val="both"/>
              <w:rPr>
                <w:color w:val="000000"/>
                <w:sz w:val="22"/>
                <w:szCs w:val="22"/>
              </w:rPr>
            </w:pPr>
            <w:r w:rsidRPr="00BB685C">
              <w:rPr>
                <w:color w:val="000000"/>
                <w:sz w:val="22"/>
                <w:szCs w:val="22"/>
              </w:rPr>
              <w:t>Корреспондентский счет 301018</w:t>
            </w:r>
            <w:r>
              <w:rPr>
                <w:color w:val="000000"/>
                <w:sz w:val="22"/>
                <w:szCs w:val="22"/>
              </w:rPr>
              <w:t>10445250000360</w:t>
            </w:r>
          </w:p>
          <w:p w14:paraId="3656CEBA" w14:textId="77777777" w:rsidR="009B05D6" w:rsidRPr="00BB685C" w:rsidRDefault="009B05D6" w:rsidP="009B05D6">
            <w:pPr>
              <w:tabs>
                <w:tab w:val="left" w:pos="1080"/>
                <w:tab w:val="left" w:pos="3750"/>
              </w:tabs>
              <w:jc w:val="both"/>
              <w:rPr>
                <w:color w:val="000000"/>
                <w:sz w:val="22"/>
                <w:szCs w:val="22"/>
              </w:rPr>
            </w:pPr>
            <w:r w:rsidRPr="00BB685C">
              <w:rPr>
                <w:color w:val="000000"/>
                <w:sz w:val="22"/>
                <w:szCs w:val="22"/>
              </w:rPr>
              <w:t xml:space="preserve">БИК </w:t>
            </w:r>
            <w:r>
              <w:rPr>
                <w:color w:val="000000"/>
                <w:sz w:val="22"/>
                <w:szCs w:val="22"/>
              </w:rPr>
              <w:t>044525360</w:t>
            </w:r>
          </w:p>
          <w:p w14:paraId="3B4577E2" w14:textId="77777777" w:rsidR="009B05D6" w:rsidRPr="00733152" w:rsidRDefault="009B05D6" w:rsidP="009B05D6">
            <w:pPr>
              <w:tabs>
                <w:tab w:val="left" w:pos="1080"/>
                <w:tab w:val="left" w:pos="3750"/>
              </w:tabs>
              <w:jc w:val="both"/>
              <w:rPr>
                <w:color w:val="000000"/>
                <w:sz w:val="22"/>
                <w:szCs w:val="22"/>
              </w:rPr>
            </w:pPr>
            <w:r w:rsidRPr="00BB685C">
              <w:rPr>
                <w:color w:val="000000"/>
                <w:sz w:val="22"/>
                <w:szCs w:val="22"/>
              </w:rPr>
              <w:t>ИНН БАНКА 4401116480</w:t>
            </w:r>
          </w:p>
          <w:p w14:paraId="7314E96C" w14:textId="77777777" w:rsidR="009B05D6" w:rsidRDefault="009B05D6" w:rsidP="009B05D6">
            <w:pPr>
              <w:tabs>
                <w:tab w:val="left" w:pos="1080"/>
                <w:tab w:val="left" w:pos="3750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Конкурсный </w:t>
            </w:r>
            <w:r w:rsidRPr="00733152">
              <w:rPr>
                <w:color w:val="000000"/>
                <w:sz w:val="22"/>
                <w:szCs w:val="22"/>
              </w:rPr>
              <w:t>управляющий</w:t>
            </w:r>
          </w:p>
          <w:p w14:paraId="044BC9A7" w14:textId="77777777" w:rsidR="009B05D6" w:rsidRDefault="009B05D6" w:rsidP="009B05D6">
            <w:pPr>
              <w:tabs>
                <w:tab w:val="left" w:pos="1080"/>
                <w:tab w:val="left" w:pos="3750"/>
              </w:tabs>
              <w:jc w:val="both"/>
              <w:rPr>
                <w:color w:val="000000"/>
                <w:sz w:val="22"/>
                <w:szCs w:val="22"/>
              </w:rPr>
            </w:pPr>
          </w:p>
          <w:p w14:paraId="6A83B10E" w14:textId="77777777" w:rsidR="009B05D6" w:rsidRDefault="009B05D6" w:rsidP="009B05D6">
            <w:pPr>
              <w:tabs>
                <w:tab w:val="left" w:pos="1080"/>
                <w:tab w:val="left" w:pos="3750"/>
              </w:tabs>
              <w:jc w:val="both"/>
              <w:rPr>
                <w:color w:val="000000"/>
                <w:sz w:val="22"/>
                <w:szCs w:val="22"/>
              </w:rPr>
            </w:pPr>
          </w:p>
          <w:p w14:paraId="592C586D" w14:textId="77777777" w:rsidR="009B05D6" w:rsidRDefault="009B05D6" w:rsidP="009B05D6">
            <w:pPr>
              <w:tabs>
                <w:tab w:val="left" w:pos="1080"/>
                <w:tab w:val="left" w:pos="3750"/>
              </w:tabs>
              <w:jc w:val="both"/>
              <w:rPr>
                <w:color w:val="000000"/>
                <w:sz w:val="22"/>
                <w:szCs w:val="22"/>
              </w:rPr>
            </w:pPr>
          </w:p>
          <w:p w14:paraId="15492E7C" w14:textId="77777777" w:rsidR="009B05D6" w:rsidRPr="00733152" w:rsidRDefault="009B05D6" w:rsidP="009B05D6">
            <w:pPr>
              <w:tabs>
                <w:tab w:val="left" w:pos="1080"/>
                <w:tab w:val="left" w:pos="3750"/>
              </w:tabs>
              <w:jc w:val="both"/>
              <w:rPr>
                <w:color w:val="000000"/>
                <w:sz w:val="22"/>
                <w:szCs w:val="22"/>
              </w:rPr>
            </w:pPr>
          </w:p>
          <w:p w14:paraId="66C8B11F" w14:textId="3388F934" w:rsidR="009B05D6" w:rsidRPr="00456627" w:rsidRDefault="009B05D6" w:rsidP="009B05D6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33152">
              <w:rPr>
                <w:color w:val="000000"/>
                <w:sz w:val="22"/>
                <w:szCs w:val="22"/>
              </w:rPr>
              <w:t>_____________________/</w:t>
            </w:r>
            <w:r>
              <w:rPr>
                <w:color w:val="000000"/>
                <w:sz w:val="22"/>
                <w:szCs w:val="22"/>
              </w:rPr>
              <w:t>А.Л. Богомолов</w:t>
            </w:r>
            <w:r w:rsidRPr="00733152">
              <w:rPr>
                <w:color w:val="000000"/>
                <w:sz w:val="22"/>
                <w:szCs w:val="22"/>
              </w:rPr>
              <w:t xml:space="preserve">/          </w:t>
            </w:r>
          </w:p>
        </w:tc>
        <w:tc>
          <w:tcPr>
            <w:tcW w:w="4536" w:type="dxa"/>
          </w:tcPr>
          <w:p w14:paraId="3C3FDDC9" w14:textId="77777777" w:rsidR="009B05D6" w:rsidRPr="00456627" w:rsidRDefault="009B05D6" w:rsidP="009B05D6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B05D6" w:rsidRPr="00DB6D02" w14:paraId="7F79EBB5" w14:textId="77777777" w:rsidTr="009B05D6">
        <w:trPr>
          <w:trHeight w:val="70"/>
        </w:trPr>
        <w:tc>
          <w:tcPr>
            <w:tcW w:w="4962" w:type="dxa"/>
          </w:tcPr>
          <w:p w14:paraId="1811D0E1" w14:textId="146D071C" w:rsidR="009B05D6" w:rsidRPr="00DB6D02" w:rsidRDefault="009B05D6" w:rsidP="009B05D6">
            <w:pPr>
              <w:pStyle w:val="ConsPlusNonformat"/>
              <w:rPr>
                <w:rFonts w:asciiTheme="minorHAnsi" w:hAnsiTheme="minorHAnsi" w:cstheme="minorHAnsi"/>
                <w:b/>
                <w:lang w:eastAsia="en-US"/>
              </w:rPr>
            </w:pPr>
          </w:p>
        </w:tc>
        <w:tc>
          <w:tcPr>
            <w:tcW w:w="4536" w:type="dxa"/>
          </w:tcPr>
          <w:p w14:paraId="6B3C32E8" w14:textId="57A0EB62" w:rsidR="009B05D6" w:rsidRPr="00DB6D02" w:rsidRDefault="009B05D6" w:rsidP="009B05D6">
            <w:pPr>
              <w:pStyle w:val="ConsPlusNonformat"/>
              <w:rPr>
                <w:rFonts w:asciiTheme="minorHAnsi" w:hAnsiTheme="minorHAnsi" w:cstheme="minorHAnsi"/>
                <w:lang w:eastAsia="en-US"/>
              </w:rPr>
            </w:pPr>
          </w:p>
        </w:tc>
      </w:tr>
    </w:tbl>
    <w:p w14:paraId="5BFECA18" w14:textId="77777777" w:rsidR="00C01BEE" w:rsidRPr="00DB6D02" w:rsidRDefault="00C01BEE" w:rsidP="00DB6D02">
      <w:pPr>
        <w:ind w:left="-108"/>
        <w:jc w:val="both"/>
        <w:rPr>
          <w:rFonts w:asciiTheme="minorHAnsi" w:hAnsiTheme="minorHAnsi" w:cstheme="minorHAnsi"/>
          <w:b/>
          <w:sz w:val="20"/>
          <w:szCs w:val="20"/>
        </w:rPr>
      </w:pPr>
    </w:p>
    <w:sectPr w:rsidR="00C01BEE" w:rsidRPr="00DB6D02" w:rsidSect="003A7FC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EE582B" w14:textId="77777777" w:rsidR="00C5315B" w:rsidRDefault="00C5315B" w:rsidP="00640EE2">
      <w:r>
        <w:separator/>
      </w:r>
    </w:p>
  </w:endnote>
  <w:endnote w:type="continuationSeparator" w:id="0">
    <w:p w14:paraId="633D8AEB" w14:textId="77777777" w:rsidR="00C5315B" w:rsidRDefault="00C5315B" w:rsidP="00640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E36CF0" w14:textId="77777777" w:rsidR="00640EE2" w:rsidRDefault="00640EE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4E2451" w14:textId="77777777" w:rsidR="00640EE2" w:rsidRDefault="00640EE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1FFFCA" w14:textId="77777777" w:rsidR="00640EE2" w:rsidRDefault="00640EE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EF3704" w14:textId="77777777" w:rsidR="00C5315B" w:rsidRDefault="00C5315B" w:rsidP="00640EE2">
      <w:r>
        <w:separator/>
      </w:r>
    </w:p>
  </w:footnote>
  <w:footnote w:type="continuationSeparator" w:id="0">
    <w:p w14:paraId="42A88561" w14:textId="77777777" w:rsidR="00C5315B" w:rsidRDefault="00C5315B" w:rsidP="00640E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257FB9" w14:textId="77777777" w:rsidR="00640EE2" w:rsidRDefault="00640EE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C28334" w14:textId="77777777" w:rsidR="00640EE2" w:rsidRDefault="00640EE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6AA694" w14:textId="77777777" w:rsidR="00640EE2" w:rsidRDefault="00640EE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63A"/>
    <w:rsid w:val="0000663A"/>
    <w:rsid w:val="00040A67"/>
    <w:rsid w:val="00184FA5"/>
    <w:rsid w:val="00192E0A"/>
    <w:rsid w:val="00274758"/>
    <w:rsid w:val="0038411B"/>
    <w:rsid w:val="003A7FC9"/>
    <w:rsid w:val="003B5791"/>
    <w:rsid w:val="003F0501"/>
    <w:rsid w:val="00456627"/>
    <w:rsid w:val="00575D1B"/>
    <w:rsid w:val="00584EE3"/>
    <w:rsid w:val="00640EE2"/>
    <w:rsid w:val="006759BC"/>
    <w:rsid w:val="00687378"/>
    <w:rsid w:val="00696246"/>
    <w:rsid w:val="006E13E8"/>
    <w:rsid w:val="00720514"/>
    <w:rsid w:val="007672FE"/>
    <w:rsid w:val="00776AB2"/>
    <w:rsid w:val="007D69E9"/>
    <w:rsid w:val="00876F20"/>
    <w:rsid w:val="00946054"/>
    <w:rsid w:val="009A2929"/>
    <w:rsid w:val="009B05D6"/>
    <w:rsid w:val="009D5406"/>
    <w:rsid w:val="009E70AC"/>
    <w:rsid w:val="009F200C"/>
    <w:rsid w:val="00A05B63"/>
    <w:rsid w:val="00B57D33"/>
    <w:rsid w:val="00C00A15"/>
    <w:rsid w:val="00C01BEE"/>
    <w:rsid w:val="00C436F2"/>
    <w:rsid w:val="00C5315B"/>
    <w:rsid w:val="00CA2373"/>
    <w:rsid w:val="00CC0825"/>
    <w:rsid w:val="00D163DC"/>
    <w:rsid w:val="00D71752"/>
    <w:rsid w:val="00DB6D02"/>
    <w:rsid w:val="00E01C59"/>
    <w:rsid w:val="00E06C77"/>
    <w:rsid w:val="00F01944"/>
    <w:rsid w:val="00F1315E"/>
    <w:rsid w:val="00F241AC"/>
    <w:rsid w:val="00F32276"/>
    <w:rsid w:val="00F53A1E"/>
    <w:rsid w:val="00F9145B"/>
    <w:rsid w:val="00FD2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7739FE"/>
  <w15:chartTrackingRefBased/>
  <w15:docId w15:val="{8CB40E46-3B7A-480E-900E-24F1C4898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0A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00A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40EE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40E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40EE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40E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yout">
    <w:name w:val="layout"/>
    <w:basedOn w:val="a0"/>
    <w:rsid w:val="00040A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739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zal</dc:creator>
  <cp:keywords/>
  <dc:description/>
  <cp:lastModifiedBy>Alex Naz</cp:lastModifiedBy>
  <cp:revision>9</cp:revision>
  <dcterms:created xsi:type="dcterms:W3CDTF">2024-11-12T20:21:00Z</dcterms:created>
  <dcterms:modified xsi:type="dcterms:W3CDTF">2024-12-27T11:00:00Z</dcterms:modified>
</cp:coreProperties>
</file>