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E8B" w:rsidRDefault="00F80D8A">
      <w:pPr>
        <w:pStyle w:val="center"/>
      </w:pPr>
      <w:r>
        <w:rPr>
          <w:rStyle w:val="docheader"/>
        </w:rPr>
        <w:t>ПРОТОКОЛ ОБ ОПРЕДЕЛЕНИИ УЧАСТНИКОВ ТОРГОВ № 46171-ЗТПП/1</w:t>
      </w:r>
    </w:p>
    <w:p w:rsidR="003F7E8B" w:rsidRDefault="003F7E8B"/>
    <w:p w:rsidR="003F7E8B" w:rsidRDefault="00F80D8A">
      <w:r>
        <w:t>22.12.2024 г.</w:t>
      </w:r>
    </w:p>
    <w:p w:rsidR="003F7E8B" w:rsidRDefault="003F7E8B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3F7E8B">
        <w:tc>
          <w:tcPr>
            <w:tcW w:w="10000" w:type="dxa"/>
            <w:gridSpan w:val="2"/>
            <w:vAlign w:val="center"/>
          </w:tcPr>
          <w:p w:rsidR="003F7E8B" w:rsidRDefault="00F80D8A">
            <w:r>
              <w:rPr>
                <w:rStyle w:val="tableheader"/>
              </w:rPr>
              <w:t>Организатор торгов</w:t>
            </w:r>
          </w:p>
        </w:tc>
      </w:tr>
      <w:tr w:rsidR="003F7E8B">
        <w:tc>
          <w:tcPr>
            <w:tcW w:w="4000" w:type="dxa"/>
            <w:vAlign w:val="center"/>
          </w:tcPr>
          <w:p w:rsidR="003F7E8B" w:rsidRDefault="00F80D8A">
            <w:r>
              <w:t>ФИО:</w:t>
            </w:r>
          </w:p>
        </w:tc>
        <w:tc>
          <w:tcPr>
            <w:tcW w:w="6000" w:type="dxa"/>
            <w:vAlign w:val="center"/>
          </w:tcPr>
          <w:p w:rsidR="003F7E8B" w:rsidRDefault="00F80D8A">
            <w:r>
              <w:t>Яковлев Василий Викторович</w:t>
            </w:r>
          </w:p>
        </w:tc>
      </w:tr>
      <w:tr w:rsidR="003F7E8B">
        <w:tc>
          <w:tcPr>
            <w:tcW w:w="4000" w:type="dxa"/>
            <w:vAlign w:val="center"/>
          </w:tcPr>
          <w:p w:rsidR="003F7E8B" w:rsidRDefault="00F80D8A">
            <w:r>
              <w:t>ИНН:</w:t>
            </w:r>
          </w:p>
        </w:tc>
        <w:tc>
          <w:tcPr>
            <w:tcW w:w="6000" w:type="dxa"/>
            <w:vAlign w:val="center"/>
          </w:tcPr>
          <w:p w:rsidR="003F7E8B" w:rsidRDefault="00F80D8A">
            <w:r>
              <w:t>222100511032</w:t>
            </w:r>
          </w:p>
        </w:tc>
      </w:tr>
      <w:tr w:rsidR="003F7E8B">
        <w:tc>
          <w:tcPr>
            <w:tcW w:w="4000" w:type="dxa"/>
            <w:vAlign w:val="center"/>
          </w:tcPr>
          <w:p w:rsidR="003F7E8B" w:rsidRDefault="00F80D8A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3F7E8B" w:rsidRDefault="00F80D8A">
            <w:r>
              <w:t>83852635410</w:t>
            </w:r>
          </w:p>
        </w:tc>
      </w:tr>
      <w:tr w:rsidR="003F7E8B">
        <w:tc>
          <w:tcPr>
            <w:tcW w:w="10000" w:type="dxa"/>
            <w:gridSpan w:val="2"/>
            <w:vAlign w:val="center"/>
          </w:tcPr>
          <w:p w:rsidR="003F7E8B" w:rsidRDefault="003F7E8B"/>
        </w:tc>
      </w:tr>
      <w:tr w:rsidR="003F7E8B">
        <w:tc>
          <w:tcPr>
            <w:tcW w:w="10000" w:type="dxa"/>
            <w:gridSpan w:val="2"/>
            <w:vAlign w:val="center"/>
          </w:tcPr>
          <w:p w:rsidR="003F7E8B" w:rsidRDefault="00F80D8A">
            <w:r>
              <w:rPr>
                <w:rStyle w:val="tableheader"/>
              </w:rPr>
              <w:t>Сведения о должнике</w:t>
            </w:r>
          </w:p>
        </w:tc>
      </w:tr>
      <w:tr w:rsidR="003F7E8B">
        <w:tc>
          <w:tcPr>
            <w:tcW w:w="4000" w:type="dxa"/>
            <w:vAlign w:val="center"/>
          </w:tcPr>
          <w:p w:rsidR="003F7E8B" w:rsidRDefault="00F80D8A">
            <w:r>
              <w:t>ФИО:</w:t>
            </w:r>
          </w:p>
        </w:tc>
        <w:tc>
          <w:tcPr>
            <w:tcW w:w="6000" w:type="dxa"/>
            <w:vAlign w:val="center"/>
          </w:tcPr>
          <w:p w:rsidR="003F7E8B" w:rsidRDefault="00F80D8A">
            <w:proofErr w:type="spellStart"/>
            <w:r>
              <w:t>Тиканов</w:t>
            </w:r>
            <w:proofErr w:type="spellEnd"/>
            <w:r>
              <w:t xml:space="preserve"> Валерий Александрович</w:t>
            </w:r>
          </w:p>
        </w:tc>
      </w:tr>
      <w:tr w:rsidR="003F7E8B">
        <w:tc>
          <w:tcPr>
            <w:tcW w:w="4000" w:type="dxa"/>
            <w:vAlign w:val="center"/>
          </w:tcPr>
          <w:p w:rsidR="003F7E8B" w:rsidRDefault="00F80D8A">
            <w:r>
              <w:t>ИНН:</w:t>
            </w:r>
          </w:p>
        </w:tc>
        <w:tc>
          <w:tcPr>
            <w:tcW w:w="6000" w:type="dxa"/>
            <w:vAlign w:val="center"/>
          </w:tcPr>
          <w:p w:rsidR="003F7E8B" w:rsidRDefault="00F80D8A">
            <w:r>
              <w:t>226000386836</w:t>
            </w:r>
          </w:p>
        </w:tc>
      </w:tr>
      <w:tr w:rsidR="003F7E8B">
        <w:tc>
          <w:tcPr>
            <w:tcW w:w="4000" w:type="dxa"/>
            <w:vAlign w:val="center"/>
          </w:tcPr>
          <w:p w:rsidR="003F7E8B" w:rsidRDefault="00F80D8A">
            <w:r>
              <w:t>Адрес:</w:t>
            </w:r>
          </w:p>
        </w:tc>
        <w:tc>
          <w:tcPr>
            <w:tcW w:w="6000" w:type="dxa"/>
            <w:vAlign w:val="center"/>
          </w:tcPr>
          <w:p w:rsidR="003F7E8B" w:rsidRDefault="00F80D8A">
            <w:proofErr w:type="gramStart"/>
            <w:r>
              <w:t xml:space="preserve">649240, Республика Алтай, </w:t>
            </w:r>
            <w:proofErr w:type="spellStart"/>
            <w:r>
              <w:t>Чемальский</w:t>
            </w:r>
            <w:proofErr w:type="spellEnd"/>
            <w:r>
              <w:t xml:space="preserve"> район, с. Чемал, ул. Виноградная, д. 13</w:t>
            </w:r>
            <w:proofErr w:type="gramEnd"/>
          </w:p>
        </w:tc>
      </w:tr>
      <w:tr w:rsidR="003F7E8B">
        <w:tc>
          <w:tcPr>
            <w:tcW w:w="4000" w:type="dxa"/>
            <w:vAlign w:val="center"/>
          </w:tcPr>
          <w:p w:rsidR="003F7E8B" w:rsidRDefault="00F80D8A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3F7E8B" w:rsidRDefault="00F80D8A">
            <w:r>
              <w:t>А02-1276/2023</w:t>
            </w:r>
          </w:p>
        </w:tc>
      </w:tr>
      <w:tr w:rsidR="003F7E8B">
        <w:tc>
          <w:tcPr>
            <w:tcW w:w="10000" w:type="dxa"/>
            <w:gridSpan w:val="2"/>
            <w:vAlign w:val="center"/>
          </w:tcPr>
          <w:p w:rsidR="003F7E8B" w:rsidRDefault="003F7E8B"/>
        </w:tc>
      </w:tr>
      <w:tr w:rsidR="003F7E8B">
        <w:tc>
          <w:tcPr>
            <w:tcW w:w="10000" w:type="dxa"/>
            <w:gridSpan w:val="2"/>
            <w:vAlign w:val="center"/>
          </w:tcPr>
          <w:p w:rsidR="003F7E8B" w:rsidRDefault="00F80D8A">
            <w:r>
              <w:rPr>
                <w:rStyle w:val="tableheader"/>
              </w:rPr>
              <w:t>Информация о торгах и лоте</w:t>
            </w:r>
          </w:p>
        </w:tc>
      </w:tr>
      <w:tr w:rsidR="003F7E8B">
        <w:tc>
          <w:tcPr>
            <w:tcW w:w="4000" w:type="dxa"/>
            <w:vAlign w:val="center"/>
          </w:tcPr>
          <w:p w:rsidR="003F7E8B" w:rsidRDefault="00F80D8A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3F7E8B" w:rsidRDefault="00F80D8A">
            <w:r>
              <w:t>Закрытое публичное предложение</w:t>
            </w:r>
          </w:p>
        </w:tc>
      </w:tr>
      <w:tr w:rsidR="003F7E8B">
        <w:tc>
          <w:tcPr>
            <w:tcW w:w="4000" w:type="dxa"/>
            <w:vAlign w:val="center"/>
          </w:tcPr>
          <w:p w:rsidR="003F7E8B" w:rsidRDefault="00F80D8A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3F7E8B" w:rsidRDefault="00F80D8A">
            <w:r>
              <w:t>46171-ЗТПП</w:t>
            </w:r>
          </w:p>
        </w:tc>
      </w:tr>
      <w:tr w:rsidR="003F7E8B">
        <w:tc>
          <w:tcPr>
            <w:tcW w:w="4000" w:type="dxa"/>
            <w:vAlign w:val="center"/>
          </w:tcPr>
          <w:p w:rsidR="003F7E8B" w:rsidRDefault="00F80D8A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3F7E8B" w:rsidRDefault="00F80D8A">
            <w:r>
              <w:t>11.10.2024 00:00:00</w:t>
            </w:r>
          </w:p>
        </w:tc>
      </w:tr>
      <w:tr w:rsidR="003F7E8B">
        <w:tc>
          <w:tcPr>
            <w:tcW w:w="4000" w:type="dxa"/>
            <w:vAlign w:val="center"/>
          </w:tcPr>
          <w:p w:rsidR="003F7E8B" w:rsidRDefault="00F80D8A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3F7E8B" w:rsidRDefault="00F80D8A">
            <w:r>
              <w:t>20.12.2024 00:00:00</w:t>
            </w:r>
          </w:p>
        </w:tc>
      </w:tr>
      <w:tr w:rsidR="003F7E8B">
        <w:tc>
          <w:tcPr>
            <w:tcW w:w="4000" w:type="dxa"/>
            <w:vAlign w:val="center"/>
          </w:tcPr>
          <w:p w:rsidR="003F7E8B" w:rsidRDefault="00F80D8A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3F7E8B" w:rsidRDefault="00F80D8A">
            <w:r>
              <w:t>1</w:t>
            </w:r>
          </w:p>
        </w:tc>
      </w:tr>
      <w:tr w:rsidR="003F7E8B">
        <w:tc>
          <w:tcPr>
            <w:tcW w:w="4000" w:type="dxa"/>
            <w:vAlign w:val="center"/>
          </w:tcPr>
          <w:p w:rsidR="003F7E8B" w:rsidRDefault="00F80D8A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3F7E8B" w:rsidRDefault="00F80D8A">
            <w:proofErr w:type="gramStart"/>
            <w:r>
              <w:t>Земельный участок для сельскохозяйственного производства кадастровый номер 22:30:070201:318-22/135/2020-7 общей площадью 1 491 176 кв.м. (доля в праве 1/9), местопол</w:t>
            </w:r>
            <w:r>
              <w:t xml:space="preserve">ожение РФ, Алтайский край, </w:t>
            </w:r>
            <w:proofErr w:type="spellStart"/>
            <w:r>
              <w:t>Новичихинский</w:t>
            </w:r>
            <w:proofErr w:type="spellEnd"/>
            <w:r>
              <w:t xml:space="preserve"> район, Токаревский р-н, Токаревский сельсовет, примерно в 5,1 км на восток, в 8,7 км на восток от здания администрации с. </w:t>
            </w:r>
            <w:proofErr w:type="spellStart"/>
            <w:r>
              <w:t>Токарево</w:t>
            </w:r>
            <w:proofErr w:type="spellEnd"/>
            <w:r>
              <w:t xml:space="preserve">, право собственности зарегистрировано за </w:t>
            </w:r>
            <w:proofErr w:type="spellStart"/>
            <w:r>
              <w:t>Тикановым</w:t>
            </w:r>
            <w:proofErr w:type="spellEnd"/>
            <w:r>
              <w:t xml:space="preserve"> В.А.</w:t>
            </w:r>
            <w:proofErr w:type="gramEnd"/>
          </w:p>
        </w:tc>
      </w:tr>
      <w:tr w:rsidR="003F7E8B">
        <w:tc>
          <w:tcPr>
            <w:tcW w:w="4000" w:type="dxa"/>
            <w:vAlign w:val="center"/>
          </w:tcPr>
          <w:p w:rsidR="003F7E8B" w:rsidRDefault="00F80D8A">
            <w:r>
              <w:t>Стартовая цена продажи имущ</w:t>
            </w:r>
            <w:r>
              <w:t>ества:</w:t>
            </w:r>
          </w:p>
        </w:tc>
        <w:tc>
          <w:tcPr>
            <w:tcW w:w="6000" w:type="dxa"/>
            <w:vAlign w:val="center"/>
          </w:tcPr>
          <w:p w:rsidR="003F7E8B" w:rsidRDefault="00F80D8A">
            <w:r>
              <w:t>269 910.00</w:t>
            </w:r>
          </w:p>
        </w:tc>
      </w:tr>
      <w:tr w:rsidR="003F7E8B">
        <w:tc>
          <w:tcPr>
            <w:tcW w:w="4000" w:type="dxa"/>
            <w:vAlign w:val="center"/>
          </w:tcPr>
          <w:p w:rsidR="003F7E8B" w:rsidRDefault="00F80D8A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3F7E8B" w:rsidRDefault="00F80D8A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3F7E8B">
        <w:tc>
          <w:tcPr>
            <w:tcW w:w="10000" w:type="dxa"/>
            <w:gridSpan w:val="2"/>
            <w:vAlign w:val="center"/>
          </w:tcPr>
          <w:p w:rsidR="003F7E8B" w:rsidRDefault="003F7E8B"/>
        </w:tc>
      </w:tr>
      <w:tr w:rsidR="003F7E8B">
        <w:tc>
          <w:tcPr>
            <w:tcW w:w="10000" w:type="dxa"/>
            <w:gridSpan w:val="2"/>
            <w:vAlign w:val="center"/>
          </w:tcPr>
          <w:p w:rsidR="003F7E8B" w:rsidRDefault="00F80D8A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3F7E8B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3F7E8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F7E8B" w:rsidRDefault="00F80D8A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F7E8B" w:rsidRDefault="00F80D8A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F7E8B" w:rsidRDefault="00F80D8A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F7E8B" w:rsidRDefault="00F80D8A">
                  <w:r>
                    <w:t>Цена на интервале</w:t>
                  </w:r>
                </w:p>
              </w:tc>
            </w:tr>
            <w:tr w:rsidR="003F7E8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11.10.2024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18.10.2024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53 982.00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269 910.00</w:t>
                  </w:r>
                </w:p>
              </w:tc>
            </w:tr>
            <w:tr w:rsidR="003F7E8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lastRenderedPageBreak/>
                    <w:t>18.10.2024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25.10.2024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48 583.80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242 919.00</w:t>
                  </w:r>
                </w:p>
              </w:tc>
            </w:tr>
            <w:tr w:rsidR="003F7E8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25.10.2024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01.11.2024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43 185.60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215 928.00</w:t>
                  </w:r>
                </w:p>
              </w:tc>
            </w:tr>
            <w:tr w:rsidR="003F7E8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01.11.2024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08.11.2024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37 787.40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188 937.00</w:t>
                  </w:r>
                </w:p>
              </w:tc>
            </w:tr>
            <w:tr w:rsidR="003F7E8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08.11.2024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15.11.2024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32 389.20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161 946.00</w:t>
                  </w:r>
                </w:p>
              </w:tc>
            </w:tr>
            <w:tr w:rsidR="003F7E8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15.11.2024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22.11.2024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26 991.00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134 955.00</w:t>
                  </w:r>
                </w:p>
              </w:tc>
            </w:tr>
            <w:tr w:rsidR="003F7E8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22.11.2024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29.11.2024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21 592.80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107 964.00</w:t>
                  </w:r>
                </w:p>
              </w:tc>
            </w:tr>
            <w:tr w:rsidR="003F7E8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29.11.2024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06.12.2024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16 194.60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80 973.00</w:t>
                  </w:r>
                </w:p>
              </w:tc>
            </w:tr>
            <w:tr w:rsidR="003F7E8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06.12.2024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13.12.2024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10 796.40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53 982.00</w:t>
                  </w:r>
                </w:p>
              </w:tc>
            </w:tr>
            <w:tr w:rsidR="003F7E8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13.12.2024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20.12.2024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5 398.20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26 991.00</w:t>
                  </w:r>
                </w:p>
              </w:tc>
            </w:tr>
          </w:tbl>
          <w:p w:rsidR="003F7E8B" w:rsidRDefault="003F7E8B"/>
        </w:tc>
      </w:tr>
      <w:tr w:rsidR="003F7E8B">
        <w:tc>
          <w:tcPr>
            <w:tcW w:w="10000" w:type="dxa"/>
            <w:gridSpan w:val="2"/>
            <w:vAlign w:val="center"/>
          </w:tcPr>
          <w:p w:rsidR="003F7E8B" w:rsidRDefault="003F7E8B"/>
        </w:tc>
      </w:tr>
      <w:tr w:rsidR="003F7E8B">
        <w:tc>
          <w:tcPr>
            <w:tcW w:w="10000" w:type="dxa"/>
            <w:gridSpan w:val="2"/>
            <w:vAlign w:val="center"/>
          </w:tcPr>
          <w:p w:rsidR="003F7E8B" w:rsidRDefault="00F80D8A">
            <w:r>
              <w:rPr>
                <w:rStyle w:val="tableheader"/>
              </w:rPr>
              <w:t>Поданные заявки</w:t>
            </w:r>
          </w:p>
        </w:tc>
      </w:tr>
      <w:tr w:rsidR="003F7E8B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64"/>
              <w:gridCol w:w="2531"/>
              <w:gridCol w:w="2914"/>
              <w:gridCol w:w="2369"/>
            </w:tblGrid>
            <w:tr w:rsidR="003F7E8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F7E8B" w:rsidRDefault="00F80D8A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F7E8B" w:rsidRDefault="00F80D8A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F7E8B" w:rsidRDefault="00F80D8A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F7E8B" w:rsidRDefault="00F80D8A">
                  <w:r>
                    <w:t>Статус заявки</w:t>
                  </w:r>
                </w:p>
              </w:tc>
            </w:tr>
            <w:tr w:rsidR="003F7E8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46171-ЗТПП-1-1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18.12.2024 12:19:23.101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 xml:space="preserve">ООО «Троя» ИНН 2239003406 в лице </w:t>
                  </w:r>
                  <w:bookmarkStart w:id="0" w:name="_GoBack"/>
                  <w:bookmarkEnd w:id="0"/>
                  <w:r>
                    <w:t>ИП Дуванов Олег Николаевич (ИНН 623011847160, ОГРНИП: 320623400007671)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F7E8B" w:rsidRDefault="00F80D8A">
                  <w:r>
                    <w:t>Заявка допущена</w:t>
                  </w:r>
                </w:p>
              </w:tc>
            </w:tr>
          </w:tbl>
          <w:p w:rsidR="003F7E8B" w:rsidRDefault="003F7E8B"/>
        </w:tc>
      </w:tr>
      <w:tr w:rsidR="003F7E8B">
        <w:tc>
          <w:tcPr>
            <w:tcW w:w="10000" w:type="dxa"/>
            <w:gridSpan w:val="2"/>
            <w:vAlign w:val="center"/>
          </w:tcPr>
          <w:p w:rsidR="003F7E8B" w:rsidRDefault="003F7E8B"/>
        </w:tc>
      </w:tr>
    </w:tbl>
    <w:p w:rsidR="003F7E8B" w:rsidRDefault="003F7E8B"/>
    <w:p w:rsidR="003F7E8B" w:rsidRDefault="003F7E8B"/>
    <w:p w:rsidR="003F7E8B" w:rsidRDefault="003F7E8B"/>
    <w:p w:rsidR="003F7E8B" w:rsidRDefault="00F80D8A">
      <w:r>
        <w:t>Протокол подписан организатором торгов</w:t>
      </w:r>
    </w:p>
    <w:sectPr w:rsidR="003F7E8B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F7E8B"/>
    <w:rsid w:val="003F7E8B"/>
    <w:rsid w:val="00F8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1836</Characters>
  <Application>Microsoft Office Word</Application>
  <DocSecurity>0</DocSecurity>
  <Lines>15</Lines>
  <Paragraphs>4</Paragraphs>
  <ScaleCrop>false</ScaleCrop>
  <Manager/>
  <Company/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2</cp:revision>
  <dcterms:created xsi:type="dcterms:W3CDTF">2024-12-22T13:50:00Z</dcterms:created>
  <dcterms:modified xsi:type="dcterms:W3CDTF">2024-12-22T13:54:00Z</dcterms:modified>
  <cp:category/>
</cp:coreProperties>
</file>