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05" w:rsidRPr="00F320A5" w:rsidRDefault="006B7805" w:rsidP="006B7805">
      <w:pPr>
        <w:jc w:val="center"/>
        <w:rPr>
          <w:b/>
        </w:rPr>
      </w:pPr>
      <w:r w:rsidRPr="00F320A5">
        <w:rPr>
          <w:b/>
        </w:rPr>
        <w:t>Договор</w:t>
      </w:r>
    </w:p>
    <w:p w:rsidR="006B7805" w:rsidRPr="00F320A5" w:rsidRDefault="006B7805" w:rsidP="006B7805">
      <w:pPr>
        <w:jc w:val="center"/>
        <w:rPr>
          <w:b/>
        </w:rPr>
      </w:pPr>
      <w:r w:rsidRPr="00F320A5">
        <w:rPr>
          <w:b/>
        </w:rPr>
        <w:t>купли-продажи №_________</w:t>
      </w:r>
    </w:p>
    <w:p w:rsidR="006B7805" w:rsidRPr="00F320A5" w:rsidRDefault="006B7805" w:rsidP="006B7805"/>
    <w:p w:rsidR="006B7805" w:rsidRPr="00F320A5" w:rsidRDefault="006B7805" w:rsidP="006B7805">
      <w:pPr>
        <w:tabs>
          <w:tab w:val="left" w:pos="6663"/>
        </w:tabs>
      </w:pPr>
      <w:r w:rsidRPr="00F320A5">
        <w:t xml:space="preserve">г. Белгород                                                          </w:t>
      </w:r>
      <w:r>
        <w:t xml:space="preserve">                  </w:t>
      </w:r>
      <w:proofErr w:type="gramStart"/>
      <w:r>
        <w:t xml:space="preserve"> </w:t>
      </w:r>
      <w:r w:rsidRPr="00F320A5">
        <w:t xml:space="preserve">  «</w:t>
      </w:r>
      <w:proofErr w:type="gramEnd"/>
      <w:r w:rsidRPr="00F320A5">
        <w:t>___» __________ 202</w:t>
      </w:r>
      <w:r w:rsidR="007949BE">
        <w:t>5</w:t>
      </w:r>
      <w:bookmarkStart w:id="0" w:name="_GoBack"/>
      <w:bookmarkEnd w:id="0"/>
      <w:r w:rsidRPr="00F320A5">
        <w:t xml:space="preserve"> год</w:t>
      </w:r>
    </w:p>
    <w:p w:rsidR="006B7805" w:rsidRPr="00F320A5" w:rsidRDefault="006B7805" w:rsidP="006B7805">
      <w:pPr>
        <w:tabs>
          <w:tab w:val="left" w:pos="6663"/>
        </w:tabs>
        <w:ind w:firstLine="0"/>
      </w:pPr>
    </w:p>
    <w:p w:rsidR="006B7805" w:rsidRPr="00F320A5" w:rsidRDefault="006B7805" w:rsidP="006B7805">
      <w:r w:rsidRPr="00F320A5">
        <w:rPr>
          <w:b/>
          <w:color w:val="000000"/>
        </w:rPr>
        <w:t xml:space="preserve">Финансовый управляющий </w:t>
      </w:r>
      <w:r w:rsidR="007949BE">
        <w:rPr>
          <w:color w:val="000000"/>
        </w:rPr>
        <w:t>Абрамова Максима Валентиновича</w:t>
      </w:r>
      <w:r w:rsidRPr="00F320A5">
        <w:rPr>
          <w:color w:val="000000"/>
        </w:rPr>
        <w:t xml:space="preserve"> (</w:t>
      </w:r>
      <w:r w:rsidR="007949BE" w:rsidRPr="00806679">
        <w:t xml:space="preserve">дата рождения: 04.11.1975 г.р., место рождения: г. Белгород, ИНН 312321124422, СНИЛС 039-267-012 60, Адрес регистрации: 308015 ул. </w:t>
      </w:r>
      <w:proofErr w:type="spellStart"/>
      <w:r w:rsidR="007949BE" w:rsidRPr="00806679">
        <w:t>Гостенская</w:t>
      </w:r>
      <w:proofErr w:type="spellEnd"/>
      <w:r w:rsidR="007949BE" w:rsidRPr="00806679">
        <w:t>, д. 16 кв. 117, г. Белгород</w:t>
      </w:r>
      <w:r w:rsidRPr="00F320A5">
        <w:rPr>
          <w:color w:val="000000"/>
        </w:rPr>
        <w:t xml:space="preserve">) </w:t>
      </w:r>
      <w:r w:rsidRPr="00F320A5">
        <w:rPr>
          <w:b/>
          <w:color w:val="000000"/>
        </w:rPr>
        <w:t>Корнеев Игорь Николаевич</w:t>
      </w:r>
      <w:r w:rsidRPr="00F320A5">
        <w:rPr>
          <w:color w:val="000000"/>
        </w:rPr>
        <w:t xml:space="preserve">, действующий на основании </w:t>
      </w:r>
      <w:r w:rsidR="007949BE">
        <w:rPr>
          <w:color w:val="000000"/>
        </w:rPr>
        <w:t>решения</w:t>
      </w:r>
      <w:r w:rsidRPr="00F320A5">
        <w:rPr>
          <w:color w:val="000000"/>
        </w:rPr>
        <w:t xml:space="preserve"> Арбитражного суда Белгородской области от </w:t>
      </w:r>
      <w:r w:rsidR="007949BE">
        <w:rPr>
          <w:color w:val="000000"/>
        </w:rPr>
        <w:t>20</w:t>
      </w:r>
      <w:r w:rsidRPr="00F320A5">
        <w:rPr>
          <w:color w:val="000000"/>
        </w:rPr>
        <w:t>.</w:t>
      </w:r>
      <w:r w:rsidR="007949BE">
        <w:rPr>
          <w:color w:val="000000"/>
        </w:rPr>
        <w:t>08</w:t>
      </w:r>
      <w:r w:rsidRPr="00F320A5">
        <w:rPr>
          <w:color w:val="000000"/>
        </w:rPr>
        <w:t>.202</w:t>
      </w:r>
      <w:r w:rsidR="007949BE">
        <w:rPr>
          <w:color w:val="000000"/>
        </w:rPr>
        <w:t>4</w:t>
      </w:r>
      <w:r w:rsidRPr="00F320A5">
        <w:rPr>
          <w:color w:val="000000"/>
        </w:rPr>
        <w:t xml:space="preserve"> г. по делу №А08-</w:t>
      </w:r>
      <w:r w:rsidR="007949BE">
        <w:rPr>
          <w:color w:val="000000"/>
        </w:rPr>
        <w:t>13058</w:t>
      </w:r>
      <w:r w:rsidR="00626DD0">
        <w:rPr>
          <w:color w:val="000000"/>
        </w:rPr>
        <w:t>/20</w:t>
      </w:r>
      <w:r w:rsidR="007949BE">
        <w:rPr>
          <w:color w:val="000000"/>
        </w:rPr>
        <w:t>24</w:t>
      </w:r>
      <w:r w:rsidRPr="00F320A5">
        <w:t>, именуемый в дальнейшем «Продавец», с одной стороны, и</w:t>
      </w:r>
    </w:p>
    <w:p w:rsidR="006B7805" w:rsidRPr="00F320A5" w:rsidRDefault="006B7805" w:rsidP="006B7805"/>
    <w:p w:rsidR="006B7805" w:rsidRPr="00F320A5" w:rsidRDefault="006B7805" w:rsidP="006B7805">
      <w:pPr>
        <w:rPr>
          <w:b/>
        </w:rPr>
      </w:pPr>
      <w:r w:rsidRPr="00F320A5">
        <w:rPr>
          <w:b/>
        </w:rPr>
        <w:t>_________________________________________________________________</w:t>
      </w:r>
      <w:r w:rsidRPr="00F320A5">
        <w:t>, в лице _________________________________________________________, действующего на основании ______________________, с другой стороны, именуемое(</w:t>
      </w:r>
      <w:proofErr w:type="spellStart"/>
      <w:r w:rsidRPr="00F320A5">
        <w:t>ый</w:t>
      </w:r>
      <w:proofErr w:type="spellEnd"/>
      <w:r w:rsidRPr="00F320A5">
        <w:t>) в дальнейшем «</w:t>
      </w:r>
      <w:r w:rsidRPr="00F320A5">
        <w:rPr>
          <w:b/>
        </w:rPr>
        <w:t>Покупатель</w:t>
      </w:r>
      <w:r w:rsidRPr="00F320A5">
        <w:t xml:space="preserve">», совместно именуемые </w:t>
      </w:r>
      <w:r w:rsidRPr="00F320A5">
        <w:rPr>
          <w:b/>
        </w:rPr>
        <w:t>«Стороны»,</w:t>
      </w:r>
    </w:p>
    <w:p w:rsidR="006B7805" w:rsidRPr="00F320A5" w:rsidRDefault="006B7805" w:rsidP="006B7805">
      <w:r w:rsidRPr="00F320A5">
        <w:t>действующие на основании протокола ____________________________, статьи 110, пункта 3 статьи 139 Федерального закона «О несостоятельности (банкротстве)», главы 30 Гражданского кодекса Российской Федерации, заключили настоящий договор в простой письменной форме о нижеследующем:</w:t>
      </w:r>
    </w:p>
    <w:p w:rsidR="006B7805" w:rsidRDefault="006B7805" w:rsidP="00823925">
      <w:pPr>
        <w:ind w:firstLine="0"/>
      </w:pPr>
    </w:p>
    <w:p w:rsidR="006B7805" w:rsidRPr="00F320A5" w:rsidRDefault="006B7805" w:rsidP="006B7805">
      <w:pPr>
        <w:jc w:val="center"/>
      </w:pPr>
    </w:p>
    <w:p w:rsidR="006B7805" w:rsidRPr="00F320A5" w:rsidRDefault="006B7805" w:rsidP="006B7805">
      <w:pPr>
        <w:jc w:val="center"/>
        <w:rPr>
          <w:b/>
        </w:rPr>
      </w:pPr>
      <w:r w:rsidRPr="00F320A5">
        <w:rPr>
          <w:b/>
        </w:rPr>
        <w:t>1. ПРЕДМЕТ ДОГОВОРА</w:t>
      </w:r>
    </w:p>
    <w:p w:rsidR="006B7805" w:rsidRPr="00F320A5" w:rsidRDefault="006B7805" w:rsidP="006B7805">
      <w:pPr>
        <w:autoSpaceDE w:val="0"/>
        <w:autoSpaceDN w:val="0"/>
        <w:adjustRightInd w:val="0"/>
        <w:ind w:firstLine="540"/>
        <w:outlineLvl w:val="3"/>
        <w:rPr>
          <w:rFonts w:eastAsia="Calibri"/>
        </w:rPr>
      </w:pPr>
      <w:r w:rsidRPr="00F320A5">
        <w:t>1.1. Продавец</w:t>
      </w:r>
      <w:r w:rsidRPr="00F320A5">
        <w:rPr>
          <w:rFonts w:eastAsia="Calibri"/>
        </w:rPr>
        <w:t xml:space="preserve"> передает в собственность Покупателю, а Покупатель обязуется принять и оплатить </w:t>
      </w:r>
      <w:r w:rsidR="007949BE">
        <w:t>____________________</w:t>
      </w:r>
      <w:r w:rsidRPr="00F320A5">
        <w:rPr>
          <w:rFonts w:eastAsia="Calibri"/>
        </w:rPr>
        <w:t xml:space="preserve"> (далее – «Имущество»).</w:t>
      </w:r>
    </w:p>
    <w:p w:rsidR="006B7805" w:rsidRPr="00F320A5" w:rsidRDefault="006B7805" w:rsidP="006B7805">
      <w:pPr>
        <w:autoSpaceDE w:val="0"/>
        <w:autoSpaceDN w:val="0"/>
        <w:adjustRightInd w:val="0"/>
        <w:ind w:firstLine="540"/>
        <w:outlineLvl w:val="0"/>
      </w:pPr>
      <w:r w:rsidRPr="00F320A5">
        <w:t>1.2. Общая стоимость Имущества составляет ____________ (__________________) рублей 00 коп., НДС не облагается.</w:t>
      </w:r>
    </w:p>
    <w:p w:rsidR="006B7805" w:rsidRPr="00F320A5" w:rsidRDefault="006B7805" w:rsidP="006B7805">
      <w:pPr>
        <w:autoSpaceDE w:val="0"/>
        <w:autoSpaceDN w:val="0"/>
        <w:adjustRightInd w:val="0"/>
        <w:ind w:firstLine="540"/>
        <w:outlineLvl w:val="0"/>
      </w:pPr>
      <w:r w:rsidRPr="00F320A5">
        <w:t>1.3. Задаток в сумме ________________ (____________________________) рублей 00 коп., перечисленный Покупателем на счет организатора торгов – ООО «ЭЛТОРГ», засчитывается в счет оплаты Имущества.</w:t>
      </w:r>
    </w:p>
    <w:p w:rsidR="006B7805" w:rsidRPr="00F320A5" w:rsidRDefault="006B7805" w:rsidP="006B7805">
      <w:pPr>
        <w:autoSpaceDE w:val="0"/>
        <w:autoSpaceDN w:val="0"/>
        <w:adjustRightInd w:val="0"/>
        <w:ind w:firstLine="540"/>
        <w:outlineLvl w:val="0"/>
      </w:pPr>
      <w:r w:rsidRPr="00F320A5">
        <w:t>1.4. За вычетом суммы задатка Покупатель обязан уплатить _________________ (_______________________________________) рублей 00 коп.</w:t>
      </w:r>
    </w:p>
    <w:p w:rsidR="006B7805" w:rsidRPr="00F320A5" w:rsidRDefault="006B7805" w:rsidP="006B7805">
      <w:pPr>
        <w:autoSpaceDE w:val="0"/>
        <w:autoSpaceDN w:val="0"/>
        <w:adjustRightInd w:val="0"/>
        <w:ind w:firstLine="540"/>
        <w:outlineLvl w:val="0"/>
        <w:rPr>
          <w:rFonts w:eastAsia="Calibri"/>
        </w:rPr>
      </w:pPr>
      <w:r w:rsidRPr="00F320A5">
        <w:rPr>
          <w:rFonts w:eastAsia="Calibri"/>
        </w:rPr>
        <w:t>1.5. Оплата производится в течение 30 (тридцати) дней с момента подписания настоящего Договора.</w:t>
      </w:r>
    </w:p>
    <w:p w:rsidR="006B7805" w:rsidRPr="00F320A5" w:rsidRDefault="006B7805" w:rsidP="006B7805">
      <w:pPr>
        <w:autoSpaceDE w:val="0"/>
        <w:autoSpaceDN w:val="0"/>
        <w:adjustRightInd w:val="0"/>
        <w:ind w:firstLine="540"/>
        <w:outlineLvl w:val="0"/>
        <w:rPr>
          <w:rFonts w:eastAsia="Calibri"/>
        </w:rPr>
      </w:pPr>
      <w:r w:rsidRPr="00F320A5">
        <w:rPr>
          <w:rFonts w:eastAsia="Calibri"/>
        </w:rPr>
        <w:t>Датой оплаты считается дата поступления денежных средств на расчетный счет Продавца.</w:t>
      </w:r>
    </w:p>
    <w:p w:rsidR="006B7805" w:rsidRPr="00F320A5" w:rsidRDefault="006B7805" w:rsidP="006B7805">
      <w:pPr>
        <w:autoSpaceDE w:val="0"/>
        <w:autoSpaceDN w:val="0"/>
        <w:adjustRightInd w:val="0"/>
        <w:ind w:firstLine="540"/>
        <w:rPr>
          <w:rFonts w:eastAsia="Calibri"/>
        </w:rPr>
      </w:pPr>
      <w:r w:rsidRPr="00F320A5">
        <w:rPr>
          <w:rFonts w:eastAsia="Calibri"/>
        </w:rPr>
        <w:t>1.6. Расходы, связанные с государственной регистрацией перехода права собственности на Имущество, несет Покупатель.</w:t>
      </w:r>
    </w:p>
    <w:p w:rsidR="006B7805" w:rsidRPr="00F320A5" w:rsidRDefault="006B7805" w:rsidP="006B7805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6B7805" w:rsidRPr="00F320A5" w:rsidRDefault="006B7805" w:rsidP="006B7805">
      <w:pPr>
        <w:autoSpaceDE w:val="0"/>
        <w:autoSpaceDN w:val="0"/>
        <w:adjustRightInd w:val="0"/>
        <w:jc w:val="center"/>
        <w:outlineLvl w:val="0"/>
        <w:rPr>
          <w:rFonts w:eastAsia="Calibri"/>
          <w:b/>
        </w:rPr>
      </w:pPr>
      <w:r w:rsidRPr="00F320A5">
        <w:rPr>
          <w:rFonts w:eastAsia="Calibri"/>
          <w:b/>
        </w:rPr>
        <w:t>2. ПЕРЕДАЧА ИМУЩЕСТВА</w:t>
      </w:r>
    </w:p>
    <w:p w:rsidR="006B7805" w:rsidRPr="00F320A5" w:rsidRDefault="006B7805" w:rsidP="006B7805">
      <w:pPr>
        <w:autoSpaceDE w:val="0"/>
        <w:autoSpaceDN w:val="0"/>
        <w:adjustRightInd w:val="0"/>
        <w:ind w:firstLine="540"/>
        <w:outlineLvl w:val="0"/>
        <w:rPr>
          <w:rFonts w:eastAsia="Calibri"/>
        </w:rPr>
      </w:pPr>
      <w:r w:rsidRPr="00F320A5">
        <w:rPr>
          <w:rFonts w:eastAsia="Calibri"/>
        </w:rPr>
        <w:t>2.1. Передача Имущества должна быть осуществлена в течение 20 (двадцати) дней со дня оплаты.</w:t>
      </w:r>
    </w:p>
    <w:p w:rsidR="006B7805" w:rsidRPr="00F320A5" w:rsidRDefault="006B7805" w:rsidP="006B7805">
      <w:pPr>
        <w:autoSpaceDE w:val="0"/>
        <w:autoSpaceDN w:val="0"/>
        <w:adjustRightInd w:val="0"/>
        <w:ind w:firstLine="540"/>
        <w:outlineLvl w:val="0"/>
        <w:rPr>
          <w:rFonts w:eastAsia="Calibri"/>
        </w:rPr>
      </w:pPr>
      <w:r w:rsidRPr="00F320A5">
        <w:rPr>
          <w:rFonts w:eastAsia="Calibri"/>
        </w:rPr>
        <w:t>2.2. Имущество передается по месту его нахождения.</w:t>
      </w:r>
    </w:p>
    <w:p w:rsidR="006B7805" w:rsidRPr="00F320A5" w:rsidRDefault="006B7805" w:rsidP="006B7805">
      <w:pPr>
        <w:autoSpaceDE w:val="0"/>
        <w:autoSpaceDN w:val="0"/>
        <w:adjustRightInd w:val="0"/>
        <w:ind w:firstLine="540"/>
        <w:outlineLvl w:val="0"/>
        <w:rPr>
          <w:rFonts w:eastAsia="Calibri"/>
        </w:rPr>
      </w:pPr>
      <w:r w:rsidRPr="00F320A5">
        <w:rPr>
          <w:rFonts w:eastAsia="Calibri"/>
        </w:rPr>
        <w:t>2.3. Передача Имущества Продавцом и принятие его Покупателем осуществляются по подписываемому Сторонами передаточному акту (или иному документу о передаче). Со дня подписания передаточного акта ответственность за сохранность Имущества, равно как и риск его случайной порчи или гибели, несет Покупатель.</w:t>
      </w:r>
    </w:p>
    <w:p w:rsidR="006B7805" w:rsidRPr="00F320A5" w:rsidRDefault="006B7805" w:rsidP="006B7805">
      <w:pPr>
        <w:autoSpaceDE w:val="0"/>
        <w:autoSpaceDN w:val="0"/>
        <w:adjustRightInd w:val="0"/>
        <w:ind w:firstLine="540"/>
        <w:outlineLvl w:val="0"/>
        <w:rPr>
          <w:rFonts w:eastAsia="Calibri"/>
        </w:rPr>
      </w:pPr>
    </w:p>
    <w:p w:rsidR="006B7805" w:rsidRPr="00F320A5" w:rsidRDefault="006B7805" w:rsidP="006B7805"/>
    <w:p w:rsidR="006B7805" w:rsidRPr="00F320A5" w:rsidRDefault="006B7805" w:rsidP="006B7805">
      <w:pPr>
        <w:ind w:firstLine="567"/>
        <w:jc w:val="center"/>
      </w:pPr>
      <w:r w:rsidRPr="00F320A5">
        <w:rPr>
          <w:b/>
        </w:rPr>
        <w:t>3. ОТВЕТСТВЕННОСТЬ СТОРОН И РАЗРЕШЕНИЕ СПОРОВ</w:t>
      </w:r>
    </w:p>
    <w:p w:rsidR="006B7805" w:rsidRPr="00F320A5" w:rsidRDefault="006B7805" w:rsidP="006B7805">
      <w:pPr>
        <w:ind w:firstLine="708"/>
      </w:pPr>
      <w:r w:rsidRPr="00F320A5">
        <w:t xml:space="preserve">3.1. </w:t>
      </w:r>
      <w:proofErr w:type="spellStart"/>
      <w:r w:rsidRPr="00F320A5">
        <w:t>Непоступление</w:t>
      </w:r>
      <w:proofErr w:type="spellEnd"/>
      <w:r w:rsidRPr="00F320A5">
        <w:t xml:space="preserve"> денежных средств в счет оплаты Имущества в сумме и в сроки, указанные в п.1.4. и п. 1.5 настоящего Договора, считается отказом Покупателя от </w:t>
      </w:r>
      <w:r w:rsidRPr="00F320A5">
        <w:lastRenderedPageBreak/>
        <w:t>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B7805" w:rsidRPr="00F320A5" w:rsidRDefault="006B7805" w:rsidP="006B7805">
      <w:pPr>
        <w:ind w:firstLine="708"/>
      </w:pPr>
      <w:r w:rsidRPr="00F320A5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6B7805" w:rsidRPr="00F320A5" w:rsidRDefault="006B7805" w:rsidP="006B7805">
      <w:pPr>
        <w:ind w:firstLine="708"/>
      </w:pPr>
      <w:r w:rsidRPr="00F320A5">
        <w:t>3.2. За иное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:rsidR="006B7805" w:rsidRPr="00F320A5" w:rsidRDefault="006B7805" w:rsidP="006B7805">
      <w:pPr>
        <w:ind w:firstLine="708"/>
      </w:pPr>
      <w:r w:rsidRPr="00F320A5">
        <w:t>3.3. Споры, возникающие из настоящего Договора, разрешаются Сторонами</w:t>
      </w:r>
      <w:r w:rsidRPr="00F320A5">
        <w:rPr>
          <w:b/>
        </w:rPr>
        <w:t xml:space="preserve"> </w:t>
      </w:r>
      <w:r w:rsidRPr="00F320A5">
        <w:t xml:space="preserve">путем переговоров, а при </w:t>
      </w:r>
      <w:proofErr w:type="spellStart"/>
      <w:r w:rsidRPr="00F320A5">
        <w:t>недостижении</w:t>
      </w:r>
      <w:proofErr w:type="spellEnd"/>
      <w:r w:rsidRPr="00F320A5">
        <w:t xml:space="preserve"> согласия - в судебном порядке по месту нахождения Имущества.</w:t>
      </w:r>
    </w:p>
    <w:p w:rsidR="006B7805" w:rsidRPr="00F320A5" w:rsidRDefault="006B7805" w:rsidP="006B7805"/>
    <w:p w:rsidR="006B7805" w:rsidRPr="00F320A5" w:rsidRDefault="006B7805" w:rsidP="006B7805">
      <w:pPr>
        <w:jc w:val="center"/>
        <w:rPr>
          <w:b/>
        </w:rPr>
      </w:pPr>
      <w:r w:rsidRPr="00F320A5">
        <w:rPr>
          <w:b/>
        </w:rPr>
        <w:t>4. ЗАКЛЮЧИТЕЛЬНЫЕ ПОЛОЖЕНИЯ</w:t>
      </w:r>
    </w:p>
    <w:p w:rsidR="006B7805" w:rsidRPr="00F320A5" w:rsidRDefault="006B7805" w:rsidP="006B7805">
      <w:pPr>
        <w:ind w:firstLine="708"/>
      </w:pPr>
      <w:r w:rsidRPr="00F320A5">
        <w:t xml:space="preserve">4.1. Настоящий Договор вступает в силу со дня его подписания </w:t>
      </w:r>
      <w:r w:rsidRPr="00F320A5">
        <w:rPr>
          <w:bCs/>
        </w:rPr>
        <w:t>Сторонами</w:t>
      </w:r>
      <w:r w:rsidRPr="00F320A5">
        <w:t xml:space="preserve"> и действует до полного исполнения обязательств по Договору.</w:t>
      </w:r>
    </w:p>
    <w:p w:rsidR="006B7805" w:rsidRPr="00F320A5" w:rsidRDefault="006B7805" w:rsidP="006B7805">
      <w:pPr>
        <w:ind w:firstLine="708"/>
      </w:pPr>
      <w:r w:rsidRPr="00F320A5">
        <w:t xml:space="preserve">4.2. Настоящий Договор составлен в трех подлинных экземплярах, имеющих одинаковую юридическую силу, один экземпляр – </w:t>
      </w:r>
      <w:r w:rsidRPr="00F320A5">
        <w:rPr>
          <w:bCs/>
        </w:rPr>
        <w:t>Продавцу</w:t>
      </w:r>
      <w:r w:rsidRPr="00F320A5">
        <w:t xml:space="preserve">, один – </w:t>
      </w:r>
      <w:r w:rsidRPr="00F320A5">
        <w:rPr>
          <w:bCs/>
        </w:rPr>
        <w:t>Покупателю</w:t>
      </w:r>
      <w:r w:rsidRPr="00F320A5">
        <w:t>, один – в регистрирующий орган.</w:t>
      </w:r>
    </w:p>
    <w:p w:rsidR="006B7805" w:rsidRPr="00F320A5" w:rsidRDefault="006B7805" w:rsidP="006B7805">
      <w:pPr>
        <w:spacing w:line="22" w:lineRule="atLeast"/>
        <w:ind w:firstLine="708"/>
      </w:pPr>
      <w:r w:rsidRPr="00F320A5">
        <w:t>4.3. Все изменения и дополнения к настоящему Договору действительны, если они совершены в письменной форме и подписаны уполномоченными лицами.</w:t>
      </w:r>
    </w:p>
    <w:p w:rsidR="006B7805" w:rsidRPr="00F320A5" w:rsidRDefault="006B7805" w:rsidP="006B7805"/>
    <w:p w:rsidR="006B7805" w:rsidRPr="00F320A5" w:rsidRDefault="006B7805" w:rsidP="006B7805">
      <w:pPr>
        <w:jc w:val="center"/>
        <w:rPr>
          <w:b/>
        </w:rPr>
      </w:pPr>
      <w:r w:rsidRPr="00F320A5">
        <w:rPr>
          <w:b/>
        </w:rPr>
        <w:t>ЮРИДИЧЕСКИЕ РЕКВИЗИТЫ И АДРЕСА СТОРОН:</w:t>
      </w:r>
    </w:p>
    <w:p w:rsidR="006B7805" w:rsidRPr="00F320A5" w:rsidRDefault="006B7805" w:rsidP="006B7805"/>
    <w:p w:rsidR="006B7805" w:rsidRPr="00F320A5" w:rsidRDefault="006B7805" w:rsidP="006B7805">
      <w:pPr>
        <w:keepNext/>
        <w:ind w:firstLine="0"/>
        <w:outlineLvl w:val="0"/>
        <w:rPr>
          <w:b/>
        </w:rPr>
      </w:pPr>
      <w:r w:rsidRPr="00F320A5">
        <w:rPr>
          <w:b/>
        </w:rPr>
        <w:t xml:space="preserve">ПРОДАВЕЦ: Финансовый управляющий </w:t>
      </w:r>
      <w:r w:rsidR="007949BE">
        <w:rPr>
          <w:b/>
          <w:color w:val="000000"/>
          <w:szCs w:val="24"/>
        </w:rPr>
        <w:t>Абрамова Максима Валентиновича</w:t>
      </w:r>
    </w:p>
    <w:p w:rsidR="006B7805" w:rsidRPr="00F320A5" w:rsidRDefault="006B7805" w:rsidP="006B7805"/>
    <w:p w:rsidR="006B7805" w:rsidRPr="00F320A5" w:rsidRDefault="006B7805" w:rsidP="006B7805">
      <w:pPr>
        <w:ind w:firstLine="0"/>
      </w:pPr>
      <w:r w:rsidRPr="00F320A5">
        <w:t>308036, г. Белгород, а/я 39</w:t>
      </w:r>
    </w:p>
    <w:p w:rsidR="007949BE" w:rsidRDefault="007949BE" w:rsidP="006B7805">
      <w:pPr>
        <w:ind w:firstLine="0"/>
        <w:rPr>
          <w:color w:val="000000" w:themeColor="text1"/>
        </w:rPr>
      </w:pPr>
      <w:r w:rsidRPr="00FD2BE3">
        <w:rPr>
          <w:color w:val="000000" w:themeColor="text1"/>
        </w:rPr>
        <w:t xml:space="preserve">Счет: 40817810450188912588, в ФИЛИАЛ "ЦЕНТРАЛЬНЫЙ" ПАО "СОВКОМБАНК" (БЕРДСК) </w:t>
      </w:r>
    </w:p>
    <w:p w:rsidR="007949BE" w:rsidRDefault="007949BE" w:rsidP="006B7805">
      <w:pPr>
        <w:ind w:firstLine="0"/>
        <w:rPr>
          <w:color w:val="000000" w:themeColor="text1"/>
        </w:rPr>
      </w:pPr>
      <w:r w:rsidRPr="00FD2BE3">
        <w:rPr>
          <w:color w:val="000000" w:themeColor="text1"/>
        </w:rPr>
        <w:t xml:space="preserve">к/с 30101810150040000763, </w:t>
      </w:r>
    </w:p>
    <w:p w:rsidR="007949BE" w:rsidRDefault="007949BE" w:rsidP="006B7805">
      <w:pPr>
        <w:ind w:firstLine="0"/>
        <w:rPr>
          <w:color w:val="000000" w:themeColor="text1"/>
        </w:rPr>
      </w:pPr>
      <w:r w:rsidRPr="00FD2BE3">
        <w:rPr>
          <w:color w:val="000000" w:themeColor="text1"/>
        </w:rPr>
        <w:t xml:space="preserve">БИК 045004763, </w:t>
      </w:r>
    </w:p>
    <w:p w:rsidR="007949BE" w:rsidRDefault="007949BE" w:rsidP="006B7805">
      <w:pPr>
        <w:ind w:firstLine="0"/>
        <w:rPr>
          <w:color w:val="000000" w:themeColor="text1"/>
        </w:rPr>
      </w:pPr>
      <w:r w:rsidRPr="00FD2BE3">
        <w:rPr>
          <w:color w:val="000000" w:themeColor="text1"/>
        </w:rPr>
        <w:t xml:space="preserve">ИНН БАНКА 4401116480, </w:t>
      </w:r>
    </w:p>
    <w:p w:rsidR="006B7805" w:rsidRPr="00F320A5" w:rsidRDefault="007949BE" w:rsidP="006B7805">
      <w:pPr>
        <w:ind w:firstLine="0"/>
      </w:pPr>
      <w:r w:rsidRPr="00FD2BE3">
        <w:rPr>
          <w:color w:val="000000" w:themeColor="text1"/>
        </w:rPr>
        <w:t>КПП БАНКА 544543001</w:t>
      </w:r>
    </w:p>
    <w:p w:rsidR="006B7805" w:rsidRPr="00F320A5" w:rsidRDefault="006B7805" w:rsidP="006B7805"/>
    <w:p w:rsidR="006B7805" w:rsidRPr="00F320A5" w:rsidRDefault="006B7805" w:rsidP="006B7805">
      <w:pPr>
        <w:ind w:firstLine="0"/>
      </w:pPr>
      <w:r w:rsidRPr="00F320A5">
        <w:t xml:space="preserve">Финансовый </w:t>
      </w:r>
      <w:proofErr w:type="gramStart"/>
      <w:r w:rsidRPr="00F320A5">
        <w:t>управляющий  _</w:t>
      </w:r>
      <w:proofErr w:type="gramEnd"/>
      <w:r w:rsidRPr="00F320A5">
        <w:t>__________________________ / Корнеев И.Н.</w:t>
      </w:r>
    </w:p>
    <w:p w:rsidR="006B7805" w:rsidRPr="00F320A5" w:rsidRDefault="006B7805" w:rsidP="006B7805"/>
    <w:p w:rsidR="006B7805" w:rsidRPr="00F320A5" w:rsidRDefault="006B7805" w:rsidP="006B7805"/>
    <w:p w:rsidR="006B7805" w:rsidRPr="00F320A5" w:rsidRDefault="006B7805" w:rsidP="006B7805">
      <w:pPr>
        <w:keepNext/>
        <w:ind w:firstLine="0"/>
        <w:outlineLvl w:val="0"/>
      </w:pPr>
      <w:r w:rsidRPr="00F320A5">
        <w:rPr>
          <w:b/>
        </w:rPr>
        <w:t xml:space="preserve">ПОКУПАТЕЛЬ: </w:t>
      </w:r>
    </w:p>
    <w:p w:rsidR="006B7805" w:rsidRPr="00F320A5" w:rsidRDefault="006B7805" w:rsidP="006B7805">
      <w:pPr>
        <w:keepNext/>
        <w:outlineLvl w:val="0"/>
      </w:pPr>
    </w:p>
    <w:p w:rsidR="006B7805" w:rsidRPr="00F320A5" w:rsidRDefault="006B7805" w:rsidP="006B7805">
      <w:pPr>
        <w:keepNext/>
        <w:outlineLvl w:val="0"/>
      </w:pPr>
    </w:p>
    <w:p w:rsidR="006B7805" w:rsidRPr="00F320A5" w:rsidRDefault="006B7805" w:rsidP="006B7805">
      <w:pPr>
        <w:keepNext/>
        <w:ind w:firstLine="0"/>
        <w:outlineLvl w:val="0"/>
      </w:pPr>
      <w:r w:rsidRPr="00F320A5">
        <w:t xml:space="preserve">___________________ /_______________                  </w:t>
      </w:r>
    </w:p>
    <w:p w:rsidR="006B7805" w:rsidRPr="00F320A5" w:rsidRDefault="006B7805" w:rsidP="006B7805">
      <w:pPr>
        <w:keepNext/>
        <w:outlineLvl w:val="0"/>
        <w:rPr>
          <w:b/>
        </w:rPr>
      </w:pPr>
    </w:p>
    <w:p w:rsidR="006B7805" w:rsidRPr="00F320A5" w:rsidRDefault="006B7805" w:rsidP="006B7805"/>
    <w:p w:rsidR="006B7805" w:rsidRPr="00F320A5" w:rsidRDefault="006B7805" w:rsidP="006B7805"/>
    <w:p w:rsidR="006B7805" w:rsidRPr="00F320A5" w:rsidRDefault="006B7805" w:rsidP="006B7805"/>
    <w:p w:rsidR="00C772C8" w:rsidRPr="006B7805" w:rsidRDefault="00C772C8" w:rsidP="006B7805"/>
    <w:sectPr w:rsidR="00C772C8" w:rsidRPr="006B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632"/>
    <w:multiLevelType w:val="hybridMultilevel"/>
    <w:tmpl w:val="7F08C7BC"/>
    <w:lvl w:ilvl="0" w:tplc="C178C50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63"/>
    <w:rsid w:val="0043794A"/>
    <w:rsid w:val="00626DD0"/>
    <w:rsid w:val="006A3F42"/>
    <w:rsid w:val="006B7805"/>
    <w:rsid w:val="007949BE"/>
    <w:rsid w:val="00823925"/>
    <w:rsid w:val="00C772C8"/>
    <w:rsid w:val="00EF7AA2"/>
    <w:rsid w:val="00FD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5701"/>
  <w15:chartTrackingRefBased/>
  <w15:docId w15:val="{656A37DB-35DE-4B8E-B540-2CA12866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F4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F7AA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F7AA2"/>
    <w:pPr>
      <w:keepNext/>
      <w:shd w:val="clear" w:color="auto" w:fill="FFFFFF"/>
      <w:ind w:left="-54" w:firstLine="0"/>
      <w:outlineLvl w:val="1"/>
    </w:pPr>
    <w:rPr>
      <w:rFonts w:eastAsia="Times New Roman" w:cs="Times New Roman"/>
      <w:b/>
      <w:bCs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AA2"/>
    <w:pPr>
      <w:spacing w:before="240" w:after="60"/>
      <w:ind w:firstLine="0"/>
      <w:jc w:val="left"/>
      <w:outlineLvl w:val="6"/>
    </w:pPr>
    <w:rPr>
      <w:rFonts w:ascii="Calibri" w:eastAsia="Times New Roman" w:hAnsi="Calibri" w:cs="Times New Roman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F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7AA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EF7AA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7AA2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4">
    <w:name w:val="Hyperlink"/>
    <w:uiPriority w:val="99"/>
    <w:semiHidden/>
    <w:unhideWhenUsed/>
    <w:rsid w:val="00EF7AA2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uiPriority w:val="99"/>
    <w:semiHidden/>
    <w:unhideWhenUsed/>
    <w:rsid w:val="00EF7AA2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EF7AA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6">
    <w:name w:val="Normal (Web)"/>
    <w:basedOn w:val="a"/>
    <w:uiPriority w:val="99"/>
    <w:unhideWhenUsed/>
    <w:rsid w:val="00EF7AA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F7AA2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F7A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EF7AA2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F7A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EF7AA2"/>
    <w:pPr>
      <w:ind w:firstLine="0"/>
    </w:pPr>
    <w:rPr>
      <w:rFonts w:eastAsia="Times New Roman" w:cs="Times New Roman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EF7A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ody Text Indent"/>
    <w:basedOn w:val="a"/>
    <w:link w:val="ae"/>
    <w:uiPriority w:val="99"/>
    <w:semiHidden/>
    <w:unhideWhenUsed/>
    <w:rsid w:val="00EF7AA2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F7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uiPriority w:val="11"/>
    <w:qFormat/>
    <w:rsid w:val="00EF7AA2"/>
    <w:pPr>
      <w:autoSpaceDE w:val="0"/>
      <w:autoSpaceDN w:val="0"/>
      <w:ind w:firstLine="0"/>
      <w:jc w:val="center"/>
    </w:pPr>
    <w:rPr>
      <w:rFonts w:ascii="Cambria" w:eastAsia="Times New Roman" w:hAnsi="Cambria" w:cs="Times New Roman"/>
      <w:szCs w:val="24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11"/>
    <w:rsid w:val="00EF7AA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EF7AA2"/>
    <w:pPr>
      <w:spacing w:after="120"/>
      <w:ind w:left="283" w:firstLine="0"/>
      <w:jc w:val="left"/>
    </w:pPr>
    <w:rPr>
      <w:rFonts w:eastAsia="Times New Roman" w:cs="Times New Roman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F7A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EF7AA2"/>
    <w:pPr>
      <w:ind w:firstLine="708"/>
    </w:pPr>
    <w:rPr>
      <w:rFonts w:eastAsia="Times New Roman" w:cs="Times New Roman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F7A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EF7AA2"/>
    <w:pPr>
      <w:tabs>
        <w:tab w:val="num" w:pos="600"/>
      </w:tabs>
      <w:autoSpaceDE w:val="0"/>
      <w:autoSpaceDN w:val="0"/>
      <w:adjustRightInd w:val="0"/>
      <w:ind w:left="720" w:firstLine="0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7AA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EF7AA2"/>
    <w:pPr>
      <w:ind w:firstLine="0"/>
      <w:jc w:val="left"/>
    </w:pPr>
    <w:rPr>
      <w:rFonts w:ascii="Tahoma" w:eastAsia="Times New Roman" w:hAnsi="Tahoma" w:cs="Tahoma"/>
      <w:smallCaps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7AA2"/>
    <w:rPr>
      <w:rFonts w:ascii="Tahoma" w:eastAsia="Times New Roman" w:hAnsi="Tahoma" w:cs="Tahoma"/>
      <w:smallCaps/>
      <w:sz w:val="16"/>
      <w:szCs w:val="16"/>
      <w:lang w:eastAsia="ru-RU"/>
    </w:rPr>
  </w:style>
  <w:style w:type="paragraph" w:styleId="af3">
    <w:name w:val="No Spacing"/>
    <w:uiPriority w:val="1"/>
    <w:qFormat/>
    <w:rsid w:val="00EF7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F7AA2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F7AA2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F7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Нормальный"/>
    <w:uiPriority w:val="99"/>
    <w:rsid w:val="00EF7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EF7AA2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5">
    <w:name w:val="Абзац с интервалом Знак"/>
    <w:link w:val="af6"/>
    <w:uiPriority w:val="99"/>
    <w:locked/>
    <w:rsid w:val="00EF7AA2"/>
    <w:rPr>
      <w:rFonts w:ascii="Arial" w:eastAsia="Times New Roman" w:hAnsi="Arial" w:cs="Times New Roman"/>
      <w:szCs w:val="24"/>
      <w:lang w:eastAsia="ru-RU"/>
    </w:rPr>
  </w:style>
  <w:style w:type="paragraph" w:customStyle="1" w:styleId="af6">
    <w:name w:val="Абзац с интервалом"/>
    <w:basedOn w:val="a"/>
    <w:link w:val="af5"/>
    <w:uiPriority w:val="99"/>
    <w:rsid w:val="00EF7AA2"/>
    <w:pPr>
      <w:spacing w:before="120" w:after="120"/>
      <w:ind w:firstLine="0"/>
    </w:pPr>
    <w:rPr>
      <w:rFonts w:ascii="Arial" w:eastAsia="Times New Roman" w:hAnsi="Arial" w:cs="Times New Roman"/>
      <w:sz w:val="22"/>
      <w:szCs w:val="24"/>
      <w:lang w:eastAsia="ru-RU"/>
    </w:rPr>
  </w:style>
  <w:style w:type="paragraph" w:customStyle="1" w:styleId="ConsTitle">
    <w:name w:val="ConsTitle"/>
    <w:uiPriority w:val="99"/>
    <w:rsid w:val="00EF7A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EF7AA2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eastAsia="ru-RU"/>
    </w:rPr>
  </w:style>
  <w:style w:type="character" w:styleId="af8">
    <w:name w:val="page number"/>
    <w:uiPriority w:val="99"/>
    <w:semiHidden/>
    <w:unhideWhenUsed/>
    <w:rsid w:val="00EF7AA2"/>
    <w:rPr>
      <w:rFonts w:ascii="Times New Roman" w:hAnsi="Times New Roman" w:cs="Times New Roman" w:hint="default"/>
    </w:rPr>
  </w:style>
  <w:style w:type="character" w:customStyle="1" w:styleId="12">
    <w:name w:val="Знак Знак1"/>
    <w:uiPriority w:val="99"/>
    <w:rsid w:val="00EF7AA2"/>
    <w:rPr>
      <w:rFonts w:ascii="Tahoma" w:hAnsi="Tahoma" w:cs="Tahoma" w:hint="default"/>
      <w:smallCaps/>
      <w:snapToGrid/>
      <w:sz w:val="16"/>
      <w:szCs w:val="16"/>
    </w:rPr>
  </w:style>
  <w:style w:type="character" w:customStyle="1" w:styleId="af9">
    <w:name w:val="Знак Знак"/>
    <w:uiPriority w:val="99"/>
    <w:rsid w:val="00EF7AA2"/>
    <w:rPr>
      <w:rFonts w:ascii="Times New Roman" w:hAnsi="Times New Roman" w:cs="Times New Roman" w:hint="default"/>
      <w:sz w:val="24"/>
      <w:szCs w:val="24"/>
    </w:rPr>
  </w:style>
  <w:style w:type="table" w:styleId="afa">
    <w:name w:val="Table Grid"/>
    <w:basedOn w:val="a1"/>
    <w:uiPriority w:val="99"/>
    <w:rsid w:val="00EF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8</cp:revision>
  <dcterms:created xsi:type="dcterms:W3CDTF">2023-09-29T12:01:00Z</dcterms:created>
  <dcterms:modified xsi:type="dcterms:W3CDTF">2024-12-20T11:44:00Z</dcterms:modified>
</cp:coreProperties>
</file>