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2F" w:rsidRPr="006F71F6" w:rsidRDefault="00E3042F" w:rsidP="00E3042F">
      <w:pPr>
        <w:spacing w:line="276" w:lineRule="auto"/>
        <w:ind w:firstLine="709"/>
        <w:jc w:val="center"/>
        <w:rPr>
          <w:rFonts w:eastAsia="Calibri"/>
          <w:b/>
          <w:bCs/>
          <w:iCs/>
          <w:u w:color="000000"/>
        </w:rPr>
      </w:pPr>
      <w:r w:rsidRPr="00EF336E">
        <w:rPr>
          <w:b/>
        </w:rPr>
        <w:t>Договор</w:t>
      </w:r>
      <w:r>
        <w:rPr>
          <w:b/>
        </w:rPr>
        <w:t xml:space="preserve"> </w:t>
      </w:r>
      <w:r w:rsidRPr="00EF336E">
        <w:rPr>
          <w:b/>
        </w:rPr>
        <w:t>уступки прав требований (цессии) №</w:t>
      </w:r>
      <w:r>
        <w:rPr>
          <w:b/>
          <w:bCs/>
        </w:rPr>
        <w:t xml:space="preserve"> </w:t>
      </w:r>
      <w:r w:rsidR="00E557CC">
        <w:rPr>
          <w:rFonts w:eastAsia="Calibri"/>
          <w:b/>
          <w:bCs/>
          <w:u w:color="000000"/>
        </w:rPr>
        <w:t>_____</w:t>
      </w:r>
    </w:p>
    <w:p w:rsidR="00E3042F" w:rsidRPr="00EF336E" w:rsidRDefault="00E3042F" w:rsidP="00E3042F">
      <w:pPr>
        <w:tabs>
          <w:tab w:val="left" w:pos="1134"/>
        </w:tabs>
        <w:jc w:val="center"/>
        <w:rPr>
          <w:b/>
        </w:rPr>
      </w:pPr>
    </w:p>
    <w:p w:rsidR="00E3042F" w:rsidRPr="00EF336E" w:rsidRDefault="00E3042F" w:rsidP="00E3042F">
      <w:pPr>
        <w:tabs>
          <w:tab w:val="left" w:pos="1276"/>
          <w:tab w:val="right" w:pos="2835"/>
        </w:tabs>
        <w:ind w:right="-313"/>
        <w:jc w:val="both"/>
      </w:pPr>
      <w:r w:rsidRPr="00EF336E">
        <w:t>г. Москва</w:t>
      </w:r>
      <w:r w:rsidR="0060454C">
        <w:tab/>
      </w:r>
      <w:r w:rsidR="0060454C">
        <w:tab/>
      </w:r>
      <w:r w:rsidR="0060454C">
        <w:tab/>
        <w:t xml:space="preserve">    </w:t>
      </w:r>
      <w:r w:rsidR="0060454C">
        <w:tab/>
      </w:r>
      <w:r w:rsidRPr="00EF336E">
        <w:tab/>
      </w:r>
      <w:r w:rsidRPr="00EF336E">
        <w:tab/>
      </w:r>
      <w:r w:rsidRPr="00EF336E">
        <w:tab/>
      </w:r>
      <w:proofErr w:type="gramStart"/>
      <w:r w:rsidRPr="00EF336E">
        <w:tab/>
        <w:t>«</w:t>
      </w:r>
      <w:proofErr w:type="gramEnd"/>
      <w:r w:rsidRPr="00EF336E">
        <w:t>____» ___________ 202</w:t>
      </w:r>
      <w:r>
        <w:t>__</w:t>
      </w:r>
      <w:r w:rsidRPr="00EF336E">
        <w:t xml:space="preserve"> года</w:t>
      </w:r>
    </w:p>
    <w:p w:rsidR="00E3042F" w:rsidRPr="00EF336E" w:rsidRDefault="00E3042F" w:rsidP="00E3042F">
      <w:pPr>
        <w:tabs>
          <w:tab w:val="left" w:pos="1134"/>
        </w:tabs>
        <w:jc w:val="both"/>
        <w:rPr>
          <w:b/>
        </w:rPr>
      </w:pPr>
    </w:p>
    <w:p w:rsidR="00E3042F" w:rsidRPr="00910552" w:rsidRDefault="00E3042F" w:rsidP="00E3042F">
      <w:pPr>
        <w:tabs>
          <w:tab w:val="left" w:pos="1134"/>
        </w:tabs>
        <w:ind w:firstLine="567"/>
        <w:jc w:val="both"/>
        <w:rPr>
          <w:spacing w:val="2"/>
        </w:rPr>
      </w:pPr>
      <w:r w:rsidRPr="00E3042F">
        <w:rPr>
          <w:b/>
          <w:bCs/>
          <w:spacing w:val="2"/>
        </w:rPr>
        <w:t xml:space="preserve">Язев Валерий </w:t>
      </w:r>
      <w:proofErr w:type="spellStart"/>
      <w:r w:rsidRPr="00E3042F">
        <w:rPr>
          <w:b/>
          <w:bCs/>
          <w:spacing w:val="2"/>
        </w:rPr>
        <w:t>Афонасьевич</w:t>
      </w:r>
      <w:proofErr w:type="spellEnd"/>
      <w:r w:rsidRPr="00E3042F">
        <w:rPr>
          <w:b/>
          <w:bCs/>
          <w:spacing w:val="2"/>
        </w:rPr>
        <w:t xml:space="preserve"> </w:t>
      </w:r>
      <w:r w:rsidRPr="00E3042F">
        <w:rPr>
          <w:bCs/>
          <w:spacing w:val="2"/>
        </w:rPr>
        <w:t xml:space="preserve">(29.10.1949 г.р., место рождения: п. </w:t>
      </w:r>
      <w:proofErr w:type="spellStart"/>
      <w:r w:rsidRPr="00E3042F">
        <w:rPr>
          <w:bCs/>
          <w:spacing w:val="2"/>
        </w:rPr>
        <w:t>Волим</w:t>
      </w:r>
      <w:proofErr w:type="spellEnd"/>
      <w:r w:rsidRPr="00E3042F">
        <w:rPr>
          <w:bCs/>
          <w:spacing w:val="2"/>
        </w:rPr>
        <w:t xml:space="preserve">, Чердынский район, Пермской области, ИНН 666101270390) </w:t>
      </w:r>
      <w:r w:rsidRPr="00EF336E">
        <w:rPr>
          <w:bCs/>
          <w:spacing w:val="2"/>
        </w:rPr>
        <w:t xml:space="preserve">в лице </w:t>
      </w:r>
      <w:r>
        <w:rPr>
          <w:bCs/>
          <w:spacing w:val="2"/>
        </w:rPr>
        <w:t>финансового</w:t>
      </w:r>
      <w:r w:rsidRPr="00EF336E">
        <w:rPr>
          <w:bCs/>
          <w:spacing w:val="2"/>
        </w:rPr>
        <w:t xml:space="preserve"> управляющего </w:t>
      </w:r>
      <w:proofErr w:type="spellStart"/>
      <w:r w:rsidR="006B05BB">
        <w:rPr>
          <w:bCs/>
          <w:spacing w:val="2"/>
        </w:rPr>
        <w:t>Комбаровой</w:t>
      </w:r>
      <w:proofErr w:type="spellEnd"/>
      <w:r w:rsidR="006B05BB">
        <w:rPr>
          <w:bCs/>
          <w:spacing w:val="2"/>
        </w:rPr>
        <w:t xml:space="preserve"> Анны Анатольевны</w:t>
      </w:r>
      <w:r w:rsidRPr="00EF336E">
        <w:rPr>
          <w:bCs/>
          <w:spacing w:val="2"/>
        </w:rPr>
        <w:t xml:space="preserve">, действующего на основании решения </w:t>
      </w:r>
      <w:r w:rsidRPr="00910552">
        <w:rPr>
          <w:bCs/>
          <w:spacing w:val="2"/>
        </w:rPr>
        <w:t xml:space="preserve">Арбитражного суда </w:t>
      </w:r>
      <w:r w:rsidRPr="00E3042F">
        <w:rPr>
          <w:bCs/>
          <w:spacing w:val="2"/>
        </w:rPr>
        <w:t>су</w:t>
      </w:r>
      <w:r w:rsidR="003D530B">
        <w:rPr>
          <w:bCs/>
          <w:spacing w:val="2"/>
        </w:rPr>
        <w:t>да города Москвы от 14.08.2020</w:t>
      </w:r>
      <w:r w:rsidRPr="00E3042F">
        <w:rPr>
          <w:bCs/>
          <w:spacing w:val="2"/>
        </w:rPr>
        <w:t xml:space="preserve"> </w:t>
      </w:r>
      <w:r w:rsidRPr="00910552">
        <w:rPr>
          <w:bCs/>
          <w:spacing w:val="2"/>
        </w:rPr>
        <w:t>по делу №</w:t>
      </w:r>
      <w:r w:rsidR="003D530B" w:rsidRPr="003D530B">
        <w:t xml:space="preserve"> </w:t>
      </w:r>
      <w:r w:rsidR="003D530B" w:rsidRPr="003D530B">
        <w:rPr>
          <w:bCs/>
          <w:spacing w:val="2"/>
        </w:rPr>
        <w:t>А40–287747/18-78-347 «Б»</w:t>
      </w:r>
      <w:r w:rsidRPr="00910552">
        <w:rPr>
          <w:bCs/>
          <w:spacing w:val="2"/>
        </w:rPr>
        <w:t>,</w:t>
      </w:r>
      <w:r w:rsidRPr="00910552">
        <w:rPr>
          <w:spacing w:val="2"/>
        </w:rPr>
        <w:t xml:space="preserve"> </w:t>
      </w:r>
      <w:r>
        <w:rPr>
          <w:b/>
          <w:spacing w:val="2"/>
        </w:rPr>
        <w:t>именуемый</w:t>
      </w:r>
      <w:r w:rsidRPr="00910552">
        <w:rPr>
          <w:b/>
          <w:spacing w:val="2"/>
        </w:rPr>
        <w:t xml:space="preserve"> в дальнейшем «Цедент»</w:t>
      </w:r>
      <w:r w:rsidRPr="00910552">
        <w:rPr>
          <w:spacing w:val="2"/>
        </w:rPr>
        <w:t>, с одной стороны, и</w:t>
      </w:r>
    </w:p>
    <w:p w:rsidR="00E3042F" w:rsidRPr="00EF336E" w:rsidRDefault="003D530B" w:rsidP="00E3042F">
      <w:pPr>
        <w:tabs>
          <w:tab w:val="left" w:pos="1134"/>
        </w:tabs>
        <w:ind w:firstLine="567"/>
        <w:jc w:val="both"/>
        <w:rPr>
          <w:spacing w:val="2"/>
        </w:rPr>
      </w:pPr>
      <w:r>
        <w:rPr>
          <w:rFonts w:eastAsia="Calibri"/>
          <w:bCs/>
          <w:iCs/>
          <w:u w:color="000000"/>
        </w:rPr>
        <w:t>____________________________________________________________________________________________________________________________________________________</w:t>
      </w:r>
      <w:r w:rsidR="00E3042F" w:rsidRPr="00910552">
        <w:t xml:space="preserve">, </w:t>
      </w:r>
      <w:r w:rsidR="00E3042F" w:rsidRPr="00910552">
        <w:rPr>
          <w:b/>
          <w:spacing w:val="2"/>
        </w:rPr>
        <w:t>именуем</w:t>
      </w:r>
      <w:r w:rsidR="00E3042F">
        <w:rPr>
          <w:b/>
          <w:spacing w:val="2"/>
        </w:rPr>
        <w:t>ый</w:t>
      </w:r>
      <w:r w:rsidR="00E3042F" w:rsidRPr="00910552">
        <w:rPr>
          <w:b/>
          <w:spacing w:val="2"/>
        </w:rPr>
        <w:t xml:space="preserve"> в дальнейшем «Цессионарий»</w:t>
      </w:r>
      <w:r w:rsidR="00E3042F" w:rsidRPr="00910552">
        <w:rPr>
          <w:spacing w:val="2"/>
        </w:rPr>
        <w:t>, с другой стороны,</w:t>
      </w:r>
      <w:r w:rsidR="00E3042F" w:rsidRPr="00EF336E">
        <w:rPr>
          <w:spacing w:val="2"/>
        </w:rPr>
        <w:t xml:space="preserve"> </w:t>
      </w:r>
    </w:p>
    <w:p w:rsidR="00E3042F" w:rsidRPr="00EF336E" w:rsidRDefault="00E3042F" w:rsidP="00E3042F">
      <w:pPr>
        <w:tabs>
          <w:tab w:val="left" w:pos="1134"/>
        </w:tabs>
        <w:ind w:firstLine="567"/>
        <w:jc w:val="both"/>
      </w:pPr>
      <w:r w:rsidRPr="001576DF">
        <w:rPr>
          <w:rFonts w:ascii="Times New Roman CYR" w:hAnsi="Times New Roman CYR" w:cs="Times New Roman CYR"/>
        </w:rPr>
        <w:t>вместе именуемые «Стороны»</w:t>
      </w:r>
      <w:r w:rsidRPr="001576DF">
        <w:t>,</w:t>
      </w:r>
      <w:r w:rsidRPr="001576DF">
        <w:rPr>
          <w:b/>
        </w:rPr>
        <w:t xml:space="preserve"> </w:t>
      </w:r>
      <w:r w:rsidRPr="00F210D0">
        <w:t>в</w:t>
      </w:r>
      <w:r w:rsidRPr="00EF336E">
        <w:t xml:space="preserve"> соответствии со ст. ст. 110, 139, 140 Федерального закона «О несостоятельности (банкротстве)» от 26.10.2002 года № 127-ФЗ заключили настоящий договор о нижеследующем.</w:t>
      </w:r>
    </w:p>
    <w:p w:rsidR="00E3042F" w:rsidRPr="00EF336E" w:rsidRDefault="00E3042F" w:rsidP="00E3042F">
      <w:pPr>
        <w:tabs>
          <w:tab w:val="left" w:pos="1134"/>
        </w:tabs>
        <w:ind w:left="-180" w:firstLine="540"/>
        <w:jc w:val="center"/>
        <w:rPr>
          <w:b/>
        </w:rPr>
      </w:pPr>
    </w:p>
    <w:p w:rsidR="00E3042F" w:rsidRPr="00EF336E" w:rsidRDefault="00E3042F" w:rsidP="00E3042F">
      <w:pPr>
        <w:numPr>
          <w:ilvl w:val="0"/>
          <w:numId w:val="1"/>
        </w:numPr>
        <w:tabs>
          <w:tab w:val="left" w:pos="1134"/>
        </w:tabs>
        <w:jc w:val="center"/>
        <w:rPr>
          <w:b/>
        </w:rPr>
      </w:pPr>
      <w:r w:rsidRPr="00EF336E">
        <w:rPr>
          <w:b/>
        </w:rPr>
        <w:t>Предмет договора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ind w:left="0" w:firstLine="567"/>
        <w:jc w:val="both"/>
      </w:pPr>
      <w:r w:rsidRPr="00EF336E">
        <w:t xml:space="preserve">Цедент обязуется передать принадлежащие ему права требования, указанные в п. 1.2 настоящего </w:t>
      </w:r>
      <w:r>
        <w:t>д</w:t>
      </w:r>
      <w:r w:rsidRPr="00EF336E">
        <w:t>оговора, в собственность Цессионарию на условиях, предусмотренных настоящим договором, а Цессионарий обязуется принять права требования и оплатить их в порядке и на условиях, предусмотренных настоящим договором.</w:t>
      </w:r>
    </w:p>
    <w:p w:rsidR="00E3042F" w:rsidRDefault="00E3042F" w:rsidP="00E3042F">
      <w:pPr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ind w:left="0" w:firstLine="567"/>
        <w:jc w:val="both"/>
        <w:rPr>
          <w:b/>
        </w:rPr>
      </w:pPr>
      <w:r w:rsidRPr="00EF336E">
        <w:rPr>
          <w:b/>
        </w:rPr>
        <w:t xml:space="preserve">Предметом настоящего Договора являются следующие права требования: </w:t>
      </w:r>
    </w:p>
    <w:p w:rsidR="00E3042F" w:rsidRPr="006F71F6" w:rsidRDefault="00E3042F" w:rsidP="00E3042F">
      <w:pPr>
        <w:tabs>
          <w:tab w:val="left" w:pos="567"/>
          <w:tab w:val="left" w:pos="1134"/>
          <w:tab w:val="left" w:pos="1276"/>
        </w:tabs>
        <w:jc w:val="both"/>
        <w:rPr>
          <w:b/>
        </w:rPr>
      </w:pPr>
      <w:r>
        <w:rPr>
          <w:b/>
        </w:rPr>
        <w:tab/>
      </w:r>
      <w:r w:rsidR="003D530B" w:rsidRPr="003D530B">
        <w:t xml:space="preserve">Право требования возврата задолженности по неисполненным обязательствам </w:t>
      </w:r>
      <w:r w:rsidR="00D34690">
        <w:t>___________________ подтверждено _______________</w:t>
      </w:r>
      <w:bookmarkStart w:id="0" w:name="_GoBack"/>
      <w:bookmarkEnd w:id="0"/>
    </w:p>
    <w:p w:rsidR="00E3042F" w:rsidRPr="00EF336E" w:rsidRDefault="00E3042F" w:rsidP="00E3042F">
      <w:pPr>
        <w:tabs>
          <w:tab w:val="left" w:pos="1134"/>
        </w:tabs>
        <w:jc w:val="both"/>
      </w:pPr>
      <w:r>
        <w:tab/>
      </w:r>
      <w:r w:rsidRPr="00EF336E">
        <w:t xml:space="preserve">Стоимость прав требований (номинальная стоимость), указанная в п. 1.2. договора, определена в соответствии с решениями судов о взыскании с дебиторов должника задолженности без учета неустойки, рассчитываемой по день фактического исполнения обязательства по уплате задолженности (п. 65 Постановлении Пленума Верховного </w:t>
      </w:r>
      <w:r>
        <w:t>Суда РФ от 24.03.2016 г. №7 «О </w:t>
      </w:r>
      <w:r w:rsidRPr="00EF336E">
        <w:t>применении судами некоторых положений Гражданского кодекса Российской Федерации об ответственности за нарушение обязательств»).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1134"/>
          <w:tab w:val="left" w:pos="1276"/>
        </w:tabs>
        <w:ind w:left="0" w:firstLine="540"/>
        <w:jc w:val="both"/>
      </w:pPr>
      <w:r w:rsidRPr="00EF336E">
        <w:t>Цессионарий уведомлен о том, что состав продаваемой дебиторской задолженности и ра</w:t>
      </w:r>
      <w:r>
        <w:t>змер прав требований к дебитору</w:t>
      </w:r>
      <w:r w:rsidRPr="00EF336E">
        <w:t xml:space="preserve"> должника </w:t>
      </w:r>
      <w:r>
        <w:t xml:space="preserve">может измениться </w:t>
      </w:r>
      <w:r w:rsidRPr="00EF336E">
        <w:t>в случае добровольного погашения дебитор</w:t>
      </w:r>
      <w:r>
        <w:t xml:space="preserve">ом </w:t>
      </w:r>
      <w:r w:rsidRPr="00EF336E">
        <w:t>(третьими лицами) имеющейся задолженности (полностью или частично), соразмерно сумме погашения. До полной оплаты по настоящему договору стоимость прав требований, определенная по результатам торгов, подлежит оплате в полном объеме Цеденту. В сл</w:t>
      </w:r>
      <w:r>
        <w:t>учае, если после полной оплаты Ц</w:t>
      </w:r>
      <w:r w:rsidRPr="00EF336E">
        <w:t>ессионарием за приобретённые права требования по договору уступки прав (цессии), задолженность по соответствующему лоту будет добровольно погашена дебитор</w:t>
      </w:r>
      <w:r>
        <w:t>ом</w:t>
      </w:r>
      <w:r w:rsidRPr="00EF336E">
        <w:t xml:space="preserve"> должника (третьими лицами) оплата полученного подлежит направлению Цессионарию.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1134"/>
          <w:tab w:val="left" w:pos="1276"/>
        </w:tabs>
        <w:ind w:left="0" w:firstLine="567"/>
        <w:jc w:val="both"/>
      </w:pPr>
      <w:r w:rsidRPr="00EF336E">
        <w:t>Цессионарий, подписывая настоящий договор, ознакомился с документами по передав</w:t>
      </w:r>
      <w:r w:rsidR="00E557CC">
        <w:t>аемым правам требования</w:t>
      </w:r>
      <w:r w:rsidRPr="00EF336E">
        <w:t>. Цессионарий отказывается от каких-либо претензий в адрес Цедента по передаваемым правам требованиям (документам).</w:t>
      </w:r>
    </w:p>
    <w:p w:rsidR="00E3042F" w:rsidRPr="00EF336E" w:rsidRDefault="00E3042F" w:rsidP="00E3042F">
      <w:pPr>
        <w:tabs>
          <w:tab w:val="left" w:pos="567"/>
          <w:tab w:val="left" w:pos="1134"/>
        </w:tabs>
        <w:jc w:val="both"/>
      </w:pPr>
    </w:p>
    <w:p w:rsidR="00E3042F" w:rsidRPr="00EF336E" w:rsidRDefault="00E3042F" w:rsidP="00E3042F">
      <w:pPr>
        <w:numPr>
          <w:ilvl w:val="0"/>
          <w:numId w:val="1"/>
        </w:numPr>
        <w:tabs>
          <w:tab w:val="left" w:pos="0"/>
          <w:tab w:val="left" w:pos="1134"/>
        </w:tabs>
        <w:ind w:left="0" w:firstLine="0"/>
        <w:jc w:val="center"/>
        <w:rPr>
          <w:b/>
        </w:rPr>
      </w:pPr>
      <w:r w:rsidRPr="00EF336E">
        <w:rPr>
          <w:b/>
        </w:rPr>
        <w:t>Стоимость имущества и порядок расчётов</w:t>
      </w:r>
    </w:p>
    <w:p w:rsidR="00E3042F" w:rsidRPr="00FE5DBE" w:rsidRDefault="00E3042F" w:rsidP="00E3042F">
      <w:pPr>
        <w:numPr>
          <w:ilvl w:val="1"/>
          <w:numId w:val="1"/>
        </w:numPr>
        <w:tabs>
          <w:tab w:val="left" w:pos="567"/>
          <w:tab w:val="left" w:pos="1276"/>
        </w:tabs>
        <w:ind w:left="0" w:firstLine="540"/>
        <w:jc w:val="both"/>
      </w:pPr>
      <w:r w:rsidRPr="00EF336E">
        <w:t>Стоимость приобретаемых по настоящему договору прав требований</w:t>
      </w:r>
      <w:r>
        <w:t xml:space="preserve"> определена по </w:t>
      </w:r>
      <w:r w:rsidRPr="00EF336E">
        <w:t xml:space="preserve">итогам проведения </w:t>
      </w:r>
      <w:r w:rsidRPr="00FE5DBE">
        <w:t xml:space="preserve">торгов по продаже имущества </w:t>
      </w:r>
      <w:r w:rsidR="003D530B">
        <w:t xml:space="preserve">Язева Валерия </w:t>
      </w:r>
      <w:proofErr w:type="spellStart"/>
      <w:r w:rsidR="003D530B">
        <w:t>Афонасьевича</w:t>
      </w:r>
      <w:proofErr w:type="spellEnd"/>
      <w:r w:rsidRPr="00FE5DBE">
        <w:t xml:space="preserve"> по лоту №</w:t>
      </w:r>
      <w:r w:rsidR="00E557CC">
        <w:t>__</w:t>
      </w:r>
      <w:r w:rsidRPr="00FE5DBE">
        <w:t xml:space="preserve"> в соответствии с протоколом результатов проведения торгов </w:t>
      </w:r>
      <w:r w:rsidR="003D530B">
        <w:t>_________________ от</w:t>
      </w:r>
      <w:r w:rsidRPr="00FE5DBE">
        <w:t xml:space="preserve"> </w:t>
      </w:r>
      <w:r w:rsidR="003D530B">
        <w:t>___________</w:t>
      </w:r>
      <w:r w:rsidRPr="00FE5DBE">
        <w:t xml:space="preserve"> г., которая составляет </w:t>
      </w:r>
      <w:r w:rsidR="003D530B">
        <w:rPr>
          <w:b/>
        </w:rPr>
        <w:t>____________________</w:t>
      </w:r>
      <w:r>
        <w:t xml:space="preserve"> </w:t>
      </w:r>
      <w:r w:rsidRPr="00FE5DBE">
        <w:t>без учета НДС.</w:t>
      </w:r>
    </w:p>
    <w:p w:rsidR="00E3042F" w:rsidRPr="00FE5DBE" w:rsidRDefault="00E3042F" w:rsidP="00E3042F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E5DBE">
        <w:rPr>
          <w:rFonts w:ascii="Times New Roman" w:hAnsi="Times New Roman"/>
          <w:sz w:val="24"/>
          <w:szCs w:val="24"/>
        </w:rPr>
        <w:t xml:space="preserve">Оплата стоимости прав требований по настоящему договору производится Цессионарием </w:t>
      </w:r>
      <w:r w:rsidRPr="00FE5DBE">
        <w:rPr>
          <w:rFonts w:ascii="Times New Roman" w:hAnsi="Times New Roman"/>
          <w:bCs/>
          <w:sz w:val="24"/>
          <w:szCs w:val="24"/>
        </w:rPr>
        <w:t>в следующем порядке:</w:t>
      </w:r>
    </w:p>
    <w:p w:rsidR="00E3042F" w:rsidRPr="00FE5DBE" w:rsidRDefault="00E3042F" w:rsidP="00E3042F">
      <w:pPr>
        <w:pStyle w:val="HTML"/>
        <w:keepLines/>
        <w:widowControl w:val="0"/>
        <w:tabs>
          <w:tab w:val="clear" w:pos="916"/>
          <w:tab w:val="clear" w:pos="1832"/>
          <w:tab w:val="left" w:pos="284"/>
          <w:tab w:val="left" w:pos="1134"/>
          <w:tab w:val="left" w:pos="1276"/>
          <w:tab w:val="left" w:pos="81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E5DBE">
        <w:rPr>
          <w:rFonts w:ascii="Times New Roman" w:hAnsi="Times New Roman"/>
          <w:bCs/>
          <w:sz w:val="24"/>
          <w:szCs w:val="24"/>
        </w:rPr>
        <w:t xml:space="preserve">2.2.1. Денежные средства в размере </w:t>
      </w:r>
      <w:r w:rsidR="006B05BB">
        <w:rPr>
          <w:rFonts w:ascii="Times New Roman" w:hAnsi="Times New Roman"/>
          <w:b/>
          <w:bCs/>
          <w:sz w:val="24"/>
          <w:szCs w:val="24"/>
        </w:rPr>
        <w:t xml:space="preserve">______ руб. ___ </w:t>
      </w:r>
      <w:proofErr w:type="gramStart"/>
      <w:r w:rsidR="006B05BB">
        <w:rPr>
          <w:rFonts w:ascii="Times New Roman" w:hAnsi="Times New Roman"/>
          <w:b/>
          <w:bCs/>
          <w:sz w:val="24"/>
          <w:szCs w:val="24"/>
        </w:rPr>
        <w:t>коп.</w:t>
      </w:r>
      <w:r w:rsidR="00E557CC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  <w:r w:rsidRPr="00FE5DBE">
        <w:rPr>
          <w:rFonts w:ascii="Times New Roman" w:hAnsi="Times New Roman"/>
          <w:bCs/>
          <w:sz w:val="24"/>
          <w:szCs w:val="24"/>
        </w:rPr>
        <w:t xml:space="preserve"> уплаченные Цессионарием </w:t>
      </w:r>
      <w:r w:rsidRPr="00FE5DBE">
        <w:rPr>
          <w:rFonts w:ascii="Times New Roman" w:hAnsi="Times New Roman"/>
          <w:sz w:val="24"/>
          <w:szCs w:val="24"/>
        </w:rPr>
        <w:t xml:space="preserve">до подписания настоящего договора </w:t>
      </w:r>
      <w:r w:rsidRPr="00FE5DBE">
        <w:rPr>
          <w:rFonts w:ascii="Times New Roman" w:hAnsi="Times New Roman"/>
          <w:bCs/>
          <w:sz w:val="24"/>
          <w:szCs w:val="24"/>
        </w:rPr>
        <w:t>в качестве задатка</w:t>
      </w:r>
      <w:r w:rsidRPr="00FE5DBE">
        <w:rPr>
          <w:rFonts w:ascii="Times New Roman" w:hAnsi="Times New Roman"/>
          <w:sz w:val="24"/>
          <w:szCs w:val="24"/>
        </w:rPr>
        <w:t xml:space="preserve"> для участия в торгах по продаже имущества </w:t>
      </w:r>
      <w:r w:rsidR="006B05BB" w:rsidRPr="006B05BB">
        <w:rPr>
          <w:rFonts w:ascii="Times New Roman" w:hAnsi="Times New Roman"/>
          <w:sz w:val="24"/>
          <w:szCs w:val="24"/>
        </w:rPr>
        <w:t xml:space="preserve">Язева Валерия </w:t>
      </w:r>
      <w:proofErr w:type="spellStart"/>
      <w:r w:rsidR="006B05BB" w:rsidRPr="006B05BB">
        <w:rPr>
          <w:rFonts w:ascii="Times New Roman" w:hAnsi="Times New Roman"/>
          <w:sz w:val="24"/>
          <w:szCs w:val="24"/>
        </w:rPr>
        <w:t>Афонасьевича</w:t>
      </w:r>
      <w:proofErr w:type="spellEnd"/>
      <w:r w:rsidR="006B05BB" w:rsidRPr="006B05BB">
        <w:rPr>
          <w:rFonts w:ascii="Times New Roman" w:hAnsi="Times New Roman"/>
          <w:sz w:val="24"/>
          <w:szCs w:val="24"/>
        </w:rPr>
        <w:t xml:space="preserve"> </w:t>
      </w:r>
      <w:r w:rsidRPr="00FE5DBE">
        <w:rPr>
          <w:rFonts w:ascii="Times New Roman" w:hAnsi="Times New Roman"/>
          <w:sz w:val="24"/>
          <w:szCs w:val="24"/>
        </w:rPr>
        <w:t>на счет, указанный в объявлении о торгах, засчитываются в счет оплаты по настоящему договору;</w:t>
      </w:r>
    </w:p>
    <w:p w:rsidR="00E3042F" w:rsidRPr="00FE5DBE" w:rsidRDefault="00E3042F" w:rsidP="00E3042F">
      <w:pPr>
        <w:tabs>
          <w:tab w:val="left" w:pos="851"/>
          <w:tab w:val="left" w:pos="1134"/>
          <w:tab w:val="left" w:pos="1276"/>
        </w:tabs>
        <w:ind w:firstLine="567"/>
        <w:jc w:val="both"/>
      </w:pPr>
      <w:r w:rsidRPr="00FE5DBE">
        <w:rPr>
          <w:bCs/>
        </w:rPr>
        <w:t xml:space="preserve">2.2.2. Денежные средства в размере </w:t>
      </w:r>
      <w:r w:rsidR="006B05BB">
        <w:rPr>
          <w:b/>
          <w:bCs/>
        </w:rPr>
        <w:t>_________</w:t>
      </w:r>
      <w:r w:rsidRPr="00FE5DBE">
        <w:rPr>
          <w:b/>
          <w:bCs/>
        </w:rPr>
        <w:t xml:space="preserve"> руб.</w:t>
      </w:r>
      <w:r w:rsidR="006B05BB">
        <w:rPr>
          <w:b/>
          <w:bCs/>
        </w:rPr>
        <w:t xml:space="preserve"> ________ </w:t>
      </w:r>
      <w:r>
        <w:rPr>
          <w:b/>
          <w:bCs/>
        </w:rPr>
        <w:t>коп.</w:t>
      </w:r>
      <w:r w:rsidR="009F49A6">
        <w:rPr>
          <w:bCs/>
        </w:rPr>
        <w:t xml:space="preserve"> должны быть оплачены</w:t>
      </w:r>
      <w:r w:rsidRPr="00FE5DBE">
        <w:rPr>
          <w:bCs/>
        </w:rPr>
        <w:t xml:space="preserve"> Цессионарием в течение 30 (тридцати) рабочих дней с даты подписания Сторонами настоящего договора на расчетный счет Цедента, </w:t>
      </w:r>
      <w:r w:rsidRPr="00FE5DBE">
        <w:t>по следующим реквизитам:</w:t>
      </w:r>
    </w:p>
    <w:p w:rsidR="00E557CC" w:rsidRDefault="00E557CC" w:rsidP="00E557CC">
      <w:pPr>
        <w:tabs>
          <w:tab w:val="left" w:pos="851"/>
          <w:tab w:val="left" w:pos="1134"/>
        </w:tabs>
        <w:ind w:firstLine="567"/>
        <w:jc w:val="both"/>
      </w:pPr>
      <w:r>
        <w:lastRenderedPageBreak/>
        <w:t xml:space="preserve">Получатель Язев Валерий </w:t>
      </w:r>
      <w:proofErr w:type="spellStart"/>
      <w:r>
        <w:t>Афонасьевич</w:t>
      </w:r>
      <w:proofErr w:type="spellEnd"/>
    </w:p>
    <w:p w:rsidR="00E557CC" w:rsidRDefault="00E557CC" w:rsidP="00E557CC">
      <w:pPr>
        <w:tabs>
          <w:tab w:val="left" w:pos="851"/>
          <w:tab w:val="left" w:pos="1134"/>
        </w:tabs>
        <w:ind w:firstLine="567"/>
        <w:jc w:val="both"/>
      </w:pPr>
      <w:r>
        <w:t>Счет получателя 40817810200006913149</w:t>
      </w:r>
    </w:p>
    <w:p w:rsidR="00E557CC" w:rsidRDefault="00E557CC" w:rsidP="00E557CC">
      <w:pPr>
        <w:tabs>
          <w:tab w:val="left" w:pos="851"/>
          <w:tab w:val="left" w:pos="1134"/>
        </w:tabs>
        <w:ind w:firstLine="567"/>
        <w:jc w:val="both"/>
      </w:pPr>
      <w:r>
        <w:t>Банк получателя ПАО «МОСКОВСКИЙ КРЕДИТНЫЙ БАНК» 107045, г. Москва, Луков переулок, д.2, стр. 1</w:t>
      </w:r>
    </w:p>
    <w:p w:rsidR="00E557CC" w:rsidRDefault="00E557CC" w:rsidP="00E557CC">
      <w:pPr>
        <w:tabs>
          <w:tab w:val="left" w:pos="851"/>
          <w:tab w:val="left" w:pos="1134"/>
        </w:tabs>
        <w:ind w:firstLine="567"/>
        <w:jc w:val="both"/>
      </w:pPr>
      <w:r>
        <w:t xml:space="preserve">ИНН 7734202860, </w:t>
      </w:r>
      <w:proofErr w:type="spellStart"/>
      <w:r>
        <w:t>кор</w:t>
      </w:r>
      <w:proofErr w:type="spellEnd"/>
      <w:r>
        <w:t>. счет 30101810745250000659 в Главном управлении Центрального банка Российской Федерации по Центральному федеральному округу г. Москва БИК 044525659 КПП 770801001</w:t>
      </w:r>
    </w:p>
    <w:p w:rsidR="00E3042F" w:rsidRPr="001576DF" w:rsidRDefault="00E3042F" w:rsidP="00E557CC">
      <w:pPr>
        <w:tabs>
          <w:tab w:val="left" w:pos="851"/>
          <w:tab w:val="left" w:pos="1134"/>
        </w:tabs>
        <w:ind w:firstLine="567"/>
        <w:jc w:val="both"/>
      </w:pPr>
      <w:r w:rsidRPr="00EF336E">
        <w:t xml:space="preserve">Назначение платежа: «Оплата по </w:t>
      </w:r>
      <w:r w:rsidRPr="00910552">
        <w:t>договору уступки прав требований</w:t>
      </w:r>
      <w:r>
        <w:t xml:space="preserve"> (цессии) </w:t>
      </w:r>
      <w:r w:rsidRPr="00FE5DBE">
        <w:t>№</w:t>
      </w:r>
      <w:r w:rsidR="006B05BB">
        <w:t>__________</w:t>
      </w:r>
      <w:r w:rsidRPr="00910552">
        <w:t>».</w:t>
      </w:r>
    </w:p>
    <w:p w:rsidR="00E3042F" w:rsidRPr="00EF336E" w:rsidRDefault="00E3042F" w:rsidP="00E3042F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36E">
        <w:rPr>
          <w:rFonts w:ascii="Times New Roman" w:hAnsi="Times New Roman"/>
          <w:sz w:val="24"/>
          <w:szCs w:val="24"/>
        </w:rPr>
        <w:t>Моментом оплаты денежных средств, указанных в п. 2.2.2. настоящего Договора, считается день поступления денежных средств на расчетный счет Цедента. Отсрочка или рассрочка оплаты стоимости прав требований по настоящему договору не допускается.</w:t>
      </w:r>
    </w:p>
    <w:p w:rsidR="00E3042F" w:rsidRPr="00BB1B0F" w:rsidRDefault="00E3042F" w:rsidP="00E3042F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F336E">
        <w:rPr>
          <w:rFonts w:ascii="Times New Roman" w:hAnsi="Times New Roman"/>
          <w:sz w:val="24"/>
          <w:szCs w:val="24"/>
        </w:rPr>
        <w:t>Права требования Цедента переходят к Цессионарию только после полной оплаты в соответствии с п.2.2-2.3 настоящего договора</w:t>
      </w:r>
    </w:p>
    <w:p w:rsidR="00BB1B0F" w:rsidRPr="00EF336E" w:rsidRDefault="00BB1B0F" w:rsidP="00E3042F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расходы, связанные с осуществлением перехода права требования Цедента к Цессионарию, </w:t>
      </w:r>
      <w:r w:rsidR="00E557CC">
        <w:rPr>
          <w:rFonts w:ascii="Times New Roman" w:hAnsi="Times New Roman"/>
          <w:sz w:val="24"/>
          <w:szCs w:val="24"/>
        </w:rPr>
        <w:t>возлагаются</w:t>
      </w:r>
      <w:r>
        <w:rPr>
          <w:rFonts w:ascii="Times New Roman" w:hAnsi="Times New Roman"/>
          <w:sz w:val="24"/>
          <w:szCs w:val="24"/>
        </w:rPr>
        <w:t xml:space="preserve"> на Цессионария.</w:t>
      </w:r>
    </w:p>
    <w:p w:rsidR="00E3042F" w:rsidRPr="00EF336E" w:rsidRDefault="00E3042F" w:rsidP="00E3042F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134"/>
          <w:tab w:val="left" w:pos="1276"/>
          <w:tab w:val="left" w:pos="8100"/>
        </w:tabs>
        <w:ind w:left="1647"/>
        <w:jc w:val="both"/>
        <w:rPr>
          <w:rFonts w:ascii="Times New Roman" w:hAnsi="Times New Roman"/>
          <w:bCs/>
          <w:sz w:val="24"/>
          <w:szCs w:val="24"/>
        </w:rPr>
      </w:pPr>
    </w:p>
    <w:p w:rsidR="00E3042F" w:rsidRPr="00EF336E" w:rsidRDefault="00E3042F" w:rsidP="00E3042F">
      <w:pPr>
        <w:pStyle w:val="HTML"/>
        <w:keepLines/>
        <w:widowControl w:val="0"/>
        <w:numPr>
          <w:ilvl w:val="0"/>
          <w:numId w:val="1"/>
        </w:numPr>
        <w:tabs>
          <w:tab w:val="left" w:pos="0"/>
          <w:tab w:val="left" w:pos="1134"/>
          <w:tab w:val="left" w:pos="1276"/>
          <w:tab w:val="left" w:pos="81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F336E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E3042F" w:rsidRPr="00EE35B4" w:rsidRDefault="00E3042F" w:rsidP="00E3042F">
      <w:pPr>
        <w:pStyle w:val="HTML"/>
        <w:keepLines/>
        <w:widowControl w:val="0"/>
        <w:numPr>
          <w:ilvl w:val="1"/>
          <w:numId w:val="1"/>
        </w:numPr>
        <w:tabs>
          <w:tab w:val="clear" w:pos="916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E35B4">
        <w:rPr>
          <w:rFonts w:ascii="Times New Roman" w:hAnsi="Times New Roman"/>
          <w:bCs/>
          <w:sz w:val="24"/>
          <w:szCs w:val="24"/>
        </w:rPr>
        <w:t>Цедент обязуется:</w:t>
      </w:r>
    </w:p>
    <w:p w:rsidR="00E3042F" w:rsidRPr="00EF336E" w:rsidRDefault="00E3042F" w:rsidP="00E3042F">
      <w:pPr>
        <w:pStyle w:val="HTML"/>
        <w:keepLines/>
        <w:widowControl w:val="0"/>
        <w:numPr>
          <w:ilvl w:val="2"/>
          <w:numId w:val="1"/>
        </w:numPr>
        <w:tabs>
          <w:tab w:val="clear" w:pos="1832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F336E">
        <w:rPr>
          <w:rFonts w:ascii="Times New Roman" w:hAnsi="Times New Roman"/>
          <w:bCs/>
          <w:sz w:val="24"/>
          <w:szCs w:val="24"/>
        </w:rPr>
        <w:t xml:space="preserve">В течение 10 (десяти) рабочих дней с момента полной оплаты по настоящему договору передать Цессионарию по акту приема-передачи документы, удостоверяющие право требования, уступаемое по настоящему договору. </w:t>
      </w:r>
    </w:p>
    <w:p w:rsidR="00E3042F" w:rsidRPr="00EF336E" w:rsidRDefault="00E3042F" w:rsidP="00E3042F">
      <w:pPr>
        <w:pStyle w:val="HTML"/>
        <w:keepLines/>
        <w:widowControl w:val="0"/>
        <w:numPr>
          <w:ilvl w:val="2"/>
          <w:numId w:val="1"/>
        </w:numPr>
        <w:tabs>
          <w:tab w:val="clear" w:pos="1832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F336E">
        <w:rPr>
          <w:rFonts w:ascii="Times New Roman" w:hAnsi="Times New Roman"/>
          <w:bCs/>
          <w:sz w:val="24"/>
          <w:szCs w:val="24"/>
        </w:rPr>
        <w:t>Акт приема-передачи документов составляется и подписывается уполномоченными представителями Цедента и Цессионария и является неотъемлемой частью настоящего договора.</w:t>
      </w:r>
    </w:p>
    <w:p w:rsidR="00E3042F" w:rsidRPr="00EF336E" w:rsidRDefault="00E3042F" w:rsidP="00E3042F">
      <w:pPr>
        <w:pStyle w:val="HTML"/>
        <w:keepLines/>
        <w:widowControl w:val="0"/>
        <w:numPr>
          <w:ilvl w:val="2"/>
          <w:numId w:val="1"/>
        </w:numPr>
        <w:tabs>
          <w:tab w:val="clear" w:pos="1832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F336E">
        <w:rPr>
          <w:rFonts w:ascii="Times New Roman" w:hAnsi="Times New Roman"/>
          <w:bCs/>
          <w:sz w:val="24"/>
          <w:szCs w:val="24"/>
        </w:rPr>
        <w:t>Сообщить Цессионарию все иные сведения, имеющие значение для осуществления Цессионарием своих прав по настоящему Договору.</w:t>
      </w:r>
    </w:p>
    <w:p w:rsidR="00E3042F" w:rsidRPr="00EE35B4" w:rsidRDefault="00E3042F" w:rsidP="00E3042F">
      <w:pPr>
        <w:pStyle w:val="HTML"/>
        <w:keepLines/>
        <w:widowControl w:val="0"/>
        <w:numPr>
          <w:ilvl w:val="1"/>
          <w:numId w:val="1"/>
        </w:numPr>
        <w:tabs>
          <w:tab w:val="clear" w:pos="916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E35B4">
        <w:rPr>
          <w:rFonts w:ascii="Times New Roman" w:hAnsi="Times New Roman"/>
          <w:bCs/>
          <w:sz w:val="24"/>
          <w:szCs w:val="24"/>
        </w:rPr>
        <w:t>Цессионарий обязуется:</w:t>
      </w:r>
    </w:p>
    <w:p w:rsidR="00E3042F" w:rsidRPr="00EF336E" w:rsidRDefault="00E3042F" w:rsidP="00E3042F">
      <w:pPr>
        <w:pStyle w:val="HTML"/>
        <w:keepLines/>
        <w:widowControl w:val="0"/>
        <w:numPr>
          <w:ilvl w:val="2"/>
          <w:numId w:val="1"/>
        </w:numPr>
        <w:tabs>
          <w:tab w:val="clear" w:pos="1832"/>
          <w:tab w:val="left" w:pos="0"/>
          <w:tab w:val="left" w:pos="1134"/>
          <w:tab w:val="left" w:pos="1276"/>
          <w:tab w:val="left" w:pos="1985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F336E">
        <w:rPr>
          <w:rFonts w:ascii="Times New Roman" w:hAnsi="Times New Roman"/>
          <w:bCs/>
          <w:sz w:val="24"/>
          <w:szCs w:val="24"/>
        </w:rPr>
        <w:t>Уведомить должник</w:t>
      </w:r>
      <w:r>
        <w:rPr>
          <w:rFonts w:ascii="Times New Roman" w:hAnsi="Times New Roman"/>
          <w:bCs/>
          <w:sz w:val="24"/>
          <w:szCs w:val="24"/>
        </w:rPr>
        <w:t>а</w:t>
      </w:r>
      <w:r w:rsidRPr="00EF336E">
        <w:rPr>
          <w:rFonts w:ascii="Times New Roman" w:hAnsi="Times New Roman"/>
          <w:bCs/>
          <w:sz w:val="24"/>
          <w:szCs w:val="24"/>
        </w:rPr>
        <w:t xml:space="preserve"> о состоявшейся уступке прав по настоящему договору.</w:t>
      </w:r>
    </w:p>
    <w:p w:rsidR="00E3042F" w:rsidRPr="00EF336E" w:rsidRDefault="00E3042F" w:rsidP="00E3042F">
      <w:pPr>
        <w:pStyle w:val="HTML"/>
        <w:keepLines/>
        <w:widowControl w:val="0"/>
        <w:numPr>
          <w:ilvl w:val="2"/>
          <w:numId w:val="1"/>
        </w:numPr>
        <w:tabs>
          <w:tab w:val="clear" w:pos="1832"/>
          <w:tab w:val="left" w:pos="0"/>
          <w:tab w:val="left" w:pos="1134"/>
          <w:tab w:val="left" w:pos="1276"/>
          <w:tab w:val="left" w:pos="1985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F336E">
        <w:rPr>
          <w:rFonts w:ascii="Times New Roman" w:hAnsi="Times New Roman"/>
          <w:bCs/>
          <w:sz w:val="24"/>
          <w:szCs w:val="24"/>
        </w:rPr>
        <w:t>Уплатить Цеденту за уступленное право требования в предусмотренный договором срок сумму, указанную в п. 2 настоящего договора.</w:t>
      </w:r>
    </w:p>
    <w:p w:rsidR="00E3042F" w:rsidRPr="00EF336E" w:rsidRDefault="00E3042F" w:rsidP="00E3042F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134"/>
          <w:tab w:val="left" w:pos="1276"/>
          <w:tab w:val="left" w:pos="8100"/>
        </w:tabs>
        <w:ind w:left="1647"/>
        <w:jc w:val="both"/>
        <w:rPr>
          <w:rFonts w:ascii="Times New Roman" w:hAnsi="Times New Roman"/>
          <w:bCs/>
          <w:sz w:val="24"/>
          <w:szCs w:val="24"/>
        </w:rPr>
      </w:pPr>
    </w:p>
    <w:p w:rsidR="00E3042F" w:rsidRPr="00EF336E" w:rsidRDefault="00E3042F" w:rsidP="00E3042F">
      <w:pPr>
        <w:numPr>
          <w:ilvl w:val="0"/>
          <w:numId w:val="1"/>
        </w:numPr>
        <w:tabs>
          <w:tab w:val="right" w:pos="0"/>
          <w:tab w:val="left" w:pos="851"/>
          <w:tab w:val="left" w:pos="1134"/>
        </w:tabs>
        <w:jc w:val="center"/>
      </w:pPr>
      <w:r w:rsidRPr="00EF336E">
        <w:rPr>
          <w:b/>
        </w:rPr>
        <w:t>Ответственность сторон</w:t>
      </w:r>
    </w:p>
    <w:p w:rsidR="00E3042F" w:rsidRPr="00EF336E" w:rsidRDefault="00E3042F" w:rsidP="00E3042F">
      <w:pPr>
        <w:numPr>
          <w:ilvl w:val="1"/>
          <w:numId w:val="1"/>
        </w:numPr>
        <w:tabs>
          <w:tab w:val="right" w:pos="0"/>
          <w:tab w:val="left" w:pos="851"/>
          <w:tab w:val="left" w:pos="1134"/>
        </w:tabs>
        <w:ind w:left="0" w:firstLine="567"/>
        <w:jc w:val="both"/>
      </w:pPr>
      <w:r w:rsidRPr="00EF336E"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Федерации.</w:t>
      </w:r>
    </w:p>
    <w:p w:rsidR="00E3042F" w:rsidRPr="00EF336E" w:rsidRDefault="00E3042F" w:rsidP="00E3042F">
      <w:pPr>
        <w:numPr>
          <w:ilvl w:val="1"/>
          <w:numId w:val="1"/>
        </w:numPr>
        <w:tabs>
          <w:tab w:val="right" w:pos="0"/>
          <w:tab w:val="left" w:pos="851"/>
          <w:tab w:val="left" w:pos="1134"/>
        </w:tabs>
        <w:ind w:left="0" w:firstLine="567"/>
        <w:jc w:val="both"/>
      </w:pPr>
      <w:proofErr w:type="spellStart"/>
      <w:r w:rsidRPr="00EF336E">
        <w:t>Непоступление</w:t>
      </w:r>
      <w:proofErr w:type="spellEnd"/>
      <w:r w:rsidRPr="00EF336E">
        <w:t xml:space="preserve"> денежных сре</w:t>
      </w:r>
      <w:r>
        <w:t xml:space="preserve">дств в счет оплаты прав требований в сумме и в сроки, указанные </w:t>
      </w:r>
      <w:r w:rsidRPr="00EF336E">
        <w:t>в п.</w:t>
      </w:r>
      <w:r>
        <w:t> </w:t>
      </w:r>
      <w:r w:rsidRPr="00EF336E">
        <w:t xml:space="preserve">2 настоящего </w:t>
      </w:r>
      <w:r>
        <w:t>д</w:t>
      </w:r>
      <w:r w:rsidRPr="00EF336E">
        <w:t xml:space="preserve">оговора, считается отказом Цессионария от исполнения обязательств по договору. В этом случае Цедент вправе отказаться от исполнения своих обязательств по настоящему </w:t>
      </w:r>
      <w:r>
        <w:t>д</w:t>
      </w:r>
      <w:r w:rsidRPr="00EF336E">
        <w:t>оговору, письменно уведомив Цессионария о расторжении настоящего договора.</w:t>
      </w:r>
      <w:r>
        <w:t xml:space="preserve"> </w:t>
      </w:r>
      <w:r w:rsidRPr="00EF336E"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3042F" w:rsidRPr="00EF336E" w:rsidRDefault="00E3042F" w:rsidP="00E3042F">
      <w:pPr>
        <w:tabs>
          <w:tab w:val="left" w:pos="851"/>
          <w:tab w:val="left" w:pos="1134"/>
        </w:tabs>
        <w:ind w:left="360"/>
        <w:jc w:val="both"/>
      </w:pPr>
    </w:p>
    <w:p w:rsidR="00E3042F" w:rsidRPr="00EF336E" w:rsidRDefault="00E3042F" w:rsidP="00E3042F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jc w:val="center"/>
        <w:rPr>
          <w:b/>
        </w:rPr>
      </w:pPr>
      <w:r w:rsidRPr="00EF336E">
        <w:rPr>
          <w:b/>
        </w:rPr>
        <w:t>Порядок разрешения споров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</w:pPr>
      <w:r w:rsidRPr="00EF336E">
        <w:t xml:space="preserve">В случае возникновения споров по вопросам исполнения настоящего договора, Стороны примут все меры по разрешению их путем переговоров между собой. 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 w:rsidRPr="00EF336E">
        <w:t xml:space="preserve">В случае невозможности разрешения споров путем переговоров в течение 5 (пяти) рабочих дней, они подлежат разрешению в судебном порядке в Арбитражном суде </w:t>
      </w:r>
      <w:r w:rsidR="006B05BB">
        <w:t>города Москвы</w:t>
      </w:r>
      <w:r w:rsidRPr="00EF336E">
        <w:t>, если Цессионарием является юридическое лицо, а в случае если Цессионарием является физическое лицо – в соответствии с законодательством Российской Федерации.</w:t>
      </w:r>
    </w:p>
    <w:p w:rsidR="00E3042F" w:rsidRPr="00EF336E" w:rsidRDefault="00E3042F" w:rsidP="00E3042F">
      <w:pPr>
        <w:tabs>
          <w:tab w:val="left" w:pos="851"/>
          <w:tab w:val="left" w:pos="1134"/>
        </w:tabs>
        <w:ind w:firstLine="426"/>
        <w:jc w:val="both"/>
      </w:pPr>
    </w:p>
    <w:p w:rsidR="00E3042F" w:rsidRPr="00EF336E" w:rsidRDefault="00E3042F" w:rsidP="00E3042F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jc w:val="center"/>
        <w:rPr>
          <w:b/>
        </w:rPr>
      </w:pPr>
      <w:r w:rsidRPr="00EF336E">
        <w:rPr>
          <w:b/>
        </w:rPr>
        <w:t>Срок действия договора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851"/>
          <w:tab w:val="left" w:pos="1134"/>
        </w:tabs>
        <w:ind w:left="0" w:firstLine="555"/>
        <w:jc w:val="both"/>
      </w:pPr>
      <w:r w:rsidRPr="00EF336E">
        <w:t>Договор вступает в силу с момента подписания его Сторонами.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</w:pPr>
      <w:r w:rsidRPr="00EF336E">
        <w:t>Договор считается исполненным с момента подписания Сторонами акта приема-передачи документов (п.п.3.1.1. - 3.1.2. настоящего Договора) и выплаты Цессионарием Цеденту денежной суммы, указанной в п. 2.2.2 настоящего Договора, в полном объеме.</w:t>
      </w:r>
    </w:p>
    <w:p w:rsidR="00E3042F" w:rsidRPr="00EF336E" w:rsidRDefault="00E3042F" w:rsidP="00E3042F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rPr>
          <w:b/>
        </w:rPr>
      </w:pPr>
      <w:r w:rsidRPr="00EF336E">
        <w:lastRenderedPageBreak/>
        <w:t>Договор составлен в двух экземплярах, имеющих одинаковую юридическую силу, по экземпляру для каждой из Сторон.</w:t>
      </w:r>
    </w:p>
    <w:p w:rsidR="00E3042F" w:rsidRPr="00EF336E" w:rsidRDefault="00E3042F" w:rsidP="00E3042F">
      <w:pPr>
        <w:tabs>
          <w:tab w:val="left" w:pos="851"/>
          <w:tab w:val="left" w:pos="1134"/>
        </w:tabs>
        <w:ind w:left="567"/>
        <w:rPr>
          <w:b/>
        </w:rPr>
      </w:pPr>
    </w:p>
    <w:p w:rsidR="00E3042F" w:rsidRPr="00EF336E" w:rsidRDefault="00E3042F" w:rsidP="00E3042F">
      <w:pPr>
        <w:numPr>
          <w:ilvl w:val="0"/>
          <w:numId w:val="1"/>
        </w:numPr>
        <w:tabs>
          <w:tab w:val="left" w:pos="851"/>
          <w:tab w:val="left" w:pos="1134"/>
        </w:tabs>
        <w:jc w:val="center"/>
        <w:rPr>
          <w:b/>
        </w:rPr>
      </w:pPr>
      <w:r w:rsidRPr="00EF336E">
        <w:rPr>
          <w:b/>
        </w:rPr>
        <w:t>Реквизиты и подписи сторон</w:t>
      </w:r>
    </w:p>
    <w:tbl>
      <w:tblPr>
        <w:tblW w:w="10253" w:type="dxa"/>
        <w:jc w:val="center"/>
        <w:tblLook w:val="01E0" w:firstRow="1" w:lastRow="1" w:firstColumn="1" w:lastColumn="1" w:noHBand="0" w:noVBand="0"/>
      </w:tblPr>
      <w:tblGrid>
        <w:gridCol w:w="5126"/>
        <w:gridCol w:w="5127"/>
      </w:tblGrid>
      <w:tr w:rsidR="00E3042F" w:rsidRPr="00EF336E" w:rsidTr="00CF3D4F">
        <w:trPr>
          <w:trHeight w:val="297"/>
          <w:jc w:val="center"/>
        </w:trPr>
        <w:tc>
          <w:tcPr>
            <w:tcW w:w="5126" w:type="dxa"/>
            <w:vAlign w:val="center"/>
          </w:tcPr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  <w:jc w:val="center"/>
              <w:rPr>
                <w:b/>
                <w:bCs/>
              </w:rPr>
            </w:pPr>
            <w:proofErr w:type="spellStart"/>
            <w:r w:rsidRPr="00EF336E">
              <w:rPr>
                <w:b/>
              </w:rPr>
              <w:t>Цендент</w:t>
            </w:r>
            <w:proofErr w:type="spellEnd"/>
            <w:r w:rsidRPr="00EF336E">
              <w:rPr>
                <w:b/>
              </w:rPr>
              <w:t>:</w:t>
            </w:r>
          </w:p>
        </w:tc>
        <w:tc>
          <w:tcPr>
            <w:tcW w:w="5127" w:type="dxa"/>
            <w:vAlign w:val="center"/>
          </w:tcPr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  <w:jc w:val="center"/>
              <w:rPr>
                <w:b/>
              </w:rPr>
            </w:pPr>
            <w:r w:rsidRPr="00EF336E">
              <w:rPr>
                <w:b/>
              </w:rPr>
              <w:t>Цессионарий:</w:t>
            </w:r>
          </w:p>
        </w:tc>
      </w:tr>
      <w:tr w:rsidR="00E3042F" w:rsidRPr="00EF336E" w:rsidTr="00CF3D4F">
        <w:trPr>
          <w:trHeight w:val="501"/>
          <w:jc w:val="center"/>
        </w:trPr>
        <w:tc>
          <w:tcPr>
            <w:tcW w:w="5126" w:type="dxa"/>
          </w:tcPr>
          <w:p w:rsidR="0060454C" w:rsidRDefault="0060454C" w:rsidP="00CF3D4F">
            <w:pPr>
              <w:tabs>
                <w:tab w:val="left" w:pos="1134"/>
                <w:tab w:val="right" w:pos="1418"/>
              </w:tabs>
            </w:pPr>
            <w:r w:rsidRPr="00E3042F">
              <w:rPr>
                <w:b/>
                <w:bCs/>
                <w:spacing w:val="2"/>
              </w:rPr>
              <w:t xml:space="preserve">Язев Валерий </w:t>
            </w:r>
            <w:proofErr w:type="spellStart"/>
            <w:r w:rsidRPr="00E3042F">
              <w:rPr>
                <w:b/>
                <w:bCs/>
                <w:spacing w:val="2"/>
              </w:rPr>
              <w:t>Афонасьевич</w:t>
            </w:r>
            <w:proofErr w:type="spellEnd"/>
            <w:r w:rsidRPr="00E3042F">
              <w:rPr>
                <w:b/>
                <w:bCs/>
                <w:spacing w:val="2"/>
              </w:rPr>
              <w:t xml:space="preserve"> </w:t>
            </w:r>
            <w:r w:rsidRPr="00E3042F">
              <w:rPr>
                <w:bCs/>
                <w:spacing w:val="2"/>
              </w:rPr>
              <w:t xml:space="preserve">(29.10.1949 г.р., место рождения: п. </w:t>
            </w:r>
            <w:proofErr w:type="spellStart"/>
            <w:r w:rsidRPr="00E3042F">
              <w:rPr>
                <w:bCs/>
                <w:spacing w:val="2"/>
              </w:rPr>
              <w:t>Волим</w:t>
            </w:r>
            <w:proofErr w:type="spellEnd"/>
            <w:r w:rsidRPr="00E3042F">
              <w:rPr>
                <w:bCs/>
                <w:spacing w:val="2"/>
              </w:rPr>
              <w:t xml:space="preserve">, Чердынский район, Пермской области, ИНН 666101270390) </w:t>
            </w:r>
            <w:r w:rsidRPr="00EF336E">
              <w:rPr>
                <w:bCs/>
                <w:spacing w:val="2"/>
              </w:rPr>
              <w:t xml:space="preserve">в лице </w:t>
            </w:r>
            <w:r>
              <w:rPr>
                <w:bCs/>
                <w:spacing w:val="2"/>
              </w:rPr>
              <w:t>финансового</w:t>
            </w:r>
            <w:r w:rsidRPr="00EF336E">
              <w:rPr>
                <w:bCs/>
                <w:spacing w:val="2"/>
              </w:rPr>
              <w:t xml:space="preserve"> управляющего </w:t>
            </w:r>
            <w:proofErr w:type="spellStart"/>
            <w:r>
              <w:rPr>
                <w:bCs/>
                <w:spacing w:val="2"/>
              </w:rPr>
              <w:t>Комбаровой</w:t>
            </w:r>
            <w:proofErr w:type="spellEnd"/>
            <w:r>
              <w:rPr>
                <w:bCs/>
                <w:spacing w:val="2"/>
              </w:rPr>
              <w:t xml:space="preserve"> Анны Анатольевны</w:t>
            </w:r>
            <w:r w:rsidRPr="00EF336E">
              <w:t xml:space="preserve"> </w:t>
            </w:r>
          </w:p>
          <w:p w:rsidR="0060454C" w:rsidRDefault="00E3042F" w:rsidP="00CF3D4F">
            <w:pPr>
              <w:tabs>
                <w:tab w:val="left" w:pos="1134"/>
                <w:tab w:val="right" w:pos="1418"/>
              </w:tabs>
            </w:pPr>
            <w:r w:rsidRPr="00EF336E">
              <w:t xml:space="preserve">ИНН </w:t>
            </w:r>
            <w:r w:rsidR="0060454C" w:rsidRPr="00E3042F">
              <w:rPr>
                <w:bCs/>
                <w:spacing w:val="2"/>
              </w:rPr>
              <w:t>666101270390</w:t>
            </w:r>
          </w:p>
          <w:p w:rsidR="00E3042F" w:rsidRPr="00EF336E" w:rsidRDefault="00E3042F" w:rsidP="0060454C">
            <w:pPr>
              <w:tabs>
                <w:tab w:val="left" w:pos="1134"/>
                <w:tab w:val="right" w:pos="1418"/>
              </w:tabs>
            </w:pPr>
          </w:p>
          <w:p w:rsidR="00E557CC" w:rsidRDefault="00E557CC" w:rsidP="00E557CC">
            <w:pPr>
              <w:jc w:val="both"/>
            </w:pPr>
            <w:r>
              <w:t xml:space="preserve">Получатель Язев Валерий </w:t>
            </w:r>
            <w:proofErr w:type="spellStart"/>
            <w:r>
              <w:t>Афонасьевич</w:t>
            </w:r>
            <w:proofErr w:type="spellEnd"/>
          </w:p>
          <w:p w:rsidR="00E557CC" w:rsidRDefault="00E557CC" w:rsidP="00E557CC">
            <w:pPr>
              <w:jc w:val="both"/>
            </w:pPr>
            <w:r>
              <w:t>Счет получателя 40817810200006913149</w:t>
            </w:r>
          </w:p>
          <w:p w:rsidR="00E557CC" w:rsidRDefault="00E557CC" w:rsidP="00E557CC">
            <w:pPr>
              <w:jc w:val="both"/>
            </w:pPr>
            <w:r>
              <w:t>Банк получателя ПАО «МОСКОВСКИЙ КРЕДИТНЫЙ БАНК» 107045, г. Москва, Луков переулок, д.2, стр. 1</w:t>
            </w:r>
          </w:p>
          <w:p w:rsidR="00E3042F" w:rsidRDefault="00E557CC" w:rsidP="00E557CC">
            <w:pPr>
              <w:tabs>
                <w:tab w:val="left" w:pos="1134"/>
                <w:tab w:val="right" w:pos="1418"/>
              </w:tabs>
            </w:pPr>
            <w:r>
              <w:t xml:space="preserve">ИНН 7734202860, </w:t>
            </w:r>
            <w:proofErr w:type="spellStart"/>
            <w:r>
              <w:t>кор</w:t>
            </w:r>
            <w:proofErr w:type="spellEnd"/>
            <w:r>
              <w:t>. счет 30101810745250000659 в Главном управлении Центрального банка Российской Федерации по Центральному федеральному округу г. Москва БИК 044525659 КПП 770801001</w:t>
            </w:r>
          </w:p>
          <w:p w:rsidR="00E557CC" w:rsidRPr="00EF336E" w:rsidRDefault="00E557CC" w:rsidP="00E557CC">
            <w:pPr>
              <w:tabs>
                <w:tab w:val="left" w:pos="1134"/>
                <w:tab w:val="right" w:pos="1418"/>
              </w:tabs>
            </w:pPr>
          </w:p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</w:pPr>
            <w:r w:rsidRPr="00EF336E">
              <w:t xml:space="preserve">Адрес для направления корреспонденции: </w:t>
            </w:r>
          </w:p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</w:pPr>
            <w:r>
              <w:t xml:space="preserve">117133, г. Москва, а/я </w:t>
            </w:r>
            <w:r w:rsidR="0060454C">
              <w:t>16</w:t>
            </w:r>
            <w:r>
              <w:t>2,</w:t>
            </w:r>
            <w:r w:rsidRPr="00EF336E">
              <w:t xml:space="preserve"> </w:t>
            </w:r>
            <w:r w:rsidR="0060454C" w:rsidRPr="0060454C">
              <w:t>Kombarova.Yazev@yandex.ru</w:t>
            </w:r>
          </w:p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</w:pPr>
          </w:p>
          <w:p w:rsidR="00E3042F" w:rsidRDefault="0060454C" w:rsidP="00CF3D4F">
            <w:pPr>
              <w:tabs>
                <w:tab w:val="left" w:pos="1134"/>
                <w:tab w:val="right" w:pos="1418"/>
              </w:tabs>
            </w:pPr>
            <w:r>
              <w:t>Финансовый</w:t>
            </w:r>
            <w:r w:rsidR="00E3042F" w:rsidRPr="00EF336E">
              <w:t xml:space="preserve"> управляющий </w:t>
            </w:r>
          </w:p>
          <w:p w:rsidR="00E3042F" w:rsidRDefault="00E3042F" w:rsidP="00CF3D4F">
            <w:pPr>
              <w:tabs>
                <w:tab w:val="left" w:pos="1134"/>
                <w:tab w:val="right" w:pos="1418"/>
              </w:tabs>
            </w:pPr>
          </w:p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</w:pPr>
          </w:p>
          <w:p w:rsidR="00E3042F" w:rsidRPr="00EF336E" w:rsidRDefault="0060454C" w:rsidP="00CF3D4F">
            <w:pPr>
              <w:tabs>
                <w:tab w:val="left" w:pos="1134"/>
                <w:tab w:val="right" w:pos="1418"/>
              </w:tabs>
            </w:pPr>
            <w:r>
              <w:t>_______</w:t>
            </w:r>
            <w:r w:rsidR="00E3042F">
              <w:t>____________</w:t>
            </w:r>
            <w:r w:rsidR="00E3042F" w:rsidRPr="00EF336E">
              <w:t>___/</w:t>
            </w:r>
            <w:r>
              <w:t xml:space="preserve">А.А. </w:t>
            </w:r>
            <w:proofErr w:type="spellStart"/>
            <w:r>
              <w:t>Комбарова</w:t>
            </w:r>
            <w:proofErr w:type="spellEnd"/>
            <w:r>
              <w:t xml:space="preserve"> </w:t>
            </w:r>
          </w:p>
          <w:p w:rsidR="00E3042F" w:rsidRPr="00EF336E" w:rsidRDefault="00E3042F" w:rsidP="00CF3D4F">
            <w:pPr>
              <w:tabs>
                <w:tab w:val="left" w:pos="1134"/>
              </w:tabs>
            </w:pPr>
          </w:p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  <w:rPr>
                <w:b/>
              </w:rPr>
            </w:pPr>
          </w:p>
        </w:tc>
        <w:tc>
          <w:tcPr>
            <w:tcW w:w="5127" w:type="dxa"/>
          </w:tcPr>
          <w:p w:rsidR="00E3042F" w:rsidRPr="00E3042F" w:rsidRDefault="0060454C" w:rsidP="00CF3D4F">
            <w:pPr>
              <w:tabs>
                <w:tab w:val="center" w:pos="2455"/>
              </w:tabs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</w:t>
            </w:r>
          </w:p>
          <w:p w:rsidR="00E3042F" w:rsidRDefault="00E3042F" w:rsidP="00CF3D4F">
            <w:pPr>
              <w:tabs>
                <w:tab w:val="center" w:pos="2455"/>
              </w:tabs>
              <w:rPr>
                <w:bCs/>
              </w:rPr>
            </w:pPr>
            <w:r>
              <w:rPr>
                <w:bCs/>
              </w:rPr>
              <w:t xml:space="preserve">ИНН </w:t>
            </w:r>
            <w:r w:rsidR="0060454C">
              <w:rPr>
                <w:bCs/>
              </w:rPr>
              <w:t>_______________________________</w:t>
            </w:r>
          </w:p>
          <w:p w:rsidR="00E3042F" w:rsidRPr="00E3042F" w:rsidRDefault="00E3042F" w:rsidP="00CF3D4F">
            <w:pPr>
              <w:tabs>
                <w:tab w:val="left" w:pos="1134"/>
                <w:tab w:val="right" w:pos="1418"/>
              </w:tabs>
              <w:rPr>
                <w:bCs/>
              </w:rPr>
            </w:pPr>
          </w:p>
          <w:p w:rsidR="00E3042F" w:rsidRPr="00E3042F" w:rsidRDefault="00E3042F" w:rsidP="00CF3D4F">
            <w:pPr>
              <w:tabs>
                <w:tab w:val="left" w:pos="1134"/>
                <w:tab w:val="right" w:pos="1418"/>
              </w:tabs>
              <w:rPr>
                <w:bCs/>
              </w:rPr>
            </w:pPr>
          </w:p>
          <w:p w:rsidR="00E3042F" w:rsidRPr="00E3042F" w:rsidRDefault="00E3042F" w:rsidP="00CF3D4F">
            <w:pPr>
              <w:tabs>
                <w:tab w:val="left" w:pos="1134"/>
                <w:tab w:val="right" w:pos="1418"/>
              </w:tabs>
              <w:rPr>
                <w:bCs/>
              </w:rPr>
            </w:pPr>
          </w:p>
          <w:p w:rsidR="00E3042F" w:rsidRPr="00E3042F" w:rsidRDefault="00E3042F" w:rsidP="00CF3D4F">
            <w:pPr>
              <w:tabs>
                <w:tab w:val="left" w:pos="1134"/>
                <w:tab w:val="right" w:pos="1418"/>
              </w:tabs>
              <w:rPr>
                <w:bCs/>
              </w:rPr>
            </w:pPr>
          </w:p>
          <w:p w:rsidR="00E3042F" w:rsidRPr="00EF336E" w:rsidRDefault="00E3042F" w:rsidP="0060454C">
            <w:pPr>
              <w:tabs>
                <w:tab w:val="left" w:pos="1134"/>
                <w:tab w:val="right" w:pos="1418"/>
              </w:tabs>
              <w:rPr>
                <w:bCs/>
              </w:rPr>
            </w:pPr>
            <w:r>
              <w:t>________________________</w:t>
            </w:r>
            <w:r w:rsidRPr="00EF336E">
              <w:t>/</w:t>
            </w:r>
            <w:r w:rsidR="0060454C" w:rsidRPr="00EF336E">
              <w:rPr>
                <w:bCs/>
              </w:rPr>
              <w:t xml:space="preserve"> </w:t>
            </w:r>
          </w:p>
        </w:tc>
      </w:tr>
    </w:tbl>
    <w:p w:rsidR="00E3042F" w:rsidRPr="00EF336E" w:rsidRDefault="00E3042F" w:rsidP="00E3042F">
      <w:pPr>
        <w:tabs>
          <w:tab w:val="left" w:pos="1134"/>
        </w:tabs>
      </w:pPr>
    </w:p>
    <w:p w:rsidR="00406314" w:rsidRDefault="00406314"/>
    <w:sectPr w:rsidR="00406314" w:rsidSect="00EF336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64B7"/>
    <w:multiLevelType w:val="multilevel"/>
    <w:tmpl w:val="178CD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A9A1C89"/>
    <w:multiLevelType w:val="multilevel"/>
    <w:tmpl w:val="99802B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90"/>
    <w:rsid w:val="00096490"/>
    <w:rsid w:val="003D530B"/>
    <w:rsid w:val="00406314"/>
    <w:rsid w:val="0060454C"/>
    <w:rsid w:val="006B05BB"/>
    <w:rsid w:val="009F49A6"/>
    <w:rsid w:val="00BB1B0F"/>
    <w:rsid w:val="00D34690"/>
    <w:rsid w:val="00DE3FA6"/>
    <w:rsid w:val="00E3042F"/>
    <w:rsid w:val="00E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CF1DF-AF1C-44DE-9FE4-288897FF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30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042F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Isbasarova</dc:creator>
  <cp:keywords/>
  <dc:description/>
  <cp:lastModifiedBy>salamandra</cp:lastModifiedBy>
  <cp:revision>3</cp:revision>
  <dcterms:created xsi:type="dcterms:W3CDTF">2024-12-17T10:53:00Z</dcterms:created>
  <dcterms:modified xsi:type="dcterms:W3CDTF">2024-12-17T10:54:00Z</dcterms:modified>
</cp:coreProperties>
</file>