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F3" w:rsidRPr="00601067" w:rsidRDefault="00664BF3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90339F">
        <w:rPr>
          <w:rFonts w:ascii="Times New Roman" w:hAnsi="Times New Roman"/>
          <w:b/>
          <w:sz w:val="22"/>
          <w:szCs w:val="22"/>
        </w:rPr>
        <w:t>ДОГОВОР КУПЛИ-ПРОДАЖИ</w:t>
      </w:r>
    </w:p>
    <w:p w:rsidR="00664BF3" w:rsidRPr="0077412A" w:rsidRDefault="00664BF3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ИМУЩЕСТВА (ПРОЕКТ)</w:t>
      </w:r>
    </w:p>
    <w:p w:rsidR="00664BF3" w:rsidRPr="0090339F" w:rsidRDefault="00664BF3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664BF3" w:rsidRDefault="00664BF3" w:rsidP="005B1664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90339F">
        <w:rPr>
          <w:rFonts w:ascii="Times New Roman" w:hAnsi="Times New Roman"/>
          <w:sz w:val="22"/>
          <w:szCs w:val="22"/>
        </w:rPr>
        <w:t xml:space="preserve">Российская Федерация, </w:t>
      </w:r>
      <w:r>
        <w:rPr>
          <w:rFonts w:ascii="Times New Roman" w:hAnsi="Times New Roman"/>
          <w:sz w:val="22"/>
          <w:szCs w:val="22"/>
        </w:rPr>
        <w:t>г. 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«____» _____________ 202</w:t>
      </w:r>
      <w:r w:rsidR="00BD1E25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г.                                                                             </w:t>
      </w:r>
    </w:p>
    <w:p w:rsidR="00664BF3" w:rsidRPr="0090339F" w:rsidRDefault="00664BF3" w:rsidP="005B1664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</w:p>
    <w:p w:rsidR="00664BF3" w:rsidRPr="0090339F" w:rsidRDefault="00664BF3" w:rsidP="005B1664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664BF3" w:rsidRPr="00BD1E25" w:rsidRDefault="00BD1E25" w:rsidP="00BD1E25">
      <w:pPr>
        <w:shd w:val="clear" w:color="auto" w:fill="FFFFFF"/>
        <w:spacing w:line="288" w:lineRule="exact"/>
        <w:jc w:val="both"/>
        <w:rPr>
          <w:highlight w:val="lightGray"/>
        </w:rPr>
      </w:pPr>
      <w:proofErr w:type="gramStart"/>
      <w:r w:rsidRPr="00BD1E25">
        <w:rPr>
          <w:highlight w:val="lightGray"/>
        </w:rPr>
        <w:t xml:space="preserve">ИП Мартынова Светлана Анатольевна,  финансовый управляющий </w:t>
      </w:r>
      <w:r w:rsidRPr="00BD1E25">
        <w:rPr>
          <w:highlight w:val="lightGray"/>
          <w:shd w:val="clear" w:color="auto" w:fill="EAF1F7"/>
        </w:rPr>
        <w:t>Финансовый управл</w:t>
      </w:r>
      <w:r w:rsidRPr="00BD1E25">
        <w:rPr>
          <w:highlight w:val="lightGray"/>
          <w:shd w:val="clear" w:color="auto" w:fill="EAF1F7"/>
        </w:rPr>
        <w:t>я</w:t>
      </w:r>
      <w:r w:rsidRPr="00BD1E25">
        <w:rPr>
          <w:highlight w:val="lightGray"/>
          <w:shd w:val="clear" w:color="auto" w:fill="EAF1F7"/>
        </w:rPr>
        <w:t>ющий Геращенко Елены Михайловны, 14.11.77 г.р., место рождения: г. Георгиевск Ставр</w:t>
      </w:r>
      <w:r w:rsidRPr="00BD1E25">
        <w:rPr>
          <w:highlight w:val="lightGray"/>
          <w:shd w:val="clear" w:color="auto" w:fill="EAF1F7"/>
        </w:rPr>
        <w:t>о</w:t>
      </w:r>
      <w:r w:rsidRPr="00BD1E25">
        <w:rPr>
          <w:highlight w:val="lightGray"/>
          <w:shd w:val="clear" w:color="auto" w:fill="EAF1F7"/>
        </w:rPr>
        <w:t>польского края, ИНН/СНИЛС 263404911590/0, зарегистрированной по адресу: г. Ставр</w:t>
      </w:r>
      <w:r w:rsidRPr="00BD1E25">
        <w:rPr>
          <w:highlight w:val="lightGray"/>
          <w:shd w:val="clear" w:color="auto" w:fill="EAF1F7"/>
        </w:rPr>
        <w:t>о</w:t>
      </w:r>
      <w:r w:rsidRPr="00BD1E25">
        <w:rPr>
          <w:highlight w:val="lightGray"/>
          <w:shd w:val="clear" w:color="auto" w:fill="EAF1F7"/>
        </w:rPr>
        <w:t>поль, ул. Пушкина, д.20, кв. 3</w:t>
      </w:r>
      <w:r w:rsidRPr="00BD1E25">
        <w:rPr>
          <w:bCs/>
          <w:highlight w:val="lightGray"/>
        </w:rPr>
        <w:t xml:space="preserve">, </w:t>
      </w:r>
      <w:r w:rsidRPr="00BD1E25">
        <w:rPr>
          <w:highlight w:val="lightGray"/>
        </w:rPr>
        <w:t>действующая на основании р</w:t>
      </w:r>
      <w:r w:rsidRPr="00BD1E25">
        <w:rPr>
          <w:highlight w:val="lightGray"/>
          <w:shd w:val="clear" w:color="auto" w:fill="EAF1F7"/>
        </w:rPr>
        <w:t>ешения арбитражного суда Ставропольского края от 6.03.2023г. по делу №А63-17633/21</w:t>
      </w:r>
      <w:r w:rsidRPr="00BD1E25">
        <w:rPr>
          <w:highlight w:val="lightGray"/>
        </w:rPr>
        <w:t>, именуемая в дальнейшем «</w:t>
      </w:r>
      <w:r w:rsidRPr="00BD1E25">
        <w:rPr>
          <w:highlight w:val="lightGray"/>
        </w:rPr>
        <w:t>Продавец</w:t>
      </w:r>
      <w:r w:rsidRPr="00BD1E25">
        <w:rPr>
          <w:highlight w:val="lightGray"/>
        </w:rPr>
        <w:t>», с одной стороны, и граждан_ РФ</w:t>
      </w:r>
      <w:proofErr w:type="gramEnd"/>
      <w:r w:rsidRPr="00BD1E25">
        <w:rPr>
          <w:highlight w:val="lightGray"/>
        </w:rPr>
        <w:t xml:space="preserve"> ______________________, имену</w:t>
      </w:r>
      <w:r w:rsidRPr="00BD1E25">
        <w:rPr>
          <w:highlight w:val="lightGray"/>
        </w:rPr>
        <w:t>е</w:t>
      </w:r>
      <w:r w:rsidRPr="00BD1E25">
        <w:rPr>
          <w:highlight w:val="lightGray"/>
        </w:rPr>
        <w:t>мый в дальнейшем «П</w:t>
      </w:r>
      <w:r w:rsidRPr="00BD1E25">
        <w:rPr>
          <w:highlight w:val="lightGray"/>
        </w:rPr>
        <w:t>окупатель</w:t>
      </w:r>
      <w:r w:rsidRPr="00BD1E25">
        <w:rPr>
          <w:highlight w:val="lightGray"/>
        </w:rPr>
        <w:t>», с другой стороны,</w:t>
      </w:r>
      <w:proofErr w:type="gramStart"/>
      <w:r w:rsidRPr="00BD1E25">
        <w:rPr>
          <w:highlight w:val="lightGray"/>
        </w:rPr>
        <w:t xml:space="preserve"> </w:t>
      </w:r>
      <w:r w:rsidR="00664BF3" w:rsidRPr="00BD1E25">
        <w:rPr>
          <w:highlight w:val="lightGray"/>
        </w:rPr>
        <w:t>,</w:t>
      </w:r>
      <w:proofErr w:type="gramEnd"/>
      <w:r w:rsidR="00664BF3" w:rsidRPr="00BD1E25">
        <w:rPr>
          <w:highlight w:val="lightGray"/>
        </w:rPr>
        <w:t xml:space="preserve"> а вместе именуемые  «Стороны»,  </w:t>
      </w:r>
    </w:p>
    <w:p w:rsidR="00664BF3" w:rsidRPr="00BD1E25" w:rsidRDefault="00664BF3" w:rsidP="002D4E8B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на основании Протокола № ____ о результатах </w:t>
      </w:r>
      <w:r w:rsidRPr="00BD1E25">
        <w:rPr>
          <w:rFonts w:ascii="Times New Roman" w:hAnsi="Times New Roman"/>
          <w:i/>
          <w:sz w:val="24"/>
          <w:szCs w:val="24"/>
          <w:highlight w:val="lightGray"/>
        </w:rPr>
        <w:t>открытого аукциона с открытой формой подачи предложений о цене имущества</w:t>
      </w: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  должника заключили настоящий договор о нижеследующем:</w:t>
      </w:r>
    </w:p>
    <w:p w:rsidR="00664BF3" w:rsidRPr="00BD1E25" w:rsidRDefault="00664BF3" w:rsidP="002D4E8B">
      <w:pPr>
        <w:autoSpaceDE w:val="0"/>
        <w:autoSpaceDN w:val="0"/>
        <w:adjustRightInd w:val="0"/>
        <w:ind w:firstLine="708"/>
        <w:jc w:val="both"/>
        <w:rPr>
          <w:highlight w:val="lightGray"/>
        </w:rPr>
      </w:pPr>
    </w:p>
    <w:p w:rsidR="00664BF3" w:rsidRPr="00BD1E25" w:rsidRDefault="00664BF3" w:rsidP="002D4E8B">
      <w:pPr>
        <w:autoSpaceDE w:val="0"/>
        <w:autoSpaceDN w:val="0"/>
        <w:adjustRightInd w:val="0"/>
        <w:ind w:firstLine="708"/>
        <w:jc w:val="both"/>
        <w:rPr>
          <w:highlight w:val="lightGray"/>
        </w:rPr>
      </w:pPr>
      <w:r w:rsidRPr="00BD1E25">
        <w:rPr>
          <w:b/>
          <w:highlight w:val="lightGray"/>
        </w:rPr>
        <w:t>1.ПРЕДМЕТ ДОГОВОРА</w:t>
      </w:r>
    </w:p>
    <w:p w:rsidR="00BD1E25" w:rsidRPr="00BD1E25" w:rsidRDefault="00664BF3" w:rsidP="00BD1E25">
      <w:pPr>
        <w:jc w:val="both"/>
        <w:rPr>
          <w:b/>
          <w:highlight w:val="lightGray"/>
        </w:rPr>
      </w:pPr>
      <w:r w:rsidRPr="00BD1E25">
        <w:rPr>
          <w:highlight w:val="lightGray"/>
        </w:rPr>
        <w:t xml:space="preserve">1.1. </w:t>
      </w:r>
      <w:proofErr w:type="gramStart"/>
      <w:r w:rsidRPr="00BD1E25">
        <w:rPr>
          <w:highlight w:val="lightGray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за: </w:t>
      </w:r>
      <w:r w:rsidR="00BD1E25" w:rsidRPr="00BD1E25">
        <w:rPr>
          <w:highlight w:val="lightGray"/>
        </w:rPr>
        <w:t>694/5219 доли в праве общей долевой собственности на земельный участок из земель сел</w:t>
      </w:r>
      <w:r w:rsidR="00BD1E25" w:rsidRPr="00BD1E25">
        <w:rPr>
          <w:highlight w:val="lightGray"/>
        </w:rPr>
        <w:t>ь</w:t>
      </w:r>
      <w:r w:rsidR="00BD1E25" w:rsidRPr="00BD1E25">
        <w:rPr>
          <w:highlight w:val="lightGray"/>
        </w:rPr>
        <w:t xml:space="preserve">скохозяйственного назначения, кадастровый номер 26:09:000000:1387, общая площадь участка 521 973 </w:t>
      </w:r>
      <w:proofErr w:type="spellStart"/>
      <w:r w:rsidR="00BD1E25" w:rsidRPr="00BD1E25">
        <w:rPr>
          <w:highlight w:val="lightGray"/>
        </w:rPr>
        <w:t>кв.м</w:t>
      </w:r>
      <w:proofErr w:type="spellEnd"/>
      <w:r w:rsidR="00BD1E25" w:rsidRPr="00BD1E25">
        <w:rPr>
          <w:highlight w:val="lightGray"/>
        </w:rPr>
        <w:t>. (52,2 га).</w:t>
      </w:r>
      <w:proofErr w:type="gramEnd"/>
      <w:r w:rsidR="00BD1E25" w:rsidRPr="00BD1E25">
        <w:rPr>
          <w:highlight w:val="lightGray"/>
        </w:rPr>
        <w:t xml:space="preserve"> </w:t>
      </w:r>
      <w:proofErr w:type="gramStart"/>
      <w:r w:rsidR="00BD1E25" w:rsidRPr="00BD1E25">
        <w:rPr>
          <w:highlight w:val="lightGray"/>
        </w:rPr>
        <w:t>Доля</w:t>
      </w:r>
      <w:proofErr w:type="gramEnd"/>
      <w:r w:rsidR="00BD1E25" w:rsidRPr="00BD1E25">
        <w:rPr>
          <w:highlight w:val="lightGray"/>
        </w:rPr>
        <w:t xml:space="preserve"> принадлежащая Геращенко Е.И. составляет 6,94 га. Адрес земельного участка: край Ставропольский, р-н Туркменский, муниципальное образ</w:t>
      </w:r>
      <w:r w:rsidR="00BD1E25" w:rsidRPr="00BD1E25">
        <w:rPr>
          <w:highlight w:val="lightGray"/>
        </w:rPr>
        <w:t>о</w:t>
      </w:r>
      <w:r w:rsidR="00BD1E25" w:rsidRPr="00BD1E25">
        <w:rPr>
          <w:highlight w:val="lightGray"/>
        </w:rPr>
        <w:t xml:space="preserve">вание </w:t>
      </w:r>
      <w:proofErr w:type="spellStart"/>
      <w:r w:rsidR="00BD1E25" w:rsidRPr="00BD1E25">
        <w:rPr>
          <w:highlight w:val="lightGray"/>
        </w:rPr>
        <w:t>Овощинский</w:t>
      </w:r>
      <w:proofErr w:type="spellEnd"/>
      <w:r w:rsidR="00BD1E25" w:rsidRPr="00BD1E25">
        <w:rPr>
          <w:highlight w:val="lightGray"/>
        </w:rPr>
        <w:t xml:space="preserve"> сельсовет.</w:t>
      </w:r>
    </w:p>
    <w:p w:rsidR="00664BF3" w:rsidRPr="00BD1E25" w:rsidRDefault="00664BF3" w:rsidP="002D4E8B">
      <w:pPr>
        <w:autoSpaceDE w:val="0"/>
        <w:autoSpaceDN w:val="0"/>
        <w:adjustRightInd w:val="0"/>
        <w:jc w:val="both"/>
        <w:rPr>
          <w:highlight w:val="lightGray"/>
        </w:rPr>
      </w:pPr>
    </w:p>
    <w:p w:rsidR="00664BF3" w:rsidRPr="00BD1E25" w:rsidRDefault="00664BF3" w:rsidP="002D4E8B">
      <w:pPr>
        <w:pStyle w:val="ConsNormal"/>
        <w:widowControl/>
        <w:tabs>
          <w:tab w:val="num" w:pos="360"/>
        </w:tabs>
        <w:ind w:left="360" w:hanging="36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b/>
          <w:sz w:val="24"/>
          <w:szCs w:val="24"/>
          <w:highlight w:val="lightGray"/>
        </w:rPr>
        <w:t>2. ЦЕНА И ПОРЯДОК РАСЧЕТОВ</w:t>
      </w:r>
      <w:bookmarkStart w:id="0" w:name="_GoBack"/>
      <w:bookmarkEnd w:id="0"/>
    </w:p>
    <w:p w:rsidR="00664BF3" w:rsidRPr="00BD1E25" w:rsidRDefault="00664BF3" w:rsidP="002D4E8B">
      <w:pPr>
        <w:pStyle w:val="a7"/>
        <w:ind w:firstLine="709"/>
        <w:rPr>
          <w:sz w:val="24"/>
          <w:szCs w:val="24"/>
          <w:highlight w:val="lightGray"/>
        </w:rPr>
      </w:pPr>
      <w:r w:rsidRPr="00BD1E25">
        <w:rPr>
          <w:sz w:val="24"/>
          <w:szCs w:val="24"/>
          <w:highlight w:val="lightGray"/>
        </w:rPr>
        <w:t>2.1. Цена имущества, указанного в п. 1.1. настоящего Договора</w:t>
      </w:r>
      <w:r w:rsidRPr="00BD1E25">
        <w:rPr>
          <w:b/>
          <w:sz w:val="24"/>
          <w:szCs w:val="24"/>
          <w:highlight w:val="lightGray"/>
        </w:rPr>
        <w:t xml:space="preserve"> </w:t>
      </w:r>
      <w:r w:rsidRPr="00BD1E25">
        <w:rPr>
          <w:sz w:val="24"/>
          <w:szCs w:val="24"/>
          <w:highlight w:val="lightGray"/>
        </w:rPr>
        <w:t>составляет __________________ (сумма прописью) рублей.</w:t>
      </w:r>
    </w:p>
    <w:p w:rsidR="00664BF3" w:rsidRPr="00BD1E25" w:rsidRDefault="00664BF3" w:rsidP="002D4E8B">
      <w:pPr>
        <w:pStyle w:val="a7"/>
        <w:ind w:firstLine="709"/>
        <w:rPr>
          <w:sz w:val="24"/>
          <w:szCs w:val="24"/>
          <w:highlight w:val="lightGray"/>
        </w:rPr>
      </w:pPr>
      <w:r w:rsidRPr="00BD1E25">
        <w:rPr>
          <w:sz w:val="24"/>
          <w:szCs w:val="24"/>
          <w:highlight w:val="lightGray"/>
        </w:rPr>
        <w:t>Цена установлена согласно Протоколу № ______ о результатах открытого аукциона с открытой формой подачи предложений о цене имущества</w:t>
      </w:r>
      <w:r w:rsidR="002D4E8B" w:rsidRPr="00BD1E25">
        <w:rPr>
          <w:sz w:val="24"/>
          <w:szCs w:val="24"/>
          <w:highlight w:val="lightGray"/>
        </w:rPr>
        <w:t xml:space="preserve"> </w:t>
      </w:r>
      <w:r w:rsidR="00BD1E25" w:rsidRPr="00BD1E25">
        <w:rPr>
          <w:sz w:val="24"/>
          <w:szCs w:val="24"/>
          <w:highlight w:val="lightGray"/>
          <w:shd w:val="clear" w:color="auto" w:fill="EAF1F7"/>
        </w:rPr>
        <w:t>Геращенко Елены Михайловны</w:t>
      </w:r>
      <w:r w:rsidR="00BD1E25" w:rsidRPr="00BD1E25">
        <w:rPr>
          <w:sz w:val="24"/>
          <w:szCs w:val="24"/>
          <w:highlight w:val="lightGray"/>
        </w:rPr>
        <w:t xml:space="preserve"> </w:t>
      </w:r>
      <w:r w:rsidR="009666B6" w:rsidRPr="00BD1E25">
        <w:rPr>
          <w:sz w:val="24"/>
          <w:szCs w:val="24"/>
          <w:highlight w:val="lightGray"/>
        </w:rPr>
        <w:t xml:space="preserve"> </w:t>
      </w:r>
      <w:r w:rsidRPr="00BD1E25">
        <w:rPr>
          <w:sz w:val="24"/>
          <w:szCs w:val="24"/>
          <w:highlight w:val="lightGray"/>
        </w:rPr>
        <w:t xml:space="preserve">      от ____________ г.</w:t>
      </w:r>
    </w:p>
    <w:p w:rsidR="00664BF3" w:rsidRPr="00BD1E25" w:rsidRDefault="00664BF3" w:rsidP="002D4E8B">
      <w:pPr>
        <w:pStyle w:val="a7"/>
        <w:ind w:firstLine="709"/>
        <w:rPr>
          <w:sz w:val="24"/>
          <w:szCs w:val="24"/>
          <w:highlight w:val="lightGray"/>
        </w:rPr>
      </w:pPr>
      <w:r w:rsidRPr="00BD1E25">
        <w:rPr>
          <w:sz w:val="24"/>
          <w:szCs w:val="24"/>
          <w:highlight w:val="lightGray"/>
        </w:rPr>
        <w:t>В цену имущества включена сумма задатка, внесенная Покупателем Организатору торгов, в размере _____________ (сумма прописью) рублей, НДС не облагается.</w:t>
      </w:r>
    </w:p>
    <w:p w:rsidR="00664BF3" w:rsidRPr="00BD1E25" w:rsidRDefault="00664BF3" w:rsidP="002D4E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D1E25">
        <w:rPr>
          <w:rFonts w:ascii="Times New Roman" w:hAnsi="Times New Roman" w:cs="Times New Roman"/>
          <w:sz w:val="24"/>
          <w:szCs w:val="24"/>
          <w:highlight w:val="lightGray"/>
        </w:rPr>
        <w:t xml:space="preserve">2.2. Покупатель производит оплату стоимости имущества путем перечисления денежных средств на расчетный счет Продавца, указанный в Разделе 7 настоящего Договора в течение </w:t>
      </w:r>
      <w:r w:rsidR="00BD1E25" w:rsidRPr="00BD1E25">
        <w:rPr>
          <w:rFonts w:ascii="Times New Roman" w:hAnsi="Times New Roman" w:cs="Times New Roman"/>
          <w:sz w:val="24"/>
          <w:szCs w:val="24"/>
          <w:highlight w:val="lightGray"/>
        </w:rPr>
        <w:t>2</w:t>
      </w:r>
      <w:r w:rsidRPr="00BD1E25">
        <w:rPr>
          <w:rFonts w:ascii="Times New Roman" w:hAnsi="Times New Roman" w:cs="Times New Roman"/>
          <w:sz w:val="24"/>
          <w:szCs w:val="24"/>
          <w:highlight w:val="lightGray"/>
        </w:rPr>
        <w:t>0 календарных дней с момента подписания Сторонами настоящего договора.</w:t>
      </w:r>
    </w:p>
    <w:p w:rsidR="00664BF3" w:rsidRPr="00BD1E25" w:rsidRDefault="00664BF3" w:rsidP="002D4E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D1E25">
        <w:rPr>
          <w:rFonts w:ascii="Times New Roman" w:hAnsi="Times New Roman" w:cs="Times New Roman"/>
          <w:sz w:val="24"/>
          <w:szCs w:val="24"/>
          <w:highlight w:val="lightGray"/>
        </w:rPr>
        <w:t>2.3. Право собственности на реализуемое по настоящему Договору имущество переходит к Покупателю с момента подписания акта приема-передачи имущества.</w:t>
      </w:r>
    </w:p>
    <w:p w:rsidR="00664BF3" w:rsidRPr="00BD1E25" w:rsidRDefault="00664BF3" w:rsidP="005B166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664BF3" w:rsidRPr="00BD1E25" w:rsidRDefault="00664BF3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b/>
          <w:sz w:val="24"/>
          <w:szCs w:val="24"/>
          <w:highlight w:val="lightGray"/>
        </w:rPr>
        <w:t>3. ГАРАНТИИ СОСТОЯТЕЛЬНОСТИ СДЕЛКИ</w:t>
      </w:r>
    </w:p>
    <w:p w:rsidR="00664BF3" w:rsidRPr="00BD1E25" w:rsidRDefault="00664BF3" w:rsidP="00A16077">
      <w:pPr>
        <w:pStyle w:val="ConsNormal"/>
        <w:widowControl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3.1. Риск случайной гибели или порчи имущества, определенного в п. 1.1 настоящего Договора, переходит на Покупателя с момента передачи имущества.</w:t>
      </w:r>
    </w:p>
    <w:p w:rsidR="00664BF3" w:rsidRPr="00BD1E25" w:rsidRDefault="00664BF3" w:rsidP="005B1664">
      <w:pPr>
        <w:pStyle w:val="ConsNormal"/>
        <w:widowControl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3.2. Настоящий Договор вступает в силу с момента его подписания сторонами и действует до полного исполнения сторонами всех обязательств по нему. </w:t>
      </w:r>
    </w:p>
    <w:p w:rsidR="00664BF3" w:rsidRPr="00BD1E25" w:rsidRDefault="00664BF3" w:rsidP="005B1664">
      <w:pPr>
        <w:pStyle w:val="ConsNormal"/>
        <w:widowControl/>
        <w:tabs>
          <w:tab w:val="left" w:pos="1418"/>
        </w:tabs>
        <w:ind w:firstLine="284"/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664BF3" w:rsidRPr="00BD1E25" w:rsidRDefault="00664BF3" w:rsidP="005B1664">
      <w:pPr>
        <w:pStyle w:val="ConsNormal"/>
        <w:widowControl/>
        <w:tabs>
          <w:tab w:val="num" w:pos="360"/>
          <w:tab w:val="left" w:pos="851"/>
        </w:tabs>
        <w:ind w:left="360" w:hanging="36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b/>
          <w:sz w:val="24"/>
          <w:szCs w:val="24"/>
          <w:highlight w:val="lightGray"/>
        </w:rPr>
        <w:t>4. ПРАВА И ОБЯЗАННОСТИ СТОРОН</w:t>
      </w:r>
    </w:p>
    <w:p w:rsidR="00664BF3" w:rsidRPr="00BD1E25" w:rsidRDefault="00664BF3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D1E25">
        <w:rPr>
          <w:rFonts w:ascii="Times New Roman" w:hAnsi="Times New Roman" w:cs="Times New Roman"/>
          <w:sz w:val="24"/>
          <w:szCs w:val="24"/>
          <w:highlight w:val="lightGray"/>
        </w:rPr>
        <w:t>4.1. Покупатель обязуется:</w:t>
      </w:r>
    </w:p>
    <w:p w:rsidR="00664BF3" w:rsidRDefault="00664BF3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4.1.1. Оплатить приобретаемое имущество в порядке и сроки, определенные настоящим Договором.</w:t>
      </w:r>
    </w:p>
    <w:p w:rsidR="00FE6058" w:rsidRPr="00BD1E25" w:rsidRDefault="00FE6058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>
        <w:rPr>
          <w:rFonts w:ascii="Times New Roman" w:hAnsi="Times New Roman"/>
          <w:sz w:val="24"/>
          <w:szCs w:val="24"/>
          <w:highlight w:val="lightGray"/>
        </w:rPr>
        <w:t>4.1.2</w:t>
      </w:r>
      <w:proofErr w:type="gramStart"/>
      <w:r>
        <w:rPr>
          <w:rFonts w:ascii="Times New Roman" w:hAnsi="Times New Roman"/>
          <w:sz w:val="24"/>
          <w:szCs w:val="24"/>
          <w:highlight w:val="lightGray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  <w:highlight w:val="lightGray"/>
        </w:rPr>
        <w:t xml:space="preserve">платить нотариальное удостоверение сделки, госпошлину за выдачу нотариальной доверенности на оформление сделки в регистрационном органе при необходимости, госпошлину за регистрацию сделки. </w:t>
      </w:r>
    </w:p>
    <w:p w:rsidR="00664BF3" w:rsidRPr="00BD1E25" w:rsidRDefault="00664BF3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4.1.2. Принять  имущество на условиях, предусмотренных настоящим Договором.</w:t>
      </w:r>
    </w:p>
    <w:p w:rsidR="00664BF3" w:rsidRPr="00BD1E25" w:rsidRDefault="00664BF3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664BF3" w:rsidRPr="00BD1E25" w:rsidRDefault="00664BF3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D1E25">
        <w:rPr>
          <w:rFonts w:ascii="Times New Roman" w:hAnsi="Times New Roman" w:cs="Times New Roman"/>
          <w:sz w:val="24"/>
          <w:szCs w:val="24"/>
          <w:highlight w:val="lightGray"/>
        </w:rPr>
        <w:lastRenderedPageBreak/>
        <w:t>4.2. Продавец обязуется:</w:t>
      </w:r>
    </w:p>
    <w:p w:rsidR="00664BF3" w:rsidRPr="00BD1E25" w:rsidRDefault="00664BF3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4.2.1. Передать Покупателю в собственность имущество,  являющееся предметом настоящего Договора, в соответствии с передаточным актом после полной оплаты Покупателем цены, установленной пунктом 2.1 настоящего Договора, в течение 5 (пяти) рабочих дней. </w:t>
      </w:r>
    </w:p>
    <w:p w:rsidR="00664BF3" w:rsidRPr="00BD1E25" w:rsidRDefault="00664BF3" w:rsidP="008E2706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4.2.2. </w:t>
      </w:r>
      <w:proofErr w:type="gramStart"/>
      <w:r w:rsidRPr="00BD1E25">
        <w:rPr>
          <w:rFonts w:ascii="Times New Roman" w:hAnsi="Times New Roman"/>
          <w:sz w:val="24"/>
          <w:szCs w:val="24"/>
          <w:highlight w:val="lightGray"/>
        </w:rPr>
        <w:t>Предоставить Покупателю все необходимые документы</w:t>
      </w:r>
      <w:proofErr w:type="gramEnd"/>
      <w:r w:rsidRPr="00BD1E25">
        <w:rPr>
          <w:rFonts w:ascii="Times New Roman" w:hAnsi="Times New Roman"/>
          <w:sz w:val="24"/>
          <w:szCs w:val="24"/>
          <w:highlight w:val="lightGray"/>
        </w:rPr>
        <w:t xml:space="preserve"> для заключения данного Договора и нести полную ответственность за их достоверность. </w:t>
      </w:r>
    </w:p>
    <w:p w:rsidR="00664BF3" w:rsidRPr="00BD1E25" w:rsidRDefault="00664BF3" w:rsidP="00077998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4.2.3. Принять произведенную Покупателем оплату. </w:t>
      </w:r>
    </w:p>
    <w:p w:rsidR="00664BF3" w:rsidRPr="00BD1E25" w:rsidRDefault="00664BF3" w:rsidP="00077998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 4.2.4. Стороны договорились, что неоплата денежных средств, в том числе частичная, в сроки и сумме, указанные в п. 3.2 считается отказом </w:t>
      </w:r>
      <w:r w:rsidRPr="00BD1E25">
        <w:rPr>
          <w:rFonts w:ascii="Times New Roman" w:hAnsi="Times New Roman"/>
          <w:color w:val="000000"/>
          <w:spacing w:val="5"/>
          <w:sz w:val="24"/>
          <w:szCs w:val="24"/>
          <w:highlight w:val="lightGray"/>
        </w:rPr>
        <w:t>«Покупателя»</w:t>
      </w: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 от исполнения обязательств по оплате имущества. Оформление сторонами дополнительного соглашения о прекращении действия настоящего договора не требуется.</w:t>
      </w:r>
    </w:p>
    <w:p w:rsidR="00872AC1" w:rsidRPr="00BD1E25" w:rsidRDefault="00664BF3" w:rsidP="00872AC1">
      <w:pPr>
        <w:spacing w:line="276" w:lineRule="auto"/>
        <w:ind w:firstLine="720"/>
        <w:jc w:val="both"/>
        <w:rPr>
          <w:highlight w:val="lightGray"/>
        </w:rPr>
      </w:pPr>
      <w:r w:rsidRPr="00BD1E25">
        <w:rPr>
          <w:highlight w:val="lightGray"/>
        </w:rPr>
        <w:t xml:space="preserve">4.2.5. В случае нарушения </w:t>
      </w:r>
      <w:r w:rsidRPr="00BD1E25">
        <w:rPr>
          <w:color w:val="000000"/>
          <w:spacing w:val="5"/>
          <w:highlight w:val="lightGray"/>
        </w:rPr>
        <w:t>«Покупателем»</w:t>
      </w:r>
      <w:r w:rsidRPr="00BD1E25">
        <w:rPr>
          <w:highlight w:val="lightGray"/>
        </w:rPr>
        <w:t xml:space="preserve"> сроков оплаты по настоящему договору и при </w:t>
      </w:r>
      <w:r w:rsidR="009666B6" w:rsidRPr="00BD1E25">
        <w:rPr>
          <w:highlight w:val="lightGray"/>
        </w:rPr>
        <w:t>отказе в расторжении</w:t>
      </w:r>
      <w:r w:rsidRPr="00BD1E25">
        <w:rPr>
          <w:highlight w:val="lightGray"/>
        </w:rPr>
        <w:t xml:space="preserve"> договора по решению суда</w:t>
      </w:r>
      <w:r w:rsidR="009666B6" w:rsidRPr="00BD1E25">
        <w:rPr>
          <w:highlight w:val="lightGray"/>
        </w:rPr>
        <w:t>,</w:t>
      </w:r>
      <w:r w:rsidRPr="00BD1E25">
        <w:rPr>
          <w:highlight w:val="lightGray"/>
        </w:rPr>
        <w:t xml:space="preserve"> в соответствии с п. 2.7,  "Покупатель" обязан оплатить пени в размере 0,2 %  от общей суммы договора, указанной в статье </w:t>
      </w:r>
      <w:r w:rsidR="00BD1E25" w:rsidRPr="00BD1E25">
        <w:rPr>
          <w:highlight w:val="lightGray"/>
        </w:rPr>
        <w:t>2</w:t>
      </w:r>
      <w:r w:rsidRPr="00BD1E25">
        <w:rPr>
          <w:highlight w:val="lightGray"/>
        </w:rPr>
        <w:t>.1 за каждый день просрочки.</w:t>
      </w:r>
    </w:p>
    <w:p w:rsidR="00664BF3" w:rsidRPr="00BD1E25" w:rsidRDefault="00664BF3" w:rsidP="00872AC1">
      <w:pPr>
        <w:spacing w:line="276" w:lineRule="auto"/>
        <w:ind w:firstLine="720"/>
        <w:jc w:val="both"/>
        <w:rPr>
          <w:b/>
          <w:highlight w:val="lightGray"/>
        </w:rPr>
      </w:pPr>
      <w:r w:rsidRPr="00BD1E25">
        <w:rPr>
          <w:b/>
          <w:highlight w:val="lightGray"/>
        </w:rPr>
        <w:t>5. СПОРЫ ПО ДОГОВОРУ</w:t>
      </w:r>
    </w:p>
    <w:p w:rsidR="00664BF3" w:rsidRPr="00BD1E25" w:rsidRDefault="00664BF3" w:rsidP="00601067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5.1. Споры, возникающие в рамках настоящего Договора, разрешаются  путем переговоров.</w:t>
      </w:r>
    </w:p>
    <w:p w:rsidR="00664BF3" w:rsidRPr="00BD1E25" w:rsidRDefault="00664BF3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5.2. В случае если соглашение не достигнуто, споры, вытекающие из настоящего Договора, подлежат рассмотрению в судебном порядке в соответствии с действующим законодательством Российской Федерации.</w:t>
      </w:r>
    </w:p>
    <w:p w:rsidR="00664BF3" w:rsidRPr="00BD1E25" w:rsidRDefault="00664BF3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sz w:val="24"/>
          <w:szCs w:val="24"/>
          <w:highlight w:val="lightGray"/>
        </w:rPr>
      </w:pPr>
    </w:p>
    <w:p w:rsidR="00664BF3" w:rsidRPr="00BD1E25" w:rsidRDefault="00664BF3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b/>
          <w:sz w:val="24"/>
          <w:szCs w:val="24"/>
          <w:highlight w:val="lightGray"/>
        </w:rPr>
        <w:t>6. ДОПОЛНИТЕЛЬНЫЕ УСЛОВИЯ</w:t>
      </w:r>
    </w:p>
    <w:p w:rsidR="00664BF3" w:rsidRPr="00BD1E25" w:rsidRDefault="00664BF3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6.1. Изменения условий настоящего Договора, его расторжение и прекращение возможно только в письменной форме.</w:t>
      </w:r>
    </w:p>
    <w:p w:rsidR="00664BF3" w:rsidRPr="00BD1E25" w:rsidRDefault="00664BF3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6.2. 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664BF3" w:rsidRPr="00BD1E25" w:rsidRDefault="00664BF3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 xml:space="preserve">6.3.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   </w:t>
      </w:r>
    </w:p>
    <w:p w:rsidR="00664BF3" w:rsidRPr="00BD1E25" w:rsidRDefault="00664BF3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BD1E25">
        <w:rPr>
          <w:rFonts w:ascii="Times New Roman" w:hAnsi="Times New Roman"/>
          <w:sz w:val="24"/>
          <w:szCs w:val="24"/>
          <w:highlight w:val="lightGray"/>
        </w:rPr>
        <w:t>6.4. Настоящий Договор составлен в 3 экземплярах по одному для каждой из сторон и один для регистрирующего органа.</w:t>
      </w:r>
    </w:p>
    <w:p w:rsidR="00664BF3" w:rsidRPr="00BD1E25" w:rsidRDefault="00664BF3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</w:p>
    <w:p w:rsidR="00664BF3" w:rsidRPr="00BD1E25" w:rsidRDefault="00664BF3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  <w:r w:rsidRPr="00BD1E25">
        <w:rPr>
          <w:rFonts w:ascii="Times New Roman" w:hAnsi="Times New Roman"/>
          <w:b/>
          <w:sz w:val="24"/>
          <w:szCs w:val="24"/>
          <w:highlight w:val="lightGray"/>
        </w:rPr>
        <w:t>7. АДРЕСА И ПЛАТЕЖНЫЕ РЕКВИЗИТЫ СТОРОН</w:t>
      </w:r>
    </w:p>
    <w:p w:rsidR="00664BF3" w:rsidRPr="00BD1E25" w:rsidRDefault="00664BF3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  <w:highlight w:val="lightGray"/>
        </w:rPr>
      </w:pPr>
    </w:p>
    <w:tbl>
      <w:tblPr>
        <w:tblW w:w="10239" w:type="dxa"/>
        <w:tblInd w:w="-432" w:type="dxa"/>
        <w:tblLook w:val="01E0" w:firstRow="1" w:lastRow="1" w:firstColumn="1" w:lastColumn="1" w:noHBand="0" w:noVBand="0"/>
      </w:tblPr>
      <w:tblGrid>
        <w:gridCol w:w="5220"/>
        <w:gridCol w:w="5019"/>
      </w:tblGrid>
      <w:tr w:rsidR="00664BF3" w:rsidRPr="002D4E8B" w:rsidTr="000C3866">
        <w:trPr>
          <w:trHeight w:val="87"/>
        </w:trPr>
        <w:tc>
          <w:tcPr>
            <w:tcW w:w="5220" w:type="dxa"/>
          </w:tcPr>
          <w:p w:rsidR="00664BF3" w:rsidRPr="00BD1E25" w:rsidRDefault="00664BF3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BD1E25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ПРОДАВЕЦ:</w:t>
            </w:r>
          </w:p>
          <w:p w:rsidR="00664BF3" w:rsidRPr="00BD1E25" w:rsidRDefault="00664BF3" w:rsidP="00AE6B65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BD1E25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ИП Мартынова С.А. , </w:t>
            </w:r>
          </w:p>
          <w:p w:rsidR="00BD1E25" w:rsidRPr="00BD1E25" w:rsidRDefault="00664BF3" w:rsidP="00BD1E25">
            <w:pPr>
              <w:jc w:val="both"/>
              <w:rPr>
                <w:highlight w:val="lightGray"/>
              </w:rPr>
            </w:pPr>
            <w:r w:rsidRPr="00BD1E25">
              <w:rPr>
                <w:color w:val="000000"/>
                <w:highlight w:val="lightGray"/>
              </w:rPr>
              <w:t xml:space="preserve">Реквизиты: </w:t>
            </w:r>
            <w:r w:rsidR="00BD1E25" w:rsidRPr="00BD1E25">
              <w:rPr>
                <w:highlight w:val="lightGray"/>
              </w:rPr>
              <w:t xml:space="preserve">банковский счёт № </w:t>
            </w:r>
            <w:r w:rsidR="00BD1E25" w:rsidRPr="00BD1E25">
              <w:rPr>
                <w:color w:val="333333"/>
                <w:highlight w:val="lightGray"/>
                <w:shd w:val="clear" w:color="auto" w:fill="EAF1F7"/>
              </w:rPr>
              <w:t>40817810444000033908 </w:t>
            </w:r>
            <w:r w:rsidR="00BD1E25" w:rsidRPr="00BD1E25">
              <w:rPr>
                <w:highlight w:val="lightGray"/>
              </w:rPr>
              <w:t xml:space="preserve"> </w:t>
            </w:r>
            <w:r w:rsidR="00BD1E25" w:rsidRPr="00BD1E25">
              <w:rPr>
                <w:highlight w:val="lightGray"/>
                <w:shd w:val="clear" w:color="auto" w:fill="F6F6F6"/>
              </w:rPr>
              <w:t>в Кабардино-Балкарском региональном ф</w:t>
            </w:r>
            <w:r w:rsidR="00BD1E25" w:rsidRPr="00BD1E25">
              <w:rPr>
                <w:highlight w:val="lightGray"/>
                <w:shd w:val="clear" w:color="auto" w:fill="F6F6F6"/>
              </w:rPr>
              <w:t>и</w:t>
            </w:r>
            <w:r w:rsidR="00BD1E25" w:rsidRPr="00BD1E25">
              <w:rPr>
                <w:highlight w:val="lightGray"/>
                <w:shd w:val="clear" w:color="auto" w:fill="F6F6F6"/>
              </w:rPr>
              <w:t>лиале АО «</w:t>
            </w:r>
            <w:proofErr w:type="spellStart"/>
            <w:r w:rsidR="00BD1E25" w:rsidRPr="00BD1E25">
              <w:rPr>
                <w:highlight w:val="lightGray"/>
                <w:shd w:val="clear" w:color="auto" w:fill="F6F6F6"/>
              </w:rPr>
              <w:t>Россельхозбанк</w:t>
            </w:r>
            <w:proofErr w:type="spellEnd"/>
            <w:r w:rsidR="00BD1E25" w:rsidRPr="00BD1E25">
              <w:rPr>
                <w:highlight w:val="lightGray"/>
                <w:shd w:val="clear" w:color="auto" w:fill="F6F6F6"/>
              </w:rPr>
              <w:t xml:space="preserve">» №3349/44, БИК 048327710, </w:t>
            </w:r>
            <w:proofErr w:type="gramStart"/>
            <w:r w:rsidR="00BD1E25" w:rsidRPr="00BD1E25">
              <w:rPr>
                <w:highlight w:val="lightGray"/>
                <w:shd w:val="clear" w:color="auto" w:fill="F6F6F6"/>
              </w:rPr>
              <w:t>к</w:t>
            </w:r>
            <w:proofErr w:type="gramEnd"/>
            <w:r w:rsidR="00BD1E25" w:rsidRPr="00BD1E25">
              <w:rPr>
                <w:highlight w:val="lightGray"/>
                <w:shd w:val="clear" w:color="auto" w:fill="F6F6F6"/>
              </w:rPr>
              <w:t>/с 30101810100000000710. Пол</w:t>
            </w:r>
            <w:r w:rsidR="00BD1E25" w:rsidRPr="00BD1E25">
              <w:rPr>
                <w:highlight w:val="lightGray"/>
                <w:shd w:val="clear" w:color="auto" w:fill="F6F6F6"/>
              </w:rPr>
              <w:t>у</w:t>
            </w:r>
            <w:r w:rsidR="00BD1E25" w:rsidRPr="00BD1E25">
              <w:rPr>
                <w:highlight w:val="lightGray"/>
                <w:shd w:val="clear" w:color="auto" w:fill="F6F6F6"/>
              </w:rPr>
              <w:t xml:space="preserve">чатель: </w:t>
            </w:r>
            <w:r w:rsidR="00BD1E25" w:rsidRPr="00BD1E25">
              <w:rPr>
                <w:highlight w:val="lightGray"/>
                <w:shd w:val="clear" w:color="auto" w:fill="EAF1F7"/>
              </w:rPr>
              <w:t xml:space="preserve">Геращенко Елена Михайловна, </w:t>
            </w:r>
            <w:r w:rsidR="00BD1E25" w:rsidRPr="00BD1E25">
              <w:rPr>
                <w:bCs/>
                <w:highlight w:val="lightGray"/>
              </w:rPr>
              <w:t xml:space="preserve">ИНН </w:t>
            </w:r>
            <w:r w:rsidR="00BD1E25" w:rsidRPr="00BD1E25">
              <w:rPr>
                <w:highlight w:val="lightGray"/>
                <w:shd w:val="clear" w:color="auto" w:fill="EAF1F7"/>
              </w:rPr>
              <w:t>263404911590</w:t>
            </w:r>
            <w:r w:rsidR="00BD1E25" w:rsidRPr="00BD1E25">
              <w:rPr>
                <w:highlight w:val="lightGray"/>
              </w:rPr>
              <w:t xml:space="preserve"> .</w:t>
            </w:r>
          </w:p>
          <w:p w:rsidR="009666B6" w:rsidRPr="00BD1E25" w:rsidRDefault="00BD1E25" w:rsidP="00BD1E25">
            <w:pPr>
              <w:spacing w:after="240"/>
              <w:rPr>
                <w:highlight w:val="lightGray"/>
              </w:rPr>
            </w:pPr>
            <w:r w:rsidRPr="00BD1E25">
              <w:rPr>
                <w:highlight w:val="lightGray"/>
              </w:rPr>
              <w:t xml:space="preserve">Назначение платежа: Оплата </w:t>
            </w:r>
            <w:r w:rsidRPr="00BD1E25">
              <w:rPr>
                <w:highlight w:val="lightGray"/>
              </w:rPr>
              <w:t>по договору купли-продажи ___</w:t>
            </w:r>
            <w:r w:rsidRPr="00BD1E25">
              <w:rPr>
                <w:highlight w:val="lightGray"/>
              </w:rPr>
              <w:t xml:space="preserve">имущества </w:t>
            </w:r>
            <w:r w:rsidRPr="00BD1E25">
              <w:rPr>
                <w:highlight w:val="lightGray"/>
                <w:shd w:val="clear" w:color="auto" w:fill="EAF1F7"/>
              </w:rPr>
              <w:t>Геращенко Елены Михайловны</w:t>
            </w:r>
            <w:r w:rsidRPr="00BD1E25">
              <w:rPr>
                <w:highlight w:val="lightGray"/>
              </w:rPr>
              <w:t xml:space="preserve">. Без НДС. </w:t>
            </w:r>
            <w:r w:rsidRPr="00BD1E25">
              <w:rPr>
                <w:bCs/>
                <w:highlight w:val="lightGray"/>
              </w:rPr>
              <w:t xml:space="preserve"> </w:t>
            </w:r>
          </w:p>
          <w:p w:rsidR="009666B6" w:rsidRPr="00BD1E25" w:rsidRDefault="009666B6" w:rsidP="009666B6">
            <w:pPr>
              <w:spacing w:after="240"/>
              <w:rPr>
                <w:highlight w:val="lightGray"/>
              </w:rPr>
            </w:pPr>
          </w:p>
          <w:p w:rsidR="00664BF3" w:rsidRPr="00BD1E25" w:rsidRDefault="00664BF3" w:rsidP="009666B6">
            <w:pPr>
              <w:spacing w:after="240"/>
              <w:rPr>
                <w:b/>
                <w:highlight w:val="lightGray"/>
              </w:rPr>
            </w:pPr>
            <w:r w:rsidRPr="00BD1E25">
              <w:rPr>
                <w:highlight w:val="lightGray"/>
              </w:rPr>
              <w:lastRenderedPageBreak/>
              <w:t>С.А. Мартынова</w:t>
            </w:r>
          </w:p>
        </w:tc>
        <w:tc>
          <w:tcPr>
            <w:tcW w:w="5019" w:type="dxa"/>
          </w:tcPr>
          <w:p w:rsidR="00664BF3" w:rsidRPr="00BD1E25" w:rsidRDefault="00664BF3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BD1E25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lastRenderedPageBreak/>
              <w:t>ПОКУПАТЕЛЬ:</w:t>
            </w:r>
          </w:p>
          <w:p w:rsidR="00664BF3" w:rsidRPr="00BD1E25" w:rsidRDefault="00664BF3" w:rsidP="000C3866">
            <w:pPr>
              <w:pStyle w:val="ConsPlusNonformat"/>
              <w:widowControl/>
              <w:rPr>
                <w:rStyle w:val="paragraph"/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664BF3" w:rsidRPr="00BD1E25" w:rsidRDefault="00664BF3" w:rsidP="008D2476">
            <w:pPr>
              <w:jc w:val="both"/>
              <w:rPr>
                <w:highlight w:val="lightGray"/>
              </w:rPr>
            </w:pPr>
            <w:r w:rsidRPr="00BD1E25">
              <w:rPr>
                <w:highlight w:val="lightGray"/>
              </w:rPr>
              <w:t>______________________________</w:t>
            </w:r>
          </w:p>
          <w:p w:rsidR="00664BF3" w:rsidRPr="00BD1E25" w:rsidRDefault="00664BF3" w:rsidP="008D2476">
            <w:pPr>
              <w:jc w:val="both"/>
              <w:rPr>
                <w:highlight w:val="lightGray"/>
              </w:rPr>
            </w:pPr>
            <w:r w:rsidRPr="00BD1E25">
              <w:rPr>
                <w:highlight w:val="lightGray"/>
              </w:rPr>
              <w:t>______________________________</w:t>
            </w:r>
          </w:p>
          <w:p w:rsidR="00664BF3" w:rsidRPr="00BD1E25" w:rsidRDefault="00664BF3" w:rsidP="008D2476">
            <w:pPr>
              <w:jc w:val="both"/>
              <w:rPr>
                <w:highlight w:val="lightGray"/>
              </w:rPr>
            </w:pPr>
            <w:r w:rsidRPr="00BD1E25">
              <w:rPr>
                <w:highlight w:val="lightGray"/>
              </w:rPr>
              <w:t>______________________________</w:t>
            </w:r>
          </w:p>
          <w:p w:rsidR="00664BF3" w:rsidRPr="00BD1E25" w:rsidRDefault="00664BF3" w:rsidP="000C3866">
            <w:pPr>
              <w:pStyle w:val="ConsNormal"/>
              <w:widowControl/>
              <w:ind w:firstLine="0"/>
              <w:rPr>
                <w:rStyle w:val="paragraph"/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664BF3" w:rsidRPr="002D4E8B" w:rsidRDefault="00664BF3" w:rsidP="000C3866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1E25">
              <w:rPr>
                <w:rStyle w:val="paragraph"/>
                <w:rFonts w:ascii="Times New Roman" w:hAnsi="Times New Roman"/>
                <w:sz w:val="24"/>
                <w:szCs w:val="24"/>
                <w:highlight w:val="lightGray"/>
              </w:rPr>
              <w:t>__________________________</w:t>
            </w:r>
          </w:p>
        </w:tc>
      </w:tr>
    </w:tbl>
    <w:p w:rsidR="00664BF3" w:rsidRDefault="00664BF3" w:rsidP="008E2706">
      <w:pPr>
        <w:pStyle w:val="ConsNonformat"/>
        <w:widowControl/>
      </w:pPr>
    </w:p>
    <w:sectPr w:rsidR="00664BF3" w:rsidSect="00B755A3">
      <w:footerReference w:type="even" r:id="rId8"/>
      <w:footerReference w:type="default" r:id="rId9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788" w:rsidRDefault="00776788">
      <w:r>
        <w:separator/>
      </w:r>
    </w:p>
  </w:endnote>
  <w:endnote w:type="continuationSeparator" w:id="0">
    <w:p w:rsidR="00776788" w:rsidRDefault="0077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BF3" w:rsidRDefault="00664BF3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64BF3" w:rsidRDefault="00664BF3" w:rsidP="00B60B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BF3" w:rsidRDefault="00664BF3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6058">
      <w:rPr>
        <w:rStyle w:val="ab"/>
        <w:noProof/>
      </w:rPr>
      <w:t>2</w:t>
    </w:r>
    <w:r>
      <w:rPr>
        <w:rStyle w:val="ab"/>
      </w:rPr>
      <w:fldChar w:fldCharType="end"/>
    </w:r>
  </w:p>
  <w:p w:rsidR="00664BF3" w:rsidRDefault="00664BF3" w:rsidP="00B60B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788" w:rsidRDefault="00776788">
      <w:r>
        <w:separator/>
      </w:r>
    </w:p>
  </w:footnote>
  <w:footnote w:type="continuationSeparator" w:id="0">
    <w:p w:rsidR="00776788" w:rsidRDefault="00776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4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6"/>
  </w:num>
  <w:num w:numId="16">
    <w:abstractNumId w:val="32"/>
  </w:num>
  <w:num w:numId="17">
    <w:abstractNumId w:val="31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5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0E85"/>
    <w:rsid w:val="000610A9"/>
    <w:rsid w:val="000620F8"/>
    <w:rsid w:val="000676A8"/>
    <w:rsid w:val="0007439A"/>
    <w:rsid w:val="00077998"/>
    <w:rsid w:val="000904EC"/>
    <w:rsid w:val="000A10AF"/>
    <w:rsid w:val="000A20C8"/>
    <w:rsid w:val="000A5C50"/>
    <w:rsid w:val="000B7968"/>
    <w:rsid w:val="000C3866"/>
    <w:rsid w:val="000C3F61"/>
    <w:rsid w:val="000C616C"/>
    <w:rsid w:val="000C7085"/>
    <w:rsid w:val="000D13B0"/>
    <w:rsid w:val="000D1916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4305"/>
    <w:rsid w:val="00206B5B"/>
    <w:rsid w:val="00213201"/>
    <w:rsid w:val="00215340"/>
    <w:rsid w:val="00223225"/>
    <w:rsid w:val="0022395E"/>
    <w:rsid w:val="00225A64"/>
    <w:rsid w:val="002362EB"/>
    <w:rsid w:val="00241913"/>
    <w:rsid w:val="00243344"/>
    <w:rsid w:val="00245D9F"/>
    <w:rsid w:val="00253698"/>
    <w:rsid w:val="00274688"/>
    <w:rsid w:val="0029060C"/>
    <w:rsid w:val="0029514A"/>
    <w:rsid w:val="002B539F"/>
    <w:rsid w:val="002B5FD9"/>
    <w:rsid w:val="002C51DD"/>
    <w:rsid w:val="002C5E1A"/>
    <w:rsid w:val="002D3F96"/>
    <w:rsid w:val="002D4E8B"/>
    <w:rsid w:val="002D5F73"/>
    <w:rsid w:val="002E103F"/>
    <w:rsid w:val="002E3A87"/>
    <w:rsid w:val="002F226E"/>
    <w:rsid w:val="002F4C39"/>
    <w:rsid w:val="00300B8F"/>
    <w:rsid w:val="00302E63"/>
    <w:rsid w:val="00312533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A46FD"/>
    <w:rsid w:val="003B24F1"/>
    <w:rsid w:val="003C051B"/>
    <w:rsid w:val="003D1BAF"/>
    <w:rsid w:val="003D4F1C"/>
    <w:rsid w:val="003D5419"/>
    <w:rsid w:val="003E1691"/>
    <w:rsid w:val="003E487F"/>
    <w:rsid w:val="003E6725"/>
    <w:rsid w:val="003F135C"/>
    <w:rsid w:val="00402224"/>
    <w:rsid w:val="0041139F"/>
    <w:rsid w:val="004115F3"/>
    <w:rsid w:val="00413940"/>
    <w:rsid w:val="00422BE4"/>
    <w:rsid w:val="0042583B"/>
    <w:rsid w:val="00431622"/>
    <w:rsid w:val="00431673"/>
    <w:rsid w:val="00436280"/>
    <w:rsid w:val="004516AB"/>
    <w:rsid w:val="00455846"/>
    <w:rsid w:val="004600F9"/>
    <w:rsid w:val="00463554"/>
    <w:rsid w:val="00465223"/>
    <w:rsid w:val="0047303F"/>
    <w:rsid w:val="0047561C"/>
    <w:rsid w:val="004776EF"/>
    <w:rsid w:val="00483BA3"/>
    <w:rsid w:val="00486231"/>
    <w:rsid w:val="0048632A"/>
    <w:rsid w:val="00487924"/>
    <w:rsid w:val="00492691"/>
    <w:rsid w:val="004935BE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8B0"/>
    <w:rsid w:val="004F08E6"/>
    <w:rsid w:val="004F1FE4"/>
    <w:rsid w:val="004F2C16"/>
    <w:rsid w:val="004F6423"/>
    <w:rsid w:val="004F6FCF"/>
    <w:rsid w:val="00504933"/>
    <w:rsid w:val="00510266"/>
    <w:rsid w:val="00513D47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A11AA"/>
    <w:rsid w:val="005A3121"/>
    <w:rsid w:val="005A4265"/>
    <w:rsid w:val="005A7BA7"/>
    <w:rsid w:val="005B1664"/>
    <w:rsid w:val="005C13DF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A2C"/>
    <w:rsid w:val="00621C62"/>
    <w:rsid w:val="00634B3D"/>
    <w:rsid w:val="00635D57"/>
    <w:rsid w:val="00637302"/>
    <w:rsid w:val="00650D4F"/>
    <w:rsid w:val="00653329"/>
    <w:rsid w:val="00653846"/>
    <w:rsid w:val="00654872"/>
    <w:rsid w:val="00664BF3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C20DB"/>
    <w:rsid w:val="006C368C"/>
    <w:rsid w:val="006D4674"/>
    <w:rsid w:val="006D47A3"/>
    <w:rsid w:val="006E0137"/>
    <w:rsid w:val="006E1B57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76788"/>
    <w:rsid w:val="007831FE"/>
    <w:rsid w:val="00785773"/>
    <w:rsid w:val="00793A28"/>
    <w:rsid w:val="00796220"/>
    <w:rsid w:val="007A7899"/>
    <w:rsid w:val="007B1E68"/>
    <w:rsid w:val="007B418A"/>
    <w:rsid w:val="007B52B3"/>
    <w:rsid w:val="007C2B53"/>
    <w:rsid w:val="007D3842"/>
    <w:rsid w:val="007F273F"/>
    <w:rsid w:val="00800A4E"/>
    <w:rsid w:val="00801BFD"/>
    <w:rsid w:val="0080500F"/>
    <w:rsid w:val="008237B3"/>
    <w:rsid w:val="00826B38"/>
    <w:rsid w:val="008312B3"/>
    <w:rsid w:val="008524A3"/>
    <w:rsid w:val="00863742"/>
    <w:rsid w:val="0086648D"/>
    <w:rsid w:val="00866E90"/>
    <w:rsid w:val="00872AC1"/>
    <w:rsid w:val="00875871"/>
    <w:rsid w:val="00891704"/>
    <w:rsid w:val="00891867"/>
    <w:rsid w:val="00891D10"/>
    <w:rsid w:val="008929C6"/>
    <w:rsid w:val="00894A6F"/>
    <w:rsid w:val="008969A9"/>
    <w:rsid w:val="008B31E2"/>
    <w:rsid w:val="008B6B65"/>
    <w:rsid w:val="008C16DE"/>
    <w:rsid w:val="008C5331"/>
    <w:rsid w:val="008C551E"/>
    <w:rsid w:val="008D2476"/>
    <w:rsid w:val="008D440F"/>
    <w:rsid w:val="008E0FB2"/>
    <w:rsid w:val="008E2706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3F33"/>
    <w:rsid w:val="009666B6"/>
    <w:rsid w:val="00971B60"/>
    <w:rsid w:val="00976DAF"/>
    <w:rsid w:val="00983120"/>
    <w:rsid w:val="009915DA"/>
    <w:rsid w:val="00991DF8"/>
    <w:rsid w:val="00994878"/>
    <w:rsid w:val="00995F78"/>
    <w:rsid w:val="009961DC"/>
    <w:rsid w:val="00997587"/>
    <w:rsid w:val="009A14F8"/>
    <w:rsid w:val="009A6607"/>
    <w:rsid w:val="009A6BC5"/>
    <w:rsid w:val="009A7E7D"/>
    <w:rsid w:val="009B3E7E"/>
    <w:rsid w:val="009B7896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10EA"/>
    <w:rsid w:val="009E2B15"/>
    <w:rsid w:val="009E3B66"/>
    <w:rsid w:val="009E42D6"/>
    <w:rsid w:val="009E6F8A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6D5C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C57"/>
    <w:rsid w:val="00AF423F"/>
    <w:rsid w:val="00AF5790"/>
    <w:rsid w:val="00B02093"/>
    <w:rsid w:val="00B04943"/>
    <w:rsid w:val="00B15EA9"/>
    <w:rsid w:val="00B258DD"/>
    <w:rsid w:val="00B30D56"/>
    <w:rsid w:val="00B3640A"/>
    <w:rsid w:val="00B41775"/>
    <w:rsid w:val="00B4501A"/>
    <w:rsid w:val="00B4694B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B060A"/>
    <w:rsid w:val="00BB0BF0"/>
    <w:rsid w:val="00BC06E6"/>
    <w:rsid w:val="00BC0D01"/>
    <w:rsid w:val="00BC0E71"/>
    <w:rsid w:val="00BC3AAF"/>
    <w:rsid w:val="00BD1E25"/>
    <w:rsid w:val="00BE1E49"/>
    <w:rsid w:val="00BE3D62"/>
    <w:rsid w:val="00BE4B68"/>
    <w:rsid w:val="00BF0D6A"/>
    <w:rsid w:val="00BF3300"/>
    <w:rsid w:val="00C02E82"/>
    <w:rsid w:val="00C035AA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5225"/>
    <w:rsid w:val="00C4795F"/>
    <w:rsid w:val="00C55E83"/>
    <w:rsid w:val="00C610EF"/>
    <w:rsid w:val="00C6398D"/>
    <w:rsid w:val="00C71007"/>
    <w:rsid w:val="00C750FD"/>
    <w:rsid w:val="00C83684"/>
    <w:rsid w:val="00C94B3C"/>
    <w:rsid w:val="00CA3FD7"/>
    <w:rsid w:val="00CA5222"/>
    <w:rsid w:val="00CB2863"/>
    <w:rsid w:val="00CB42C4"/>
    <w:rsid w:val="00CB4846"/>
    <w:rsid w:val="00CD3879"/>
    <w:rsid w:val="00CD4C9B"/>
    <w:rsid w:val="00CD7C92"/>
    <w:rsid w:val="00CE113C"/>
    <w:rsid w:val="00CE401E"/>
    <w:rsid w:val="00CF5DC3"/>
    <w:rsid w:val="00D202C3"/>
    <w:rsid w:val="00D22A52"/>
    <w:rsid w:val="00D25F13"/>
    <w:rsid w:val="00D3055B"/>
    <w:rsid w:val="00D32211"/>
    <w:rsid w:val="00D3347C"/>
    <w:rsid w:val="00D338A0"/>
    <w:rsid w:val="00D34CC0"/>
    <w:rsid w:val="00D351E0"/>
    <w:rsid w:val="00D42A13"/>
    <w:rsid w:val="00D45E47"/>
    <w:rsid w:val="00D466D3"/>
    <w:rsid w:val="00D50018"/>
    <w:rsid w:val="00D552B8"/>
    <w:rsid w:val="00D5627A"/>
    <w:rsid w:val="00D635DD"/>
    <w:rsid w:val="00D67F9B"/>
    <w:rsid w:val="00D96151"/>
    <w:rsid w:val="00DA1B55"/>
    <w:rsid w:val="00DA4260"/>
    <w:rsid w:val="00DB08DF"/>
    <w:rsid w:val="00DB623B"/>
    <w:rsid w:val="00DC6CA3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EB0"/>
    <w:rsid w:val="00E708DC"/>
    <w:rsid w:val="00E85010"/>
    <w:rsid w:val="00E87951"/>
    <w:rsid w:val="00EC3AD5"/>
    <w:rsid w:val="00ED0058"/>
    <w:rsid w:val="00ED4CCB"/>
    <w:rsid w:val="00EE5936"/>
    <w:rsid w:val="00F1090F"/>
    <w:rsid w:val="00F130D0"/>
    <w:rsid w:val="00F27752"/>
    <w:rsid w:val="00F3395D"/>
    <w:rsid w:val="00F4628B"/>
    <w:rsid w:val="00F51EC5"/>
    <w:rsid w:val="00F5248A"/>
    <w:rsid w:val="00F63E67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2FE5"/>
    <w:rsid w:val="00FE43E1"/>
    <w:rsid w:val="00FE6058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2">
    <w:name w:val="heading 2"/>
    <w:basedOn w:val="a"/>
    <w:next w:val="a"/>
    <w:link w:val="20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link w:val="a3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8237B3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footer"/>
    <w:basedOn w:val="a"/>
    <w:link w:val="aa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237B3"/>
    <w:rPr>
      <w:rFonts w:cs="Times New Roman"/>
      <w:sz w:val="24"/>
      <w:szCs w:val="24"/>
    </w:rPr>
  </w:style>
  <w:style w:type="character" w:styleId="ab">
    <w:name w:val="page number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237B3"/>
    <w:rPr>
      <w:rFonts w:cs="Times New Roman"/>
      <w:sz w:val="2"/>
    </w:rPr>
  </w:style>
  <w:style w:type="table" w:styleId="ae">
    <w:name w:val="Table Grid"/>
    <w:basedOn w:val="a1"/>
    <w:uiPriority w:val="9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uiPriority w:val="99"/>
    <w:rsid w:val="00935B05"/>
    <w:rPr>
      <w:rFonts w:cs="Times New Roman"/>
    </w:rPr>
  </w:style>
  <w:style w:type="paragraph" w:styleId="af0">
    <w:name w:val="Plain Text"/>
    <w:basedOn w:val="a"/>
    <w:link w:val="af1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rsid w:val="0042583B"/>
    <w:pPr>
      <w:spacing w:before="100" w:beforeAutospacing="1" w:after="100" w:afterAutospacing="1"/>
    </w:pPr>
  </w:style>
  <w:style w:type="paragraph" w:customStyle="1" w:styleId="af3">
    <w:name w:val="Знак"/>
    <w:basedOn w:val="a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header"/>
    <w:basedOn w:val="a"/>
    <w:link w:val="af5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93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6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dc:description/>
  <cp:lastModifiedBy>Sveta</cp:lastModifiedBy>
  <cp:revision>19</cp:revision>
  <cp:lastPrinted>2011-04-29T09:56:00Z</cp:lastPrinted>
  <dcterms:created xsi:type="dcterms:W3CDTF">2016-12-20T15:39:00Z</dcterms:created>
  <dcterms:modified xsi:type="dcterms:W3CDTF">2024-09-17T10:20:00Z</dcterms:modified>
</cp:coreProperties>
</file>