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68BF6" w14:textId="77777777" w:rsidR="00DC029B" w:rsidRPr="0062290E" w:rsidRDefault="00CD4FDD" w:rsidP="00DC029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</w:t>
      </w:r>
      <w:r w:rsidR="00DC029B" w:rsidRPr="0062290E">
        <w:rPr>
          <w:b/>
          <w:bCs/>
          <w:color w:val="000000"/>
        </w:rPr>
        <w:t>оговор купли-продажи № ____</w:t>
      </w:r>
    </w:p>
    <w:p w14:paraId="0D7439B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D77AD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B90AE5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287D6C2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AB6D62" w14:textId="7EF6C182" w:rsidR="00DC029B" w:rsidRPr="006006B3" w:rsidRDefault="00606D98" w:rsidP="002803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06D98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Гелис Инга Анатольевна</w:t>
      </w:r>
      <w:r w:rsidRPr="00606D98">
        <w:rPr>
          <w:color w:val="000000"/>
          <w:sz w:val="24"/>
          <w:szCs w:val="24"/>
          <w:shd w:val="clear" w:color="auto" w:fill="FFFFFF"/>
          <w:lang w:eastAsia="ru-RU"/>
        </w:rPr>
        <w:t xml:space="preserve"> (ИНН 780716894285, СНИЛС 125-566-991 89, 30.11.1979 г.р., место рождения - г. Ленинград, адрес регистрации: г. Санкт-Петербург, тер. Горелово, ш. Красносельское, д.56, корп.1, кв. 82)</w:t>
      </w:r>
      <w:r w:rsidR="00316BC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в лице ф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6976C4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11FA" w:rsidRPr="00F411FA">
        <w:rPr>
          <w:color w:val="000000"/>
          <w:sz w:val="24"/>
          <w:szCs w:val="24"/>
          <w:shd w:val="clear" w:color="auto" w:fill="FFFFFF"/>
          <w:lang w:eastAsia="ru-RU"/>
        </w:rPr>
        <w:t>Сединин</w:t>
      </w:r>
      <w:r w:rsidR="00F411FA">
        <w:rPr>
          <w:color w:val="000000"/>
          <w:sz w:val="24"/>
          <w:szCs w:val="24"/>
          <w:shd w:val="clear" w:color="auto" w:fill="FFFFFF"/>
          <w:lang w:eastAsia="ru-RU"/>
        </w:rPr>
        <w:t>ой</w:t>
      </w:r>
      <w:r w:rsidR="00F411FA" w:rsidRPr="00F411FA">
        <w:rPr>
          <w:color w:val="000000"/>
          <w:sz w:val="24"/>
          <w:szCs w:val="24"/>
          <w:shd w:val="clear" w:color="auto" w:fill="FFFFFF"/>
          <w:lang w:eastAsia="ru-RU"/>
        </w:rPr>
        <w:t xml:space="preserve"> Екатерин</w:t>
      </w:r>
      <w:r w:rsidR="00F411FA">
        <w:rPr>
          <w:color w:val="000000"/>
          <w:sz w:val="24"/>
          <w:szCs w:val="24"/>
          <w:shd w:val="clear" w:color="auto" w:fill="FFFFFF"/>
          <w:lang w:eastAsia="ru-RU"/>
        </w:rPr>
        <w:t>ы</w:t>
      </w:r>
      <w:r w:rsidR="00F411FA" w:rsidRPr="00F411FA">
        <w:rPr>
          <w:color w:val="000000"/>
          <w:sz w:val="24"/>
          <w:szCs w:val="24"/>
          <w:shd w:val="clear" w:color="auto" w:fill="FFFFFF"/>
          <w:lang w:eastAsia="ru-RU"/>
        </w:rPr>
        <w:t xml:space="preserve"> Павловн</w:t>
      </w:r>
      <w:r w:rsidR="00F411FA">
        <w:rPr>
          <w:color w:val="000000"/>
          <w:sz w:val="24"/>
          <w:szCs w:val="24"/>
          <w:shd w:val="clear" w:color="auto" w:fill="FFFFFF"/>
          <w:lang w:eastAsia="ru-RU"/>
        </w:rPr>
        <w:t>ы</w:t>
      </w:r>
      <w:r w:rsidR="00645B32">
        <w:rPr>
          <w:color w:val="000000"/>
          <w:sz w:val="24"/>
          <w:szCs w:val="24"/>
          <w:shd w:val="clear" w:color="auto" w:fill="FFFFFF"/>
          <w:lang w:eastAsia="ru-RU"/>
        </w:rPr>
        <w:t>, действующей</w:t>
      </w:r>
      <w:r w:rsidR="006976C4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6976C4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606D98">
        <w:rPr>
          <w:sz w:val="24"/>
          <w:szCs w:val="24"/>
        </w:rPr>
        <w:t>Арбитражного суда города Санкт-Петербурга и Ленинградской области от 20.02.2023 г. по делу № А56-3755/2023</w:t>
      </w:r>
      <w:r w:rsidR="00D567EA">
        <w:rPr>
          <w:sz w:val="24"/>
          <w:szCs w:val="24"/>
        </w:rPr>
        <w:t xml:space="preserve">, </w:t>
      </w:r>
      <w:r w:rsidR="00F411FA">
        <w:rPr>
          <w:sz w:val="24"/>
          <w:szCs w:val="24"/>
        </w:rPr>
        <w:t>Определения</w:t>
      </w:r>
      <w:r w:rsidR="00F411FA" w:rsidRPr="00F411FA">
        <w:rPr>
          <w:sz w:val="24"/>
          <w:szCs w:val="24"/>
        </w:rPr>
        <w:t xml:space="preserve"> Арбитражного суда города Санкт-Петербурга и Ленинградской области от 30.09.2024 г. по делу № А56-3755/2023</w:t>
      </w:r>
      <w:r w:rsidR="00F411FA">
        <w:rPr>
          <w:sz w:val="24"/>
          <w:szCs w:val="24"/>
        </w:rPr>
        <w:t xml:space="preserve">,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>
        <w:rPr>
          <w:color w:val="000000"/>
          <w:sz w:val="24"/>
          <w:szCs w:val="24"/>
          <w:lang w:eastAsia="ru-RU"/>
        </w:rPr>
        <w:t>ая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54D614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3E5CA1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11866F6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D6CB235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7DFD9BC1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54D28B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7C20843E" w14:textId="06648108" w:rsidR="00DC029B" w:rsidRPr="0062290E" w:rsidRDefault="00606D98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06D98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606D98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14:paraId="067E377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32263F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4960BF4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F96355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6089602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13AF404" w14:textId="2E5FD4B6" w:rsidR="00DC029B" w:rsidRPr="005738E7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316BCC">
        <w:rPr>
          <w:color w:val="000000"/>
          <w:sz w:val="24"/>
          <w:szCs w:val="24"/>
          <w:lang w:eastAsia="ru-RU"/>
        </w:rPr>
        <w:t xml:space="preserve"> </w:t>
      </w:r>
      <w:r w:rsidR="00280309" w:rsidRPr="00606D98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Гелис Инга Анатольевна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06D98" w:rsidRPr="00606D98">
        <w:rPr>
          <w:color w:val="000000"/>
          <w:sz w:val="24"/>
          <w:szCs w:val="24"/>
          <w:shd w:val="clear" w:color="auto" w:fill="FFFFFF"/>
          <w:lang w:eastAsia="ru-RU"/>
        </w:rPr>
        <w:t>ИНН 780716894285</w:t>
      </w:r>
      <w:r w:rsidR="00606D98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280309">
        <w:rPr>
          <w:color w:val="000000"/>
          <w:sz w:val="24"/>
          <w:szCs w:val="24"/>
          <w:shd w:val="clear" w:color="auto" w:fill="FFFFFF"/>
          <w:lang w:eastAsia="ru-RU"/>
        </w:rPr>
        <w:t xml:space="preserve">ИНН Банка 7707083893, 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р/с 408178</w:t>
      </w:r>
      <w:r w:rsidR="00A17E08">
        <w:rPr>
          <w:color w:val="000000"/>
          <w:sz w:val="24"/>
          <w:szCs w:val="24"/>
          <w:shd w:val="clear" w:color="auto" w:fill="FFFFFF"/>
          <w:lang w:eastAsia="ru-RU"/>
        </w:rPr>
        <w:t>10</w:t>
      </w:r>
      <w:r w:rsidR="00280309">
        <w:rPr>
          <w:color w:val="000000"/>
          <w:sz w:val="24"/>
          <w:szCs w:val="24"/>
          <w:shd w:val="clear" w:color="auto" w:fill="FFFFFF"/>
          <w:lang w:eastAsia="ru-RU"/>
        </w:rPr>
        <w:t>220862605319</w:t>
      </w:r>
      <w:r w:rsidR="00AB7A0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4DDF">
        <w:rPr>
          <w:color w:val="000000"/>
          <w:sz w:val="24"/>
          <w:szCs w:val="24"/>
          <w:shd w:val="clear" w:color="auto" w:fill="FFFFFF"/>
          <w:lang w:eastAsia="ru-RU"/>
        </w:rPr>
        <w:t>Калининградское отделение №8626 ПАО Сбербанк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 xml:space="preserve"> к/с 30101810</w:t>
      </w:r>
      <w:r w:rsidR="00D54DDF">
        <w:rPr>
          <w:color w:val="000000"/>
          <w:sz w:val="24"/>
          <w:szCs w:val="24"/>
          <w:shd w:val="clear" w:color="auto" w:fill="FFFFFF"/>
          <w:lang w:eastAsia="ru-RU"/>
        </w:rPr>
        <w:t>100000000634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 xml:space="preserve"> БИК </w:t>
      </w:r>
      <w:r w:rsidR="007B1E3A">
        <w:rPr>
          <w:color w:val="000000"/>
          <w:sz w:val="24"/>
          <w:szCs w:val="24"/>
          <w:shd w:val="clear" w:color="auto" w:fill="FFFFFF"/>
          <w:lang w:eastAsia="ru-RU"/>
        </w:rPr>
        <w:t>042</w:t>
      </w:r>
      <w:r w:rsidR="00D54DDF">
        <w:rPr>
          <w:color w:val="000000"/>
          <w:sz w:val="24"/>
          <w:szCs w:val="24"/>
          <w:shd w:val="clear" w:color="auto" w:fill="FFFFFF"/>
          <w:lang w:eastAsia="ru-RU"/>
        </w:rPr>
        <w:t>748634</w:t>
      </w:r>
      <w:r w:rsidR="00C7543A" w:rsidRPr="00C7543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DAFFF3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3DFB36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37F36ED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0F0B6F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DA8727A" w14:textId="3BAEABE9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280309">
        <w:rPr>
          <w:color w:val="000000"/>
          <w:sz w:val="24"/>
          <w:szCs w:val="24"/>
          <w:lang w:eastAsia="ru-RU"/>
        </w:rPr>
        <w:t>10</w:t>
      </w:r>
      <w:r w:rsidR="00606D98">
        <w:rPr>
          <w:color w:val="000000"/>
          <w:sz w:val="24"/>
          <w:szCs w:val="24"/>
          <w:lang w:eastAsia="ru-RU"/>
        </w:rPr>
        <w:t xml:space="preserve"> (рабочих)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423CB4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DE44D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2A6D471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D4DF76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31827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00BF460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44ED1E5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7B15C6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A3393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7B6D6A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7C56AD1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243A7FE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73499E3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6A47103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345502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55213AB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DC029B" w:rsidRPr="0062290E" w14:paraId="58454C4B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D6680D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62B84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276051BE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130D97" w14:textId="77777777" w:rsidR="00606D98" w:rsidRDefault="00606D98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06D98">
              <w:rPr>
                <w:color w:val="000000"/>
                <w:lang w:eastAsia="ru-RU"/>
              </w:rPr>
              <w:t xml:space="preserve">Гелис Инга Анатольевна </w:t>
            </w:r>
          </w:p>
          <w:p w14:paraId="360C1322" w14:textId="70B0289D" w:rsidR="00D567EA" w:rsidRPr="00606D98" w:rsidRDefault="00606D98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06D98">
              <w:rPr>
                <w:color w:val="000000"/>
                <w:lang w:eastAsia="ru-RU"/>
              </w:rPr>
              <w:t>(ИНН 780716894285, СНИЛС 125-566-991 89, 30.11.1979 г.р., место рождения - г. Ленинград, адрес регистрации: г. Санкт-Петербург, тер. Горелово, ш. Красносельское, д.56, корп.1, кв. 82)</w:t>
            </w:r>
          </w:p>
          <w:p w14:paraId="0846D35A" w14:textId="77777777" w:rsidR="007C0C42" w:rsidRDefault="00C3147C" w:rsidP="007C0C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2026C890" w14:textId="01959833" w:rsidR="00C3147C" w:rsidRPr="00F77FCD" w:rsidRDefault="007C0C42" w:rsidP="00A17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="00606D98" w:rsidRPr="00606D98">
              <w:rPr>
                <w:color w:val="000000"/>
                <w:lang w:eastAsia="ru-RU"/>
              </w:rPr>
              <w:t>Гелис Инга Анатольевна ИНН 780716894285, ИНН Банка 7707083893, р/с 40817810220862605319 Калининградское отделение №8626 ПАО Сбербанк к/с 30101810100000000634 БИК 042748634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E8FDE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401FA878" w14:textId="77777777" w:rsidTr="00A941DA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2CB7EC" w14:textId="77777777"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6D5881FB" w14:textId="77777777" w:rsidR="000E73C2" w:rsidRPr="00C3147C" w:rsidRDefault="000E73C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777F6D6C" w14:textId="77777777"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E95B028" w14:textId="178F9E3D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C3147C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="00645B32">
              <w:rPr>
                <w:color w:val="000000"/>
                <w:shd w:val="clear" w:color="auto" w:fill="FFFFFF"/>
                <w:lang w:eastAsia="ru-RU"/>
              </w:rPr>
              <w:t>Е.</w:t>
            </w:r>
            <w:r w:rsidR="00F411FA">
              <w:rPr>
                <w:color w:val="000000"/>
                <w:shd w:val="clear" w:color="auto" w:fill="FFFFFF"/>
                <w:lang w:eastAsia="ru-RU"/>
              </w:rPr>
              <w:t>П</w:t>
            </w:r>
            <w:r w:rsidR="00645B32">
              <w:rPr>
                <w:color w:val="000000"/>
                <w:shd w:val="clear" w:color="auto" w:fill="FFFFFF"/>
                <w:lang w:eastAsia="ru-RU"/>
              </w:rPr>
              <w:t xml:space="preserve">. </w:t>
            </w:r>
            <w:r w:rsidR="00F411FA">
              <w:rPr>
                <w:color w:val="000000"/>
                <w:shd w:val="clear" w:color="auto" w:fill="FFFFFF"/>
                <w:lang w:eastAsia="ru-RU"/>
              </w:rPr>
              <w:t>Сединина</w:t>
            </w:r>
          </w:p>
          <w:p w14:paraId="7F93EC55" w14:textId="77777777" w:rsidR="00DC029B" w:rsidRPr="000E73C2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DE782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9B56DEE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0047088D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198ED3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17593C5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56C138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E35A73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B5CB0E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DFBC2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E6FB1E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E08393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4C88C8F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69212C8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1CE749D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0088602" w14:textId="6FCDFE3A" w:rsidR="00DC029B" w:rsidRPr="00C7543A" w:rsidRDefault="00F411FA" w:rsidP="00783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06D98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Гелис Инга Анатольевна</w:t>
      </w:r>
      <w:r w:rsidRPr="00606D98">
        <w:rPr>
          <w:color w:val="000000"/>
          <w:sz w:val="24"/>
          <w:szCs w:val="24"/>
          <w:shd w:val="clear" w:color="auto" w:fill="FFFFFF"/>
          <w:lang w:eastAsia="ru-RU"/>
        </w:rPr>
        <w:t xml:space="preserve"> (ИНН 780716894285, СНИЛС 125-566-991 89, 30.11.1979 г.р., место рождения - г. Ленинград, адрес регистрации: г. Санкт-Петербург, тер. Горелово, ш. Красносельское, д.56, корп.1, кв. 82)</w:t>
      </w:r>
      <w:r>
        <w:rPr>
          <w:color w:val="000000"/>
          <w:sz w:val="24"/>
          <w:szCs w:val="24"/>
          <w:shd w:val="clear" w:color="auto" w:fill="FFFFFF"/>
          <w:lang w:eastAsia="ru-RU"/>
        </w:rPr>
        <w:t>,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411FA">
        <w:rPr>
          <w:color w:val="000000"/>
          <w:sz w:val="24"/>
          <w:szCs w:val="24"/>
          <w:shd w:val="clear" w:color="auto" w:fill="FFFFFF"/>
          <w:lang w:eastAsia="ru-RU"/>
        </w:rPr>
        <w:t>Сединин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ой</w:t>
      </w:r>
      <w:r w:rsidRPr="00F411FA">
        <w:rPr>
          <w:color w:val="000000"/>
          <w:sz w:val="24"/>
          <w:szCs w:val="24"/>
          <w:shd w:val="clear" w:color="auto" w:fill="FFFFFF"/>
          <w:lang w:eastAsia="ru-RU"/>
        </w:rPr>
        <w:t xml:space="preserve"> Екатерин</w:t>
      </w:r>
      <w:r>
        <w:rPr>
          <w:color w:val="000000"/>
          <w:sz w:val="24"/>
          <w:szCs w:val="24"/>
          <w:shd w:val="clear" w:color="auto" w:fill="FFFFFF"/>
          <w:lang w:eastAsia="ru-RU"/>
        </w:rPr>
        <w:t>ы</w:t>
      </w:r>
      <w:r w:rsidRPr="00F411FA">
        <w:rPr>
          <w:color w:val="000000"/>
          <w:sz w:val="24"/>
          <w:szCs w:val="24"/>
          <w:shd w:val="clear" w:color="auto" w:fill="FFFFFF"/>
          <w:lang w:eastAsia="ru-RU"/>
        </w:rPr>
        <w:t xml:space="preserve"> Павловн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ы,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606D98">
        <w:rPr>
          <w:sz w:val="24"/>
          <w:szCs w:val="24"/>
        </w:rPr>
        <w:t>Арбитражного суда города Санкт-Петербурга и Ленинградской области от 20.02.2023 г. по делу № А56-3755/2023</w:t>
      </w:r>
      <w:r>
        <w:rPr>
          <w:sz w:val="24"/>
          <w:szCs w:val="24"/>
        </w:rPr>
        <w:t>, Определения</w:t>
      </w:r>
      <w:r w:rsidRPr="00F411FA">
        <w:rPr>
          <w:sz w:val="24"/>
          <w:szCs w:val="24"/>
        </w:rPr>
        <w:t xml:space="preserve"> Арбитражного суда города Санкт-Петербурга и Ленинградской области от 30.09.2024 г. по делу № А56-3755/2023</w:t>
      </w:r>
      <w:r>
        <w:rPr>
          <w:sz w:val="24"/>
          <w:szCs w:val="24"/>
        </w:rPr>
        <w:t xml:space="preserve">, </w:t>
      </w:r>
      <w:r w:rsidRPr="0062290E">
        <w:rPr>
          <w:color w:val="000000"/>
          <w:sz w:val="24"/>
          <w:szCs w:val="24"/>
          <w:lang w:eastAsia="ru-RU"/>
        </w:rPr>
        <w:t>именуем</w:t>
      </w:r>
      <w:r>
        <w:rPr>
          <w:color w:val="000000"/>
          <w:sz w:val="24"/>
          <w:szCs w:val="24"/>
          <w:lang w:eastAsia="ru-RU"/>
        </w:rPr>
        <w:t>ая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</w:t>
      </w:r>
      <w:r w:rsidR="007C0C42">
        <w:rPr>
          <w:color w:val="000000"/>
          <w:sz w:val="24"/>
          <w:szCs w:val="24"/>
          <w:lang w:eastAsia="ru-RU"/>
        </w:rPr>
        <w:t>-продажи от ___.___________.202_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1209F0D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22683F98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45C7081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954C6E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045E5A3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2B6C2F9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286294A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4880"/>
        <w:gridCol w:w="4595"/>
      </w:tblGrid>
      <w:tr w:rsidR="00F411FA" w:rsidRPr="0062290E" w14:paraId="75EC7E29" w14:textId="77777777" w:rsidTr="00D841AC">
        <w:trPr>
          <w:trHeight w:val="1"/>
          <w:tblCellSpacing w:w="0" w:type="dxa"/>
        </w:trPr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44845D" w14:textId="77777777" w:rsidR="00F411FA" w:rsidRPr="0062290E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96CABD" w14:textId="77777777" w:rsidR="00F411FA" w:rsidRPr="0062290E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F411FA" w:rsidRPr="0062290E" w14:paraId="79162500" w14:textId="77777777" w:rsidTr="00D841AC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B0F25E" w14:textId="77777777" w:rsidR="00F411FA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06D98">
              <w:rPr>
                <w:color w:val="000000"/>
                <w:lang w:eastAsia="ru-RU"/>
              </w:rPr>
              <w:t xml:space="preserve">Гелис Инга Анатольевна </w:t>
            </w:r>
          </w:p>
          <w:p w14:paraId="7B4EC335" w14:textId="77777777" w:rsidR="00F411FA" w:rsidRPr="00606D98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06D98">
              <w:rPr>
                <w:color w:val="000000"/>
                <w:lang w:eastAsia="ru-RU"/>
              </w:rPr>
              <w:t>(ИНН 780716894285, СНИЛС 125-566-991 89, 30.11.1979 г.р., место рождения - г. Ленинград, адрес регистрации: г. Санкт-Петербург, тер. Горелово, ш. Красносельское, д.56, корп.1, кв. 82)</w:t>
            </w:r>
          </w:p>
          <w:p w14:paraId="17A3B7E6" w14:textId="77777777" w:rsidR="00F411FA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14:paraId="7ED2BEE7" w14:textId="77777777" w:rsidR="00F411FA" w:rsidRPr="00F77FCD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7C0C42">
              <w:rPr>
                <w:color w:val="000000"/>
                <w:lang w:eastAsia="ru-RU"/>
              </w:rPr>
              <w:t xml:space="preserve">получатель: </w:t>
            </w:r>
            <w:r w:rsidRPr="00606D98">
              <w:rPr>
                <w:color w:val="000000"/>
                <w:lang w:eastAsia="ru-RU"/>
              </w:rPr>
              <w:t>Гелис Инга Анатольевна ИНН 780716894285, ИНН Банка 7707083893, р/с 40817810220862605319 Калининградское отделение №8626 ПАО Сбербанк к/с 30101810100000000634 БИК 042748634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F2A7A4" w14:textId="77777777" w:rsidR="00F411FA" w:rsidRPr="0062290E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411FA" w:rsidRPr="0062290E" w14:paraId="09A637AD" w14:textId="77777777" w:rsidTr="00D841AC">
        <w:trPr>
          <w:trHeight w:val="1"/>
          <w:tblCellSpacing w:w="0" w:type="dxa"/>
        </w:trPr>
        <w:tc>
          <w:tcPr>
            <w:tcW w:w="4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967CE4" w14:textId="77777777" w:rsidR="00F411FA" w:rsidRPr="000E73C2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0E73C2">
              <w:rPr>
                <w:color w:val="000000"/>
                <w:shd w:val="clear" w:color="auto" w:fill="FFFFFF"/>
                <w:lang w:eastAsia="ru-RU"/>
              </w:rPr>
              <w:t xml:space="preserve">Финансовый управляющий </w:t>
            </w:r>
          </w:p>
          <w:p w14:paraId="65421576" w14:textId="77777777" w:rsidR="00F411FA" w:rsidRPr="00C3147C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14:paraId="333E3984" w14:textId="77777777" w:rsidR="00F411FA" w:rsidRPr="000E73C2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5315B23" w14:textId="77777777" w:rsidR="00F411FA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Е.П. Сединина</w:t>
            </w:r>
          </w:p>
          <w:p w14:paraId="018233EC" w14:textId="77777777" w:rsidR="00F411FA" w:rsidRPr="000E73C2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0E8EEA" w14:textId="77777777" w:rsidR="00F411FA" w:rsidRPr="0062290E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88DB153" w14:textId="77777777" w:rsidR="00F411FA" w:rsidRPr="0062290E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6ED8AE5E" w14:textId="77777777" w:rsidR="00F411FA" w:rsidRPr="0062290E" w:rsidRDefault="00F411FA" w:rsidP="00D84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0D599817" w14:textId="77777777"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62290E">
        <w:rPr>
          <w:color w:val="000000"/>
          <w:sz w:val="22"/>
          <w:szCs w:val="22"/>
          <w:lang w:eastAsia="ru-RU"/>
        </w:rPr>
        <w:t> </w:t>
      </w:r>
    </w:p>
    <w:p w14:paraId="412C7343" w14:textId="77777777" w:rsidR="006976C4" w:rsidRPr="0062290E" w:rsidRDefault="006976C4" w:rsidP="00697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14EA110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085C6D8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F1D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5DAB5" w14:textId="77777777" w:rsidR="00EF33E2" w:rsidRDefault="00EF33E2">
      <w:r>
        <w:separator/>
      </w:r>
    </w:p>
  </w:endnote>
  <w:endnote w:type="continuationSeparator" w:id="0">
    <w:p w14:paraId="455C9A4B" w14:textId="77777777" w:rsidR="00EF33E2" w:rsidRDefault="00EF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680A" w14:textId="77777777" w:rsidR="00EF33E2" w:rsidRDefault="00EF33E2">
      <w:r>
        <w:separator/>
      </w:r>
    </w:p>
  </w:footnote>
  <w:footnote w:type="continuationSeparator" w:id="0">
    <w:p w14:paraId="29B5CF69" w14:textId="77777777" w:rsidR="00EF33E2" w:rsidRDefault="00EF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6"/>
    <w:rsid w:val="00045504"/>
    <w:rsid w:val="00050443"/>
    <w:rsid w:val="00052BEB"/>
    <w:rsid w:val="00071C30"/>
    <w:rsid w:val="00073195"/>
    <w:rsid w:val="000C347D"/>
    <w:rsid w:val="000E73C2"/>
    <w:rsid w:val="00135E28"/>
    <w:rsid w:val="0019141E"/>
    <w:rsid w:val="0019466E"/>
    <w:rsid w:val="0020354D"/>
    <w:rsid w:val="00216A3E"/>
    <w:rsid w:val="00221642"/>
    <w:rsid w:val="00223B4D"/>
    <w:rsid w:val="002515EF"/>
    <w:rsid w:val="0027359E"/>
    <w:rsid w:val="00280309"/>
    <w:rsid w:val="00283A2A"/>
    <w:rsid w:val="002E2D43"/>
    <w:rsid w:val="00316BCC"/>
    <w:rsid w:val="00321BD6"/>
    <w:rsid w:val="00337F5F"/>
    <w:rsid w:val="004A068C"/>
    <w:rsid w:val="004A2572"/>
    <w:rsid w:val="004E5EF7"/>
    <w:rsid w:val="00517743"/>
    <w:rsid w:val="00522BD3"/>
    <w:rsid w:val="005738E7"/>
    <w:rsid w:val="005828D8"/>
    <w:rsid w:val="00584F6E"/>
    <w:rsid w:val="00586A2B"/>
    <w:rsid w:val="00595B93"/>
    <w:rsid w:val="005C0A0B"/>
    <w:rsid w:val="005E49FF"/>
    <w:rsid w:val="005E5B8E"/>
    <w:rsid w:val="006006B3"/>
    <w:rsid w:val="0060568A"/>
    <w:rsid w:val="00606D98"/>
    <w:rsid w:val="006144F9"/>
    <w:rsid w:val="0062290E"/>
    <w:rsid w:val="00640DAB"/>
    <w:rsid w:val="00645B32"/>
    <w:rsid w:val="00692068"/>
    <w:rsid w:val="006976C4"/>
    <w:rsid w:val="006A65B0"/>
    <w:rsid w:val="006A6B3A"/>
    <w:rsid w:val="006E7430"/>
    <w:rsid w:val="006F6D62"/>
    <w:rsid w:val="00702ADB"/>
    <w:rsid w:val="0072229F"/>
    <w:rsid w:val="00730728"/>
    <w:rsid w:val="007441D1"/>
    <w:rsid w:val="0078350A"/>
    <w:rsid w:val="007B1E3A"/>
    <w:rsid w:val="007B58EF"/>
    <w:rsid w:val="007C0C42"/>
    <w:rsid w:val="007C68EE"/>
    <w:rsid w:val="0080441C"/>
    <w:rsid w:val="00813D2D"/>
    <w:rsid w:val="008629B9"/>
    <w:rsid w:val="00881F9A"/>
    <w:rsid w:val="00887BC5"/>
    <w:rsid w:val="008B1FFF"/>
    <w:rsid w:val="008B655A"/>
    <w:rsid w:val="008C59FA"/>
    <w:rsid w:val="008F1DEB"/>
    <w:rsid w:val="008F2926"/>
    <w:rsid w:val="00922FE5"/>
    <w:rsid w:val="009766D1"/>
    <w:rsid w:val="009925E9"/>
    <w:rsid w:val="009F0A74"/>
    <w:rsid w:val="009F2E24"/>
    <w:rsid w:val="009F498D"/>
    <w:rsid w:val="00A17E08"/>
    <w:rsid w:val="00A941DA"/>
    <w:rsid w:val="00AA0AB1"/>
    <w:rsid w:val="00AB7A06"/>
    <w:rsid w:val="00B01009"/>
    <w:rsid w:val="00B10104"/>
    <w:rsid w:val="00B14E99"/>
    <w:rsid w:val="00B24972"/>
    <w:rsid w:val="00B50C59"/>
    <w:rsid w:val="00B84B36"/>
    <w:rsid w:val="00BF6B82"/>
    <w:rsid w:val="00C15932"/>
    <w:rsid w:val="00C3147C"/>
    <w:rsid w:val="00C66A35"/>
    <w:rsid w:val="00C741B2"/>
    <w:rsid w:val="00C7543A"/>
    <w:rsid w:val="00C83276"/>
    <w:rsid w:val="00C83846"/>
    <w:rsid w:val="00CA3E26"/>
    <w:rsid w:val="00CC1954"/>
    <w:rsid w:val="00CD4976"/>
    <w:rsid w:val="00CD4FDD"/>
    <w:rsid w:val="00D52FBA"/>
    <w:rsid w:val="00D54DDF"/>
    <w:rsid w:val="00D567EA"/>
    <w:rsid w:val="00D707AC"/>
    <w:rsid w:val="00D9160F"/>
    <w:rsid w:val="00DB4608"/>
    <w:rsid w:val="00DC029B"/>
    <w:rsid w:val="00DC2178"/>
    <w:rsid w:val="00E02D7F"/>
    <w:rsid w:val="00E26839"/>
    <w:rsid w:val="00E2796E"/>
    <w:rsid w:val="00E5351B"/>
    <w:rsid w:val="00EF2697"/>
    <w:rsid w:val="00EF33E2"/>
    <w:rsid w:val="00F411FA"/>
    <w:rsid w:val="00F77FCD"/>
    <w:rsid w:val="00F83FE7"/>
    <w:rsid w:val="00FC6FD2"/>
    <w:rsid w:val="00FD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FF60"/>
  <w15:docId w15:val="{271D493B-4D68-4E8A-A4C0-E631C1B8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4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F1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D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1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F1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F1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D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D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D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D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D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D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D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D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DEB"/>
  </w:style>
  <w:style w:type="paragraph" w:styleId="a4">
    <w:name w:val="Title"/>
    <w:basedOn w:val="a"/>
    <w:next w:val="a"/>
    <w:link w:val="a5"/>
    <w:uiPriority w:val="10"/>
    <w:qFormat/>
    <w:rsid w:val="008F1D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D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D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D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D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D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DEB"/>
    <w:rPr>
      <w:i/>
    </w:rPr>
  </w:style>
  <w:style w:type="paragraph" w:styleId="aa">
    <w:name w:val="header"/>
    <w:basedOn w:val="a"/>
    <w:link w:val="ab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DEB"/>
  </w:style>
  <w:style w:type="paragraph" w:styleId="ac">
    <w:name w:val="footer"/>
    <w:basedOn w:val="a"/>
    <w:link w:val="ad"/>
    <w:uiPriority w:val="99"/>
    <w:unhideWhenUsed/>
    <w:rsid w:val="008F1D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F1DEB"/>
  </w:style>
  <w:style w:type="paragraph" w:styleId="ae">
    <w:name w:val="caption"/>
    <w:basedOn w:val="a"/>
    <w:next w:val="a"/>
    <w:uiPriority w:val="35"/>
    <w:semiHidden/>
    <w:unhideWhenUsed/>
    <w:qFormat/>
    <w:rsid w:val="008F1D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DEB"/>
  </w:style>
  <w:style w:type="table" w:customStyle="1" w:styleId="TableGridLight">
    <w:name w:val="Table Grid Light"/>
    <w:basedOn w:val="a1"/>
    <w:uiPriority w:val="59"/>
    <w:rsid w:val="008F1D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F1D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1D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1D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D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1D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D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D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D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D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D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D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DE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D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F1D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F1DEB"/>
    <w:rPr>
      <w:sz w:val="18"/>
    </w:rPr>
  </w:style>
  <w:style w:type="character" w:styleId="af1">
    <w:name w:val="footnote reference"/>
    <w:basedOn w:val="a0"/>
    <w:uiPriority w:val="99"/>
    <w:unhideWhenUsed/>
    <w:rsid w:val="008F1D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F1DEB"/>
  </w:style>
  <w:style w:type="character" w:customStyle="1" w:styleId="af3">
    <w:name w:val="Текст концевой сноски Знак"/>
    <w:link w:val="af2"/>
    <w:uiPriority w:val="99"/>
    <w:rsid w:val="008F1D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8F1D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1DEB"/>
    <w:pPr>
      <w:spacing w:after="57"/>
    </w:pPr>
  </w:style>
  <w:style w:type="paragraph" w:styleId="23">
    <w:name w:val="toc 2"/>
    <w:basedOn w:val="a"/>
    <w:next w:val="a"/>
    <w:uiPriority w:val="39"/>
    <w:unhideWhenUsed/>
    <w:rsid w:val="008F1D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1D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1D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1D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D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D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D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DEB"/>
    <w:pPr>
      <w:spacing w:after="57"/>
      <w:ind w:left="2268"/>
    </w:pPr>
  </w:style>
  <w:style w:type="paragraph" w:styleId="af5">
    <w:name w:val="TOC Heading"/>
    <w:uiPriority w:val="39"/>
    <w:unhideWhenUsed/>
    <w:rsid w:val="008F1DEB"/>
  </w:style>
  <w:style w:type="paragraph" w:styleId="af6">
    <w:name w:val="List Paragraph"/>
    <w:basedOn w:val="a"/>
    <w:uiPriority w:val="34"/>
    <w:qFormat/>
    <w:rsid w:val="008F1DEB"/>
    <w:pPr>
      <w:ind w:left="720"/>
      <w:contextualSpacing/>
    </w:pPr>
  </w:style>
  <w:style w:type="table" w:styleId="af7">
    <w:name w:val="Table Grid"/>
    <w:basedOn w:val="a1"/>
    <w:uiPriority w:val="59"/>
    <w:rsid w:val="008F1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F1D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2023-09-20T23:57:00Z</dcterms:created>
  <dcterms:modified xsi:type="dcterms:W3CDTF">2024-11-14T10:13:00Z</dcterms:modified>
</cp:coreProperties>
</file>