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21" w:rsidRPr="00765D29" w:rsidRDefault="00B42C21">
      <w:pPr>
        <w:pStyle w:val="ConsPlusNormal"/>
        <w:spacing w:before="300"/>
        <w:jc w:val="center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ДОГОВОР N 1</w:t>
      </w:r>
    </w:p>
    <w:p w:rsidR="00B42C21" w:rsidRPr="00765D29" w:rsidRDefault="00B42C21">
      <w:pPr>
        <w:pStyle w:val="ConsPlusNormal"/>
        <w:jc w:val="center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уступки требования (цессии)</w:t>
      </w:r>
    </w:p>
    <w:p w:rsidR="00B42C21" w:rsidRPr="00765D29" w:rsidRDefault="00B42C21">
      <w:pPr>
        <w:pStyle w:val="ConsPlusNormal"/>
        <w:ind w:firstLine="540"/>
        <w:jc w:val="both"/>
        <w:rPr>
          <w:rFonts w:ascii="Arial Narrow" w:hAnsi="Arial Narrow" w:cs="Arial"/>
          <w:szCs w:val="24"/>
        </w:rPr>
      </w:pPr>
    </w:p>
    <w:p w:rsidR="00B42C21" w:rsidRPr="00765D29" w:rsidRDefault="00B42C21" w:rsidP="00B42C21">
      <w:pPr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765D29">
        <w:rPr>
          <w:rFonts w:ascii="Arial Narrow" w:hAnsi="Arial Narrow" w:cs="Arial"/>
          <w:sz w:val="24"/>
          <w:szCs w:val="24"/>
        </w:rPr>
        <w:t xml:space="preserve">г. Иваново Ивановской области </w:t>
      </w:r>
      <w:r w:rsidRPr="00765D29">
        <w:rPr>
          <w:rFonts w:ascii="Arial Narrow" w:hAnsi="Arial Narrow" w:cs="Arial"/>
          <w:sz w:val="24"/>
          <w:szCs w:val="24"/>
        </w:rPr>
        <w:tab/>
      </w:r>
      <w:r w:rsidRPr="00765D29">
        <w:rPr>
          <w:rFonts w:ascii="Arial Narrow" w:hAnsi="Arial Narrow" w:cs="Arial"/>
          <w:sz w:val="24"/>
          <w:szCs w:val="24"/>
        </w:rPr>
        <w:tab/>
      </w:r>
      <w:r w:rsidRPr="00765D29">
        <w:rPr>
          <w:rFonts w:ascii="Arial Narrow" w:hAnsi="Arial Narrow" w:cs="Arial"/>
          <w:sz w:val="24"/>
          <w:szCs w:val="24"/>
        </w:rPr>
        <w:tab/>
        <w:t xml:space="preserve"> "___" _____________ 20____г.</w:t>
      </w:r>
    </w:p>
    <w:p w:rsidR="00B42C21" w:rsidRPr="00765D29" w:rsidRDefault="00B42C21">
      <w:pPr>
        <w:pStyle w:val="ConsPlusNonformat"/>
        <w:jc w:val="both"/>
        <w:rPr>
          <w:rFonts w:ascii="Arial Narrow" w:hAnsi="Arial Narrow" w:cs="Arial"/>
          <w:sz w:val="24"/>
          <w:szCs w:val="24"/>
        </w:rPr>
      </w:pPr>
    </w:p>
    <w:p w:rsidR="00B42C21" w:rsidRPr="00765D29" w:rsidRDefault="00B42C21" w:rsidP="00196F0E">
      <w:pPr>
        <w:pStyle w:val="ConsPlusNonformat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765D29">
        <w:rPr>
          <w:rFonts w:ascii="Arial Narrow" w:hAnsi="Arial Narrow" w:cs="Arial"/>
          <w:b/>
          <w:sz w:val="24"/>
          <w:szCs w:val="24"/>
        </w:rPr>
        <w:t>ООО "</w:t>
      </w:r>
      <w:r w:rsidR="00DE12A4">
        <w:rPr>
          <w:rFonts w:ascii="Arial Narrow" w:hAnsi="Arial Narrow" w:cs="Arial"/>
          <w:b/>
          <w:sz w:val="24"/>
          <w:szCs w:val="24"/>
        </w:rPr>
        <w:t>СИБТРАНС</w:t>
      </w:r>
      <w:r w:rsidRPr="00765D29">
        <w:rPr>
          <w:rFonts w:ascii="Arial Narrow" w:hAnsi="Arial Narrow" w:cs="Arial"/>
          <w:b/>
          <w:sz w:val="24"/>
          <w:szCs w:val="24"/>
        </w:rPr>
        <w:t>",</w:t>
      </w:r>
      <w:r w:rsidRPr="00765D29">
        <w:rPr>
          <w:rFonts w:ascii="Arial Narrow" w:hAnsi="Arial Narrow" w:cs="Arial"/>
          <w:sz w:val="24"/>
          <w:szCs w:val="24"/>
        </w:rPr>
        <w:t xml:space="preserve"> именуемое в дальнейшем "</w:t>
      </w:r>
      <w:r w:rsidRPr="00765D29">
        <w:rPr>
          <w:rFonts w:ascii="Arial Narrow" w:hAnsi="Arial Narrow" w:cs="Arial"/>
          <w:b/>
          <w:sz w:val="24"/>
          <w:szCs w:val="24"/>
        </w:rPr>
        <w:t>Цедент</w:t>
      </w:r>
      <w:r w:rsidRPr="00765D29">
        <w:rPr>
          <w:rFonts w:ascii="Arial Narrow" w:hAnsi="Arial Narrow" w:cs="Arial"/>
          <w:sz w:val="24"/>
          <w:szCs w:val="24"/>
        </w:rPr>
        <w:t xml:space="preserve">", в лице конкурсного управляющего Борзова П.И., действующего на основании Решения Арбитражного суда Томской области от </w:t>
      </w:r>
      <w:r w:rsidR="00DE12A4">
        <w:rPr>
          <w:rFonts w:ascii="Arial Narrow" w:hAnsi="Arial Narrow" w:cs="Arial"/>
          <w:sz w:val="24"/>
          <w:szCs w:val="24"/>
        </w:rPr>
        <w:t>15</w:t>
      </w:r>
      <w:r w:rsidR="00196F0E">
        <w:rPr>
          <w:rFonts w:ascii="Arial Narrow" w:hAnsi="Arial Narrow" w:cs="Arial"/>
          <w:sz w:val="24"/>
          <w:szCs w:val="24"/>
        </w:rPr>
        <w:t>.09.2020</w:t>
      </w:r>
      <w:r w:rsidRPr="00765D29">
        <w:rPr>
          <w:rFonts w:ascii="Arial Narrow" w:hAnsi="Arial Narrow" w:cs="Arial"/>
          <w:sz w:val="24"/>
          <w:szCs w:val="24"/>
        </w:rPr>
        <w:t>г. по делу № А67-</w:t>
      </w:r>
      <w:r w:rsidR="00196F0E">
        <w:rPr>
          <w:rFonts w:ascii="Arial Narrow" w:hAnsi="Arial Narrow" w:cs="Arial"/>
          <w:sz w:val="24"/>
          <w:szCs w:val="24"/>
        </w:rPr>
        <w:t>476</w:t>
      </w:r>
      <w:r w:rsidR="00DE12A4">
        <w:rPr>
          <w:rFonts w:ascii="Arial Narrow" w:hAnsi="Arial Narrow" w:cs="Arial"/>
          <w:sz w:val="24"/>
          <w:szCs w:val="24"/>
        </w:rPr>
        <w:t>8</w:t>
      </w:r>
      <w:r w:rsidRPr="00765D29">
        <w:rPr>
          <w:rFonts w:ascii="Arial Narrow" w:hAnsi="Arial Narrow" w:cs="Arial"/>
          <w:sz w:val="24"/>
          <w:szCs w:val="24"/>
        </w:rPr>
        <w:t>/20</w:t>
      </w:r>
      <w:r w:rsidR="00196F0E">
        <w:rPr>
          <w:rFonts w:ascii="Arial Narrow" w:hAnsi="Arial Narrow" w:cs="Arial"/>
          <w:sz w:val="24"/>
          <w:szCs w:val="24"/>
        </w:rPr>
        <w:t>20</w:t>
      </w:r>
      <w:r w:rsidRPr="00765D29">
        <w:rPr>
          <w:rFonts w:ascii="Arial Narrow" w:hAnsi="Arial Narrow" w:cs="Arial"/>
          <w:sz w:val="24"/>
          <w:szCs w:val="24"/>
        </w:rPr>
        <w:t xml:space="preserve">, с одной  стороны  </w:t>
      </w:r>
    </w:p>
    <w:p w:rsidR="00B42C21" w:rsidRPr="00765D29" w:rsidRDefault="00B42C21" w:rsidP="00196F0E">
      <w:pPr>
        <w:pStyle w:val="ConsPlusNonformat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765D29">
        <w:rPr>
          <w:rFonts w:ascii="Arial Narrow" w:hAnsi="Arial Narrow" w:cs="Arial"/>
          <w:sz w:val="24"/>
          <w:szCs w:val="24"/>
        </w:rPr>
        <w:t>и  ________________________________________________________________, именуем____ в дальнейшем "</w:t>
      </w:r>
      <w:r w:rsidRPr="00765D29">
        <w:rPr>
          <w:rFonts w:ascii="Arial Narrow" w:hAnsi="Arial Narrow" w:cs="Arial"/>
          <w:b/>
          <w:sz w:val="24"/>
          <w:szCs w:val="24"/>
        </w:rPr>
        <w:t>Цессионарий</w:t>
      </w:r>
      <w:r w:rsidRPr="00765D29">
        <w:rPr>
          <w:rFonts w:ascii="Arial Narrow" w:hAnsi="Arial Narrow" w:cs="Arial"/>
          <w:sz w:val="24"/>
          <w:szCs w:val="24"/>
        </w:rPr>
        <w:t xml:space="preserve">", в лице _____________________________________________________________________, </w:t>
      </w:r>
      <w:proofErr w:type="spellStart"/>
      <w:r w:rsidRPr="00765D29">
        <w:rPr>
          <w:rFonts w:ascii="Arial Narrow" w:hAnsi="Arial Narrow" w:cs="Arial"/>
          <w:sz w:val="24"/>
          <w:szCs w:val="24"/>
        </w:rPr>
        <w:t>действующ</w:t>
      </w:r>
      <w:proofErr w:type="spellEnd"/>
      <w:r w:rsidRPr="00765D29">
        <w:rPr>
          <w:rFonts w:ascii="Arial Narrow" w:hAnsi="Arial Narrow" w:cs="Arial"/>
          <w:sz w:val="24"/>
          <w:szCs w:val="24"/>
        </w:rPr>
        <w:t>___ на основании ______________________________________________,  с  другой  стороны,  вместе  именуемые "</w:t>
      </w:r>
      <w:r w:rsidRPr="00765D29">
        <w:rPr>
          <w:rFonts w:ascii="Arial Narrow" w:hAnsi="Arial Narrow" w:cs="Arial"/>
          <w:b/>
          <w:sz w:val="24"/>
          <w:szCs w:val="24"/>
        </w:rPr>
        <w:t>Стороны</w:t>
      </w:r>
      <w:r w:rsidRPr="00765D29">
        <w:rPr>
          <w:rFonts w:ascii="Arial Narrow" w:hAnsi="Arial Narrow" w:cs="Arial"/>
          <w:sz w:val="24"/>
          <w:szCs w:val="24"/>
        </w:rPr>
        <w:t>", заключили настоящий Договор о нижеследующем:</w:t>
      </w:r>
    </w:p>
    <w:p w:rsidR="00B42C21" w:rsidRPr="00765D29" w:rsidRDefault="00B42C21" w:rsidP="00196F0E">
      <w:pPr>
        <w:pStyle w:val="ConsPlusNormal"/>
        <w:spacing w:line="360" w:lineRule="auto"/>
        <w:ind w:firstLine="540"/>
        <w:jc w:val="both"/>
        <w:rPr>
          <w:rFonts w:ascii="Arial Narrow" w:hAnsi="Arial Narrow" w:cs="Arial"/>
          <w:szCs w:val="24"/>
        </w:rPr>
      </w:pPr>
    </w:p>
    <w:p w:rsidR="00B42C21" w:rsidRPr="00765D29" w:rsidRDefault="0005555D" w:rsidP="00196F0E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 xml:space="preserve">По результатам торгов </w:t>
      </w:r>
      <w:r w:rsidR="00B42C21" w:rsidRPr="00765D29">
        <w:rPr>
          <w:rFonts w:ascii="Arial Narrow" w:hAnsi="Arial Narrow" w:cs="Arial"/>
          <w:szCs w:val="24"/>
        </w:rPr>
        <w:t xml:space="preserve">Цедент уступает, а Цессионарий принимает требования в полном объеме </w:t>
      </w:r>
      <w:r w:rsidRPr="00765D29">
        <w:rPr>
          <w:rFonts w:ascii="Arial Narrow" w:hAnsi="Arial Narrow" w:cs="Arial"/>
          <w:szCs w:val="24"/>
        </w:rPr>
        <w:t xml:space="preserve">по Лоту № ____ </w:t>
      </w:r>
      <w:r w:rsidR="00B42C21" w:rsidRPr="00765D29">
        <w:rPr>
          <w:rFonts w:ascii="Arial Narrow" w:hAnsi="Arial Narrow" w:cs="Arial"/>
          <w:szCs w:val="24"/>
        </w:rPr>
        <w:t>к</w:t>
      </w:r>
      <w:r w:rsidRPr="00765D29">
        <w:rPr>
          <w:rFonts w:ascii="Arial Narrow" w:hAnsi="Arial Narrow" w:cs="Arial"/>
          <w:szCs w:val="24"/>
        </w:rPr>
        <w:t xml:space="preserve"> следующим лицам</w:t>
      </w:r>
      <w:r w:rsidR="00915EEB" w:rsidRPr="00765D29">
        <w:rPr>
          <w:rFonts w:ascii="Arial Narrow" w:hAnsi="Arial Narrow" w:cs="Arial"/>
          <w:szCs w:val="24"/>
        </w:rPr>
        <w:t xml:space="preserve"> (далее - "</w:t>
      </w:r>
      <w:r w:rsidR="00C763D2" w:rsidRPr="00765D29">
        <w:rPr>
          <w:rFonts w:ascii="Arial Narrow" w:hAnsi="Arial Narrow" w:cs="Arial"/>
          <w:szCs w:val="24"/>
        </w:rPr>
        <w:t>Должникам")</w:t>
      </w:r>
      <w:r w:rsidRPr="00765D29">
        <w:rPr>
          <w:rFonts w:ascii="Arial Narrow" w:hAnsi="Arial Narrow" w:cs="Arial"/>
          <w:szCs w:val="24"/>
        </w:rPr>
        <w:t>:</w:t>
      </w:r>
    </w:p>
    <w:p w:rsidR="0005555D" w:rsidRPr="00765D29" w:rsidRDefault="0005555D" w:rsidP="00196F0E">
      <w:pPr>
        <w:pStyle w:val="ConsPlusNormal"/>
        <w:numPr>
          <w:ilvl w:val="1"/>
          <w:numId w:val="1"/>
        </w:numPr>
        <w:spacing w:line="360" w:lineRule="auto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_________________</w:t>
      </w:r>
      <w:r w:rsidR="00054675">
        <w:rPr>
          <w:rFonts w:ascii="Arial Narrow" w:hAnsi="Arial Narrow" w:cs="Arial"/>
          <w:szCs w:val="24"/>
        </w:rPr>
        <w:t xml:space="preserve"> </w:t>
      </w:r>
      <w:r w:rsidR="00054675" w:rsidRPr="007A1B29">
        <w:rPr>
          <w:rFonts w:ascii="Arial Narrow" w:hAnsi="Arial Narrow" w:cs="Arial"/>
          <w:szCs w:val="24"/>
        </w:rPr>
        <w:t>в размере</w:t>
      </w:r>
      <w:proofErr w:type="gramStart"/>
      <w:r w:rsidR="00054675" w:rsidRPr="007A1B29">
        <w:rPr>
          <w:rFonts w:ascii="Arial Narrow" w:hAnsi="Arial Narrow" w:cs="Arial"/>
          <w:szCs w:val="24"/>
        </w:rPr>
        <w:t xml:space="preserve"> __________ (___________) </w:t>
      </w:r>
      <w:proofErr w:type="gramEnd"/>
      <w:r w:rsidR="00054675" w:rsidRPr="007A1B29">
        <w:rPr>
          <w:rFonts w:ascii="Arial Narrow" w:hAnsi="Arial Narrow" w:cs="Arial"/>
          <w:szCs w:val="24"/>
        </w:rPr>
        <w:t>рублей</w:t>
      </w:r>
      <w:r w:rsidR="00054675">
        <w:rPr>
          <w:rFonts w:ascii="Arial Narrow" w:hAnsi="Arial Narrow" w:cs="Arial"/>
          <w:szCs w:val="24"/>
        </w:rPr>
        <w:t>.</w:t>
      </w:r>
    </w:p>
    <w:p w:rsidR="00535B37" w:rsidRPr="00765D29" w:rsidRDefault="00535B37" w:rsidP="00196F0E">
      <w:pPr>
        <w:pStyle w:val="ConsPlusNormal"/>
        <w:spacing w:line="360" w:lineRule="auto"/>
        <w:ind w:left="36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Также Цессионарию передается право требования неустоек, штрафов, процентов и иных санкций к должникам.</w:t>
      </w:r>
    </w:p>
    <w:p w:rsidR="00B42C21" w:rsidRPr="00765D29" w:rsidRDefault="00B42C21" w:rsidP="00196F0E">
      <w:pPr>
        <w:pStyle w:val="ConsPlusNormal"/>
        <w:numPr>
          <w:ilvl w:val="0"/>
          <w:numId w:val="1"/>
        </w:numPr>
        <w:spacing w:before="240" w:line="360" w:lineRule="auto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 xml:space="preserve">Цедент обязан передать Цессионарию в </w:t>
      </w:r>
      <w:r w:rsidR="0005555D" w:rsidRPr="00765D29">
        <w:rPr>
          <w:rFonts w:ascii="Arial Narrow" w:hAnsi="Arial Narrow" w:cs="Arial"/>
          <w:szCs w:val="24"/>
        </w:rPr>
        <w:t>10</w:t>
      </w:r>
      <w:r w:rsidRPr="00765D29">
        <w:rPr>
          <w:rFonts w:ascii="Arial Narrow" w:hAnsi="Arial Narrow" w:cs="Arial"/>
          <w:szCs w:val="24"/>
        </w:rPr>
        <w:t>-дневный срок после подписания настоящего Договора все необходимые документы по акту приема-передачи, удостоверяющие право требования</w:t>
      </w:r>
      <w:r w:rsidR="00D57485">
        <w:rPr>
          <w:rFonts w:ascii="Arial Narrow" w:hAnsi="Arial Narrow" w:cs="Arial"/>
          <w:szCs w:val="24"/>
        </w:rPr>
        <w:t xml:space="preserve"> – автоматизированные копии судебных актов.</w:t>
      </w:r>
      <w:r w:rsidR="00B7088B">
        <w:rPr>
          <w:rFonts w:ascii="Arial Narrow" w:hAnsi="Arial Narrow" w:cs="Arial"/>
          <w:szCs w:val="24"/>
        </w:rPr>
        <w:t xml:space="preserve"> При этом </w:t>
      </w:r>
      <w:proofErr w:type="spellStart"/>
      <w:r w:rsidR="00B7088B">
        <w:rPr>
          <w:rFonts w:ascii="Arial Narrow" w:hAnsi="Arial Narrow" w:cs="Arial"/>
          <w:szCs w:val="24"/>
        </w:rPr>
        <w:t>непередача</w:t>
      </w:r>
      <w:proofErr w:type="spellEnd"/>
      <w:r w:rsidR="00B7088B">
        <w:rPr>
          <w:rFonts w:ascii="Arial Narrow" w:hAnsi="Arial Narrow" w:cs="Arial"/>
          <w:szCs w:val="24"/>
        </w:rPr>
        <w:t xml:space="preserve"> Цедентом автоматизированных копий судебных актов – не является нарушением </w:t>
      </w:r>
      <w:r w:rsidR="00442DCD">
        <w:rPr>
          <w:rFonts w:ascii="Arial Narrow" w:hAnsi="Arial Narrow" w:cs="Arial"/>
          <w:szCs w:val="24"/>
        </w:rPr>
        <w:t xml:space="preserve">прав Цессионария либо ограничением его прав на </w:t>
      </w:r>
      <w:r w:rsidR="00EF29ED">
        <w:rPr>
          <w:rFonts w:ascii="Arial Narrow" w:hAnsi="Arial Narrow" w:cs="Arial"/>
          <w:szCs w:val="24"/>
        </w:rPr>
        <w:t>предъ</w:t>
      </w:r>
      <w:r w:rsidR="00765B70">
        <w:rPr>
          <w:rFonts w:ascii="Arial Narrow" w:hAnsi="Arial Narrow" w:cs="Arial"/>
          <w:szCs w:val="24"/>
        </w:rPr>
        <w:t>явление</w:t>
      </w:r>
      <w:r w:rsidR="00EF29ED">
        <w:rPr>
          <w:rFonts w:ascii="Arial Narrow" w:hAnsi="Arial Narrow" w:cs="Arial"/>
          <w:szCs w:val="24"/>
        </w:rPr>
        <w:t xml:space="preserve"> требований должникам,</w:t>
      </w:r>
      <w:r w:rsidR="00B7088B">
        <w:rPr>
          <w:rFonts w:ascii="Arial Narrow" w:hAnsi="Arial Narrow" w:cs="Arial"/>
          <w:szCs w:val="24"/>
        </w:rPr>
        <w:t xml:space="preserve"> так как данные документы находятся в открытом доступе и были прикреплены к сообщению </w:t>
      </w:r>
      <w:r w:rsidR="00E256BB">
        <w:rPr>
          <w:rFonts w:ascii="Arial Narrow" w:hAnsi="Arial Narrow" w:cs="Arial"/>
          <w:szCs w:val="24"/>
        </w:rPr>
        <w:t xml:space="preserve">на сайте </w:t>
      </w:r>
      <w:r w:rsidR="00B7088B">
        <w:rPr>
          <w:rFonts w:ascii="Arial Narrow" w:hAnsi="Arial Narrow" w:cs="Arial"/>
          <w:szCs w:val="24"/>
        </w:rPr>
        <w:t>ЕФРСБ о проведении торгов.</w:t>
      </w:r>
    </w:p>
    <w:p w:rsidR="00B42C21" w:rsidRPr="00765D29" w:rsidRDefault="00B42C21" w:rsidP="00196F0E">
      <w:pPr>
        <w:pStyle w:val="ConsPlusNormal"/>
        <w:spacing w:before="240" w:line="360" w:lineRule="auto"/>
        <w:ind w:firstLine="540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Цедент также сообщ</w:t>
      </w:r>
      <w:r w:rsidR="0005555D" w:rsidRPr="00765D29">
        <w:rPr>
          <w:rFonts w:ascii="Arial Narrow" w:hAnsi="Arial Narrow" w:cs="Arial"/>
          <w:szCs w:val="24"/>
        </w:rPr>
        <w:t>ает</w:t>
      </w:r>
      <w:r w:rsidRPr="00765D29">
        <w:rPr>
          <w:rFonts w:ascii="Arial Narrow" w:hAnsi="Arial Narrow" w:cs="Arial"/>
          <w:szCs w:val="24"/>
        </w:rPr>
        <w:t xml:space="preserve"> Цессионарию все иные сведения</w:t>
      </w:r>
      <w:r w:rsidR="00D57485">
        <w:rPr>
          <w:rFonts w:ascii="Arial Narrow" w:hAnsi="Arial Narrow" w:cs="Arial"/>
          <w:szCs w:val="24"/>
        </w:rPr>
        <w:t xml:space="preserve"> (при наличии)</w:t>
      </w:r>
      <w:r w:rsidRPr="00765D29">
        <w:rPr>
          <w:rFonts w:ascii="Arial Narrow" w:hAnsi="Arial Narrow" w:cs="Arial"/>
          <w:szCs w:val="24"/>
        </w:rPr>
        <w:t>, имеющие значение для осуществления Цессионарием своих прав кредитора по указанным договорам требования.</w:t>
      </w:r>
    </w:p>
    <w:p w:rsidR="00F91D3F" w:rsidRPr="00765D29" w:rsidRDefault="00F91D3F" w:rsidP="00196F0E">
      <w:pPr>
        <w:pStyle w:val="ConsPlusNormal"/>
        <w:spacing w:before="240" w:line="360" w:lineRule="auto"/>
        <w:ind w:firstLine="540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Цедент уведомляет Цессионария об отсутствии каких-либо ограничений, обременений, публичного сервитута в отношении передаваемых Требований к Должникам.</w:t>
      </w:r>
    </w:p>
    <w:p w:rsidR="00B42C21" w:rsidRPr="007A1B29" w:rsidRDefault="00B42C21" w:rsidP="007A1B29">
      <w:pPr>
        <w:pStyle w:val="ConsPlusNormal"/>
        <w:numPr>
          <w:ilvl w:val="0"/>
          <w:numId w:val="1"/>
        </w:numPr>
        <w:spacing w:before="240" w:line="360" w:lineRule="auto"/>
        <w:jc w:val="both"/>
        <w:rPr>
          <w:rFonts w:ascii="Arial Narrow" w:hAnsi="Arial Narrow" w:cs="Arial"/>
          <w:szCs w:val="24"/>
        </w:rPr>
      </w:pPr>
      <w:r w:rsidRPr="007A1B29">
        <w:rPr>
          <w:rFonts w:ascii="Arial Narrow" w:hAnsi="Arial Narrow" w:cs="Arial"/>
          <w:szCs w:val="24"/>
        </w:rPr>
        <w:t>В качестве платы за уступаемое право требования Цедента к Должник</w:t>
      </w:r>
      <w:r w:rsidR="0005555D" w:rsidRPr="007A1B29">
        <w:rPr>
          <w:rFonts w:ascii="Arial Narrow" w:hAnsi="Arial Narrow" w:cs="Arial"/>
          <w:szCs w:val="24"/>
        </w:rPr>
        <w:t>ам</w:t>
      </w:r>
      <w:r w:rsidRPr="007A1B29">
        <w:rPr>
          <w:rFonts w:ascii="Arial Narrow" w:hAnsi="Arial Narrow" w:cs="Arial"/>
          <w:szCs w:val="24"/>
        </w:rPr>
        <w:t xml:space="preserve"> Цессионарий обязуется выплатить Цеденту денежные средства в размере</w:t>
      </w:r>
      <w:proofErr w:type="gramStart"/>
      <w:r w:rsidRPr="007A1B29">
        <w:rPr>
          <w:rFonts w:ascii="Arial Narrow" w:hAnsi="Arial Narrow" w:cs="Arial"/>
          <w:szCs w:val="24"/>
        </w:rPr>
        <w:t xml:space="preserve"> _______ (__________) </w:t>
      </w:r>
      <w:proofErr w:type="gramEnd"/>
      <w:r w:rsidRPr="007A1B29">
        <w:rPr>
          <w:rFonts w:ascii="Arial Narrow" w:hAnsi="Arial Narrow" w:cs="Arial"/>
          <w:szCs w:val="24"/>
        </w:rPr>
        <w:t xml:space="preserve">рублей, </w:t>
      </w:r>
      <w:r w:rsidR="003D361A" w:rsidRPr="007A1B29">
        <w:rPr>
          <w:rFonts w:ascii="Arial Narrow" w:hAnsi="Arial Narrow" w:cs="Arial"/>
          <w:szCs w:val="24"/>
        </w:rPr>
        <w:t xml:space="preserve">без </w:t>
      </w:r>
      <w:r w:rsidRPr="007A1B29">
        <w:rPr>
          <w:rFonts w:ascii="Arial Narrow" w:hAnsi="Arial Narrow" w:cs="Arial"/>
          <w:szCs w:val="24"/>
        </w:rPr>
        <w:t xml:space="preserve"> НДС</w:t>
      </w:r>
      <w:r w:rsidR="003D361A" w:rsidRPr="007A1B29">
        <w:rPr>
          <w:rFonts w:ascii="Arial Narrow" w:hAnsi="Arial Narrow" w:cs="Arial"/>
          <w:szCs w:val="24"/>
        </w:rPr>
        <w:t xml:space="preserve"> (не облагается, ст.146 РК РФ)</w:t>
      </w:r>
      <w:r w:rsidRPr="007A1B29">
        <w:rPr>
          <w:rFonts w:ascii="Arial Narrow" w:hAnsi="Arial Narrow" w:cs="Arial"/>
          <w:szCs w:val="24"/>
        </w:rPr>
        <w:t>.</w:t>
      </w:r>
      <w:r w:rsidR="003D361A" w:rsidRPr="007A1B29">
        <w:rPr>
          <w:rFonts w:ascii="Arial Narrow" w:hAnsi="Arial Narrow" w:cs="Arial"/>
          <w:szCs w:val="24"/>
        </w:rPr>
        <w:t xml:space="preserve"> В оплату цены договора засчитывается сумма задатка по лоту, которая не была возвращена Цессионарию в соответствии с положениями Закона о банкротстве №127-ФЗ от 26.10.2002, в сумме</w:t>
      </w:r>
      <w:proofErr w:type="gramStart"/>
      <w:r w:rsidR="003D361A" w:rsidRPr="007A1B29">
        <w:rPr>
          <w:rFonts w:ascii="Arial Narrow" w:hAnsi="Arial Narrow" w:cs="Arial"/>
          <w:szCs w:val="24"/>
        </w:rPr>
        <w:t xml:space="preserve"> ________ (_______________) </w:t>
      </w:r>
      <w:proofErr w:type="gramEnd"/>
      <w:r w:rsidR="003D361A" w:rsidRPr="007A1B29">
        <w:rPr>
          <w:rFonts w:ascii="Arial Narrow" w:hAnsi="Arial Narrow" w:cs="Arial"/>
          <w:szCs w:val="24"/>
        </w:rPr>
        <w:t>рублей. Оставшаяся к доплате сумма составляет</w:t>
      </w:r>
      <w:proofErr w:type="gramStart"/>
      <w:r w:rsidR="003D361A" w:rsidRPr="007A1B29">
        <w:rPr>
          <w:rFonts w:ascii="Arial Narrow" w:hAnsi="Arial Narrow" w:cs="Arial"/>
          <w:szCs w:val="24"/>
        </w:rPr>
        <w:t xml:space="preserve"> ___________ (__________) </w:t>
      </w:r>
      <w:proofErr w:type="gramEnd"/>
      <w:r w:rsidR="003D361A" w:rsidRPr="007A1B29">
        <w:rPr>
          <w:rFonts w:ascii="Arial Narrow" w:hAnsi="Arial Narrow" w:cs="Arial"/>
          <w:szCs w:val="24"/>
        </w:rPr>
        <w:t>рублей.</w:t>
      </w:r>
      <w:r w:rsidR="00345425" w:rsidRPr="007A1B29">
        <w:rPr>
          <w:rFonts w:ascii="Arial Narrow" w:hAnsi="Arial Narrow" w:cs="Arial"/>
          <w:szCs w:val="24"/>
        </w:rPr>
        <w:t xml:space="preserve"> Оплата производится по реквизитам, указанным в</w:t>
      </w:r>
      <w:r w:rsidR="00CC6B63" w:rsidRPr="007A1B29">
        <w:rPr>
          <w:rFonts w:ascii="Arial Narrow" w:hAnsi="Arial Narrow" w:cs="Arial"/>
          <w:szCs w:val="24"/>
        </w:rPr>
        <w:t xml:space="preserve"> пункте "Реквизиты сторон".</w:t>
      </w:r>
      <w:r w:rsidR="007A1B29">
        <w:rPr>
          <w:rFonts w:ascii="Arial Narrow" w:hAnsi="Arial Narrow" w:cs="Arial"/>
          <w:szCs w:val="24"/>
        </w:rPr>
        <w:t xml:space="preserve"> </w:t>
      </w:r>
      <w:r w:rsidR="007A1B29" w:rsidRPr="00765D29">
        <w:rPr>
          <w:rFonts w:ascii="Arial Narrow" w:hAnsi="Arial Narrow" w:cs="Arial"/>
          <w:szCs w:val="24"/>
        </w:rPr>
        <w:t xml:space="preserve">Денежные средства, вырученные от продажи Требований, включаются </w:t>
      </w:r>
      <w:r w:rsidR="007A1B29" w:rsidRPr="00765D29">
        <w:rPr>
          <w:rFonts w:ascii="Arial Narrow" w:hAnsi="Arial Narrow" w:cs="Arial"/>
          <w:szCs w:val="24"/>
        </w:rPr>
        <w:lastRenderedPageBreak/>
        <w:t>в состав имущества Цедента.</w:t>
      </w:r>
    </w:p>
    <w:p w:rsidR="00B42C21" w:rsidRPr="00765D29" w:rsidRDefault="00B42C21" w:rsidP="00196F0E">
      <w:pPr>
        <w:pStyle w:val="ConsPlusNormal"/>
        <w:numPr>
          <w:ilvl w:val="0"/>
          <w:numId w:val="1"/>
        </w:numPr>
        <w:spacing w:before="240" w:line="360" w:lineRule="auto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 xml:space="preserve">Указанная сумма денежных средств </w:t>
      </w:r>
      <w:r w:rsidR="00F91D3F" w:rsidRPr="00765D29">
        <w:rPr>
          <w:rFonts w:ascii="Arial Narrow" w:hAnsi="Arial Narrow" w:cs="Arial"/>
          <w:szCs w:val="24"/>
        </w:rPr>
        <w:t xml:space="preserve">оплачивается </w:t>
      </w:r>
      <w:r w:rsidRPr="00765D29">
        <w:rPr>
          <w:rFonts w:ascii="Arial Narrow" w:hAnsi="Arial Narrow" w:cs="Arial"/>
          <w:szCs w:val="24"/>
        </w:rPr>
        <w:t xml:space="preserve">Цессионарием в </w:t>
      </w:r>
      <w:r w:rsidR="00F91D3F" w:rsidRPr="00765D29">
        <w:rPr>
          <w:rFonts w:ascii="Arial Narrow" w:hAnsi="Arial Narrow" w:cs="Arial"/>
          <w:szCs w:val="24"/>
        </w:rPr>
        <w:t>течение тридцати дней с момента заключения договора.</w:t>
      </w:r>
      <w:r w:rsidR="00452B6E">
        <w:rPr>
          <w:rFonts w:ascii="Arial Narrow" w:hAnsi="Arial Narrow" w:cs="Arial"/>
          <w:szCs w:val="24"/>
        </w:rPr>
        <w:t xml:space="preserve"> </w:t>
      </w:r>
      <w:r w:rsidR="001728E7">
        <w:rPr>
          <w:rFonts w:ascii="Arial Narrow" w:hAnsi="Arial Narrow" w:cs="Arial"/>
          <w:szCs w:val="24"/>
        </w:rPr>
        <w:t xml:space="preserve">Договор считается заключенным с момента его подписания. </w:t>
      </w:r>
      <w:r w:rsidR="00A404A5" w:rsidRPr="00A404A5">
        <w:rPr>
          <w:rFonts w:ascii="Arial Narrow" w:hAnsi="Arial Narrow" w:cs="Arial"/>
          <w:szCs w:val="24"/>
        </w:rPr>
        <w:t xml:space="preserve">Отсутствие оплаты </w:t>
      </w:r>
      <w:r w:rsidR="00155F5A" w:rsidRPr="00765D29">
        <w:rPr>
          <w:rFonts w:ascii="Arial Narrow" w:hAnsi="Arial Narrow" w:cs="Arial"/>
          <w:szCs w:val="24"/>
        </w:rPr>
        <w:t xml:space="preserve">Цессионарием </w:t>
      </w:r>
      <w:r w:rsidR="00A404A5" w:rsidRPr="00A404A5">
        <w:rPr>
          <w:rFonts w:ascii="Arial Narrow" w:hAnsi="Arial Narrow" w:cs="Arial"/>
          <w:szCs w:val="24"/>
        </w:rPr>
        <w:t xml:space="preserve">цены договора в течение срока, указанного в пункте </w:t>
      </w:r>
      <w:r w:rsidR="00212A76">
        <w:rPr>
          <w:rFonts w:ascii="Arial Narrow" w:hAnsi="Arial Narrow" w:cs="Arial"/>
          <w:szCs w:val="24"/>
        </w:rPr>
        <w:t>4</w:t>
      </w:r>
      <w:r w:rsidR="00A404A5" w:rsidRPr="00A404A5">
        <w:rPr>
          <w:rFonts w:ascii="Arial Narrow" w:hAnsi="Arial Narrow" w:cs="Arial"/>
          <w:szCs w:val="24"/>
        </w:rPr>
        <w:t xml:space="preserve"> настоящего договора, подтверждает отказ </w:t>
      </w:r>
      <w:r w:rsidR="00155F5A">
        <w:rPr>
          <w:rFonts w:ascii="Arial Narrow" w:hAnsi="Arial Narrow" w:cs="Arial"/>
          <w:szCs w:val="24"/>
        </w:rPr>
        <w:t xml:space="preserve">Цессионария </w:t>
      </w:r>
      <w:r w:rsidR="00A404A5" w:rsidRPr="00A404A5">
        <w:rPr>
          <w:rFonts w:ascii="Arial Narrow" w:hAnsi="Arial Narrow" w:cs="Arial"/>
          <w:szCs w:val="24"/>
        </w:rPr>
        <w:t xml:space="preserve">от </w:t>
      </w:r>
      <w:r w:rsidR="00212A76">
        <w:rPr>
          <w:rFonts w:ascii="Arial Narrow" w:hAnsi="Arial Narrow" w:cs="Arial"/>
          <w:szCs w:val="24"/>
        </w:rPr>
        <w:t xml:space="preserve">исполнения </w:t>
      </w:r>
      <w:r w:rsidR="00A404A5" w:rsidRPr="00A404A5">
        <w:rPr>
          <w:rFonts w:ascii="Arial Narrow" w:hAnsi="Arial Narrow" w:cs="Arial"/>
          <w:szCs w:val="24"/>
        </w:rPr>
        <w:t>настоящего договора без уведомления об этом сторон договора и без возврата задатка</w:t>
      </w:r>
      <w:r w:rsidR="002A02EB">
        <w:rPr>
          <w:rFonts w:ascii="Arial Narrow" w:hAnsi="Arial Narrow" w:cs="Arial"/>
          <w:szCs w:val="24"/>
        </w:rPr>
        <w:t>, договор считается расторгнутым</w:t>
      </w:r>
      <w:r w:rsidR="00D57F65">
        <w:rPr>
          <w:rFonts w:ascii="Arial Narrow" w:hAnsi="Arial Narrow" w:cs="Arial"/>
          <w:szCs w:val="24"/>
        </w:rPr>
        <w:t xml:space="preserve"> Цессионарием в одностороннем порядке</w:t>
      </w:r>
      <w:r w:rsidR="00A404A5" w:rsidRPr="00A404A5">
        <w:rPr>
          <w:rFonts w:ascii="Arial Narrow" w:hAnsi="Arial Narrow" w:cs="Arial"/>
          <w:szCs w:val="24"/>
        </w:rPr>
        <w:t xml:space="preserve">. При этом </w:t>
      </w:r>
      <w:r w:rsidR="00155F5A">
        <w:rPr>
          <w:rFonts w:ascii="Arial Narrow" w:hAnsi="Arial Narrow" w:cs="Arial"/>
          <w:szCs w:val="24"/>
        </w:rPr>
        <w:t xml:space="preserve">Цедент </w:t>
      </w:r>
      <w:r w:rsidR="00A404A5" w:rsidRPr="00A404A5">
        <w:rPr>
          <w:rFonts w:ascii="Arial Narrow" w:hAnsi="Arial Narrow" w:cs="Arial"/>
          <w:szCs w:val="24"/>
        </w:rPr>
        <w:t xml:space="preserve">вправе обратиться к </w:t>
      </w:r>
      <w:r w:rsidR="00155F5A">
        <w:rPr>
          <w:rFonts w:ascii="Arial Narrow" w:hAnsi="Arial Narrow" w:cs="Arial"/>
          <w:szCs w:val="24"/>
        </w:rPr>
        <w:t xml:space="preserve">Цессионарию </w:t>
      </w:r>
      <w:r w:rsidR="00A404A5" w:rsidRPr="00A404A5">
        <w:rPr>
          <w:rFonts w:ascii="Arial Narrow" w:hAnsi="Arial Narrow" w:cs="Arial"/>
          <w:szCs w:val="24"/>
        </w:rPr>
        <w:t xml:space="preserve">с требованием возмещения понесенных расходов, связанных с неисполнением </w:t>
      </w:r>
      <w:r w:rsidR="00155F5A">
        <w:rPr>
          <w:rFonts w:ascii="Arial Narrow" w:hAnsi="Arial Narrow" w:cs="Arial"/>
          <w:szCs w:val="24"/>
        </w:rPr>
        <w:t>Цессионарием</w:t>
      </w:r>
      <w:r w:rsidR="00A404A5" w:rsidRPr="00A404A5">
        <w:rPr>
          <w:rFonts w:ascii="Arial Narrow" w:hAnsi="Arial Narrow" w:cs="Arial"/>
          <w:szCs w:val="24"/>
        </w:rPr>
        <w:t xml:space="preserve"> условий договора, в том числе (не ограничиваясь) расходы, связанные с выплатой вознаграждения арбитражного управляющего, судебные расходы, почтовые и иные расходы</w:t>
      </w:r>
      <w:r w:rsidR="002D69AB">
        <w:rPr>
          <w:rFonts w:ascii="Arial Narrow" w:hAnsi="Arial Narrow" w:cs="Arial"/>
          <w:szCs w:val="24"/>
        </w:rPr>
        <w:t>, а также взысканием убытков</w:t>
      </w:r>
      <w:r w:rsidR="00A404A5" w:rsidRPr="00A404A5">
        <w:rPr>
          <w:rFonts w:ascii="Arial Narrow" w:hAnsi="Arial Narrow" w:cs="Arial"/>
          <w:szCs w:val="24"/>
        </w:rPr>
        <w:t>.</w:t>
      </w:r>
      <w:r w:rsidR="002D69AB">
        <w:rPr>
          <w:rFonts w:ascii="Arial Narrow" w:hAnsi="Arial Narrow" w:cs="Arial"/>
          <w:szCs w:val="24"/>
        </w:rPr>
        <w:t xml:space="preserve"> Цессионарий обязан возместить расходы Цедента </w:t>
      </w:r>
      <w:r w:rsidR="009A4A54">
        <w:rPr>
          <w:rFonts w:ascii="Arial Narrow" w:hAnsi="Arial Narrow" w:cs="Arial"/>
          <w:szCs w:val="24"/>
        </w:rPr>
        <w:t xml:space="preserve">и убытки </w:t>
      </w:r>
      <w:r w:rsidR="002D69AB">
        <w:rPr>
          <w:rFonts w:ascii="Arial Narrow" w:hAnsi="Arial Narrow" w:cs="Arial"/>
          <w:szCs w:val="24"/>
        </w:rPr>
        <w:t xml:space="preserve">в течение трех дней с момента поступления требования на почтовое отделение по адресу Цессионария, </w:t>
      </w:r>
      <w:r w:rsidR="009A4A54" w:rsidRPr="009A4A54">
        <w:rPr>
          <w:rFonts w:ascii="Arial Narrow" w:hAnsi="Arial Narrow" w:cs="Arial"/>
          <w:szCs w:val="24"/>
        </w:rPr>
        <w:t xml:space="preserve">указанному </w:t>
      </w:r>
      <w:r w:rsidR="002D69AB">
        <w:rPr>
          <w:rFonts w:ascii="Arial Narrow" w:hAnsi="Arial Narrow" w:cs="Arial"/>
          <w:szCs w:val="24"/>
        </w:rPr>
        <w:t>в реквизитах.</w:t>
      </w:r>
    </w:p>
    <w:p w:rsidR="008931BB" w:rsidRDefault="00B42C21" w:rsidP="00196F0E">
      <w:pPr>
        <w:pStyle w:val="ConsPlusNormal"/>
        <w:numPr>
          <w:ilvl w:val="0"/>
          <w:numId w:val="1"/>
        </w:numPr>
        <w:spacing w:before="240" w:line="360" w:lineRule="auto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F97BD3" w:rsidRDefault="00B42C21" w:rsidP="00196F0E">
      <w:pPr>
        <w:pStyle w:val="ConsPlusNormal"/>
        <w:numPr>
          <w:ilvl w:val="0"/>
          <w:numId w:val="1"/>
        </w:numPr>
        <w:spacing w:before="240" w:line="360" w:lineRule="auto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</w:t>
      </w:r>
      <w:r w:rsidR="00F97BD3">
        <w:rPr>
          <w:rFonts w:ascii="Arial Narrow" w:hAnsi="Arial Narrow" w:cs="Arial"/>
          <w:szCs w:val="24"/>
        </w:rPr>
        <w:t>кой Федерации.</w:t>
      </w:r>
      <w:r w:rsidR="00812AA4">
        <w:rPr>
          <w:rFonts w:ascii="Arial Narrow" w:hAnsi="Arial Narrow" w:cs="Arial"/>
          <w:szCs w:val="24"/>
        </w:rPr>
        <w:t xml:space="preserve"> Споры, касающиеся предмета и условий настоящего договора</w:t>
      </w:r>
      <w:r w:rsidR="001C1C0F">
        <w:rPr>
          <w:rFonts w:ascii="Arial Narrow" w:hAnsi="Arial Narrow" w:cs="Arial"/>
          <w:szCs w:val="24"/>
        </w:rPr>
        <w:t>,</w:t>
      </w:r>
      <w:r w:rsidR="00812AA4">
        <w:rPr>
          <w:rFonts w:ascii="Arial Narrow" w:hAnsi="Arial Narrow" w:cs="Arial"/>
          <w:szCs w:val="24"/>
        </w:rPr>
        <w:t xml:space="preserve"> рассматриваются в Арбитражном суде </w:t>
      </w:r>
      <w:r w:rsidR="001C1C0F">
        <w:rPr>
          <w:rFonts w:ascii="Arial Narrow" w:hAnsi="Arial Narrow" w:cs="Arial"/>
          <w:szCs w:val="24"/>
        </w:rPr>
        <w:t xml:space="preserve">(Суде общей юрисдикции) </w:t>
      </w:r>
      <w:r w:rsidR="00331E1B">
        <w:rPr>
          <w:rFonts w:ascii="Arial Narrow" w:hAnsi="Arial Narrow" w:cs="Arial"/>
          <w:szCs w:val="24"/>
        </w:rPr>
        <w:t>по месту нахождения конкурсного управляющего</w:t>
      </w:r>
      <w:r w:rsidR="00812AA4">
        <w:rPr>
          <w:rFonts w:ascii="Arial Narrow" w:hAnsi="Arial Narrow" w:cs="Arial"/>
          <w:szCs w:val="24"/>
        </w:rPr>
        <w:t>.</w:t>
      </w:r>
    </w:p>
    <w:p w:rsidR="00F97BD3" w:rsidRDefault="00B42C21" w:rsidP="00196F0E">
      <w:pPr>
        <w:pStyle w:val="ConsPlusNormal"/>
        <w:numPr>
          <w:ilvl w:val="0"/>
          <w:numId w:val="1"/>
        </w:numPr>
        <w:spacing w:before="240" w:line="360" w:lineRule="auto"/>
        <w:jc w:val="both"/>
        <w:rPr>
          <w:rFonts w:ascii="Arial Narrow" w:hAnsi="Arial Narrow" w:cs="Arial"/>
          <w:szCs w:val="24"/>
        </w:rPr>
      </w:pPr>
      <w:r w:rsidRPr="00F97BD3">
        <w:rPr>
          <w:rFonts w:ascii="Arial Narrow" w:hAnsi="Arial Narrow" w:cs="Arial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F97BD3">
        <w:rPr>
          <w:rFonts w:ascii="Arial Narrow" w:hAnsi="Arial Narrow" w:cs="Arial"/>
          <w:szCs w:val="24"/>
        </w:rPr>
        <w:t>ств чр</w:t>
      </w:r>
      <w:proofErr w:type="gramEnd"/>
      <w:r w:rsidRPr="00F97BD3">
        <w:rPr>
          <w:rFonts w:ascii="Arial Narrow" w:hAnsi="Arial Narrow" w:cs="Arial"/>
          <w:szCs w:val="24"/>
        </w:rPr>
        <w:t>езвычайного характера, которые Стороны не могли предвидеть или предотвратить.</w:t>
      </w:r>
    </w:p>
    <w:p w:rsidR="00F97BD3" w:rsidRDefault="00B42C21" w:rsidP="00196F0E">
      <w:pPr>
        <w:pStyle w:val="ConsPlusNormal"/>
        <w:numPr>
          <w:ilvl w:val="0"/>
          <w:numId w:val="1"/>
        </w:numPr>
        <w:spacing w:before="240" w:line="360" w:lineRule="auto"/>
        <w:jc w:val="both"/>
        <w:rPr>
          <w:rFonts w:ascii="Arial Narrow" w:hAnsi="Arial Narrow" w:cs="Arial"/>
          <w:szCs w:val="24"/>
        </w:rPr>
      </w:pPr>
      <w:r w:rsidRPr="00F97BD3">
        <w:rPr>
          <w:rFonts w:ascii="Arial Narrow" w:hAnsi="Arial Narrow" w:cs="Arial"/>
          <w:szCs w:val="24"/>
        </w:rPr>
        <w:t>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CF5D6B" w:rsidRDefault="00B42C21" w:rsidP="00196F0E">
      <w:pPr>
        <w:pStyle w:val="ConsPlusNormal"/>
        <w:numPr>
          <w:ilvl w:val="0"/>
          <w:numId w:val="1"/>
        </w:numPr>
        <w:spacing w:before="240" w:line="360" w:lineRule="auto"/>
        <w:jc w:val="both"/>
        <w:rPr>
          <w:rFonts w:ascii="Arial Narrow" w:hAnsi="Arial Narrow" w:cs="Arial"/>
          <w:szCs w:val="24"/>
        </w:rPr>
      </w:pPr>
      <w:r w:rsidRPr="00F97BD3">
        <w:rPr>
          <w:rFonts w:ascii="Arial Narrow" w:hAnsi="Arial Narrow" w:cs="Arial"/>
          <w:szCs w:val="24"/>
        </w:rPr>
        <w:t>Настоящий Договор вступает в силу со дня подписания Цедентом и Цессионарием и действует до полного исполнения Сторонами своих обязательств по настоящему Договору.</w:t>
      </w:r>
    </w:p>
    <w:p w:rsidR="00CF5D6B" w:rsidRDefault="00665444" w:rsidP="00196F0E">
      <w:pPr>
        <w:pStyle w:val="ConsPlusNormal"/>
        <w:numPr>
          <w:ilvl w:val="0"/>
          <w:numId w:val="1"/>
        </w:numPr>
        <w:spacing w:before="240" w:line="360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Цессионарий</w:t>
      </w:r>
      <w:r w:rsidR="00B42C21" w:rsidRPr="00CF5D6B">
        <w:rPr>
          <w:rFonts w:ascii="Arial Narrow" w:hAnsi="Arial Narrow" w:cs="Arial"/>
          <w:szCs w:val="24"/>
        </w:rPr>
        <w:t xml:space="preserve"> обязуется в </w:t>
      </w:r>
      <w:r w:rsidR="00CF5D6B">
        <w:rPr>
          <w:rFonts w:ascii="Arial Narrow" w:hAnsi="Arial Narrow" w:cs="Arial"/>
          <w:szCs w:val="24"/>
        </w:rPr>
        <w:t>10</w:t>
      </w:r>
      <w:r w:rsidR="00B42C21" w:rsidRPr="00CF5D6B">
        <w:rPr>
          <w:rFonts w:ascii="Arial Narrow" w:hAnsi="Arial Narrow" w:cs="Arial"/>
          <w:szCs w:val="24"/>
        </w:rPr>
        <w:t xml:space="preserve">-дневный срок после подписания </w:t>
      </w:r>
      <w:r w:rsidR="00CF5D6B">
        <w:rPr>
          <w:rFonts w:ascii="Arial Narrow" w:hAnsi="Arial Narrow" w:cs="Arial"/>
          <w:szCs w:val="24"/>
        </w:rPr>
        <w:t xml:space="preserve">акта передачи Требований </w:t>
      </w:r>
      <w:r w:rsidR="00B42C21" w:rsidRPr="00CF5D6B">
        <w:rPr>
          <w:rFonts w:ascii="Arial Narrow" w:hAnsi="Arial Narrow" w:cs="Arial"/>
          <w:szCs w:val="24"/>
        </w:rPr>
        <w:t>уведомить Должник</w:t>
      </w:r>
      <w:r w:rsidR="00CF5D6B">
        <w:rPr>
          <w:rFonts w:ascii="Arial Narrow" w:hAnsi="Arial Narrow" w:cs="Arial"/>
          <w:szCs w:val="24"/>
        </w:rPr>
        <w:t>ов</w:t>
      </w:r>
      <w:r w:rsidR="00B42C21" w:rsidRPr="00CF5D6B">
        <w:rPr>
          <w:rFonts w:ascii="Arial Narrow" w:hAnsi="Arial Narrow" w:cs="Arial"/>
          <w:szCs w:val="24"/>
        </w:rPr>
        <w:t xml:space="preserve"> о переуступке прав</w:t>
      </w:r>
      <w:r w:rsidR="00CF5D6B">
        <w:rPr>
          <w:rFonts w:ascii="Arial Narrow" w:hAnsi="Arial Narrow" w:cs="Arial"/>
          <w:szCs w:val="24"/>
        </w:rPr>
        <w:t>а</w:t>
      </w:r>
      <w:r w:rsidR="00B42C21" w:rsidRPr="00CF5D6B">
        <w:rPr>
          <w:rFonts w:ascii="Arial Narrow" w:hAnsi="Arial Narrow" w:cs="Arial"/>
          <w:szCs w:val="24"/>
        </w:rPr>
        <w:t xml:space="preserve"> требования Цессионарию</w:t>
      </w:r>
      <w:r w:rsidR="0074346F">
        <w:rPr>
          <w:rFonts w:ascii="Arial Narrow" w:hAnsi="Arial Narrow" w:cs="Arial"/>
          <w:szCs w:val="24"/>
        </w:rPr>
        <w:t xml:space="preserve"> согласно настоящему Договору, </w:t>
      </w:r>
      <w:proofErr w:type="gramStart"/>
      <w:r w:rsidR="00B42C21" w:rsidRPr="00CF5D6B">
        <w:rPr>
          <w:rFonts w:ascii="Arial Narrow" w:hAnsi="Arial Narrow" w:cs="Arial"/>
          <w:szCs w:val="24"/>
        </w:rPr>
        <w:t>предоставить соответствующие письменные доказательства</w:t>
      </w:r>
      <w:proofErr w:type="gramEnd"/>
      <w:r w:rsidR="00B42C21" w:rsidRPr="00CF5D6B">
        <w:rPr>
          <w:rFonts w:ascii="Arial Narrow" w:hAnsi="Arial Narrow" w:cs="Arial"/>
          <w:szCs w:val="24"/>
        </w:rPr>
        <w:t xml:space="preserve"> </w:t>
      </w:r>
      <w:r w:rsidR="00944940">
        <w:rPr>
          <w:rFonts w:ascii="Arial Narrow" w:hAnsi="Arial Narrow" w:cs="Arial"/>
          <w:szCs w:val="24"/>
        </w:rPr>
        <w:t>Цеденту</w:t>
      </w:r>
      <w:r w:rsidR="00B42C21" w:rsidRPr="00CF5D6B">
        <w:rPr>
          <w:rFonts w:ascii="Arial Narrow" w:hAnsi="Arial Narrow" w:cs="Arial"/>
          <w:szCs w:val="24"/>
        </w:rPr>
        <w:t>.</w:t>
      </w:r>
      <w:r w:rsidR="00A864E2">
        <w:rPr>
          <w:rFonts w:ascii="Arial Narrow" w:hAnsi="Arial Narrow" w:cs="Arial"/>
          <w:szCs w:val="24"/>
        </w:rPr>
        <w:t xml:space="preserve"> Иначе Цедент не несет </w:t>
      </w:r>
      <w:r w:rsidR="00A864E2">
        <w:rPr>
          <w:rFonts w:ascii="Arial Narrow" w:hAnsi="Arial Narrow" w:cs="Arial"/>
          <w:szCs w:val="24"/>
        </w:rPr>
        <w:lastRenderedPageBreak/>
        <w:t>ответственности за бездействие (неправомерные действия) Цессионария</w:t>
      </w:r>
      <w:r w:rsidR="00FD5C53">
        <w:rPr>
          <w:rFonts w:ascii="Arial Narrow" w:hAnsi="Arial Narrow" w:cs="Arial"/>
          <w:szCs w:val="24"/>
        </w:rPr>
        <w:t xml:space="preserve">, при этом Цессионарий обязан возместить </w:t>
      </w:r>
      <w:r w:rsidR="00C93E15">
        <w:rPr>
          <w:rFonts w:ascii="Arial Narrow" w:hAnsi="Arial Narrow" w:cs="Arial"/>
          <w:szCs w:val="24"/>
        </w:rPr>
        <w:t xml:space="preserve">расходы и </w:t>
      </w:r>
      <w:r w:rsidR="00FD5C53">
        <w:rPr>
          <w:rFonts w:ascii="Arial Narrow" w:hAnsi="Arial Narrow" w:cs="Arial"/>
          <w:szCs w:val="24"/>
        </w:rPr>
        <w:t xml:space="preserve">убытки </w:t>
      </w:r>
      <w:r w:rsidR="00F60F2C">
        <w:rPr>
          <w:rFonts w:ascii="Arial Narrow" w:hAnsi="Arial Narrow" w:cs="Arial"/>
          <w:szCs w:val="24"/>
        </w:rPr>
        <w:t>Цеденту, возникшие по вине Цессионария</w:t>
      </w:r>
      <w:r w:rsidR="00C93E15">
        <w:rPr>
          <w:rFonts w:ascii="Arial Narrow" w:hAnsi="Arial Narrow" w:cs="Arial"/>
          <w:szCs w:val="24"/>
        </w:rPr>
        <w:t>,</w:t>
      </w:r>
      <w:r w:rsidR="000606B7">
        <w:rPr>
          <w:rFonts w:ascii="Arial Narrow" w:hAnsi="Arial Narrow" w:cs="Arial"/>
          <w:szCs w:val="24"/>
        </w:rPr>
        <w:t xml:space="preserve"> в </w:t>
      </w:r>
      <w:r w:rsidR="00E908C1">
        <w:rPr>
          <w:rFonts w:ascii="Arial Narrow" w:hAnsi="Arial Narrow" w:cs="Arial"/>
          <w:szCs w:val="24"/>
        </w:rPr>
        <w:t>трех</w:t>
      </w:r>
      <w:r w:rsidR="000606B7">
        <w:rPr>
          <w:rFonts w:ascii="Arial Narrow" w:hAnsi="Arial Narrow" w:cs="Arial"/>
          <w:szCs w:val="24"/>
        </w:rPr>
        <w:t>дневный срок</w:t>
      </w:r>
      <w:r w:rsidR="00E908C1">
        <w:rPr>
          <w:rFonts w:ascii="Arial Narrow" w:hAnsi="Arial Narrow" w:cs="Arial"/>
          <w:szCs w:val="24"/>
        </w:rPr>
        <w:t xml:space="preserve"> с момента поступления на почтовый адрес Цессионария требования Цедента</w:t>
      </w:r>
      <w:r w:rsidR="00F60F2C">
        <w:rPr>
          <w:rFonts w:ascii="Arial Narrow" w:hAnsi="Arial Narrow" w:cs="Arial"/>
          <w:szCs w:val="24"/>
        </w:rPr>
        <w:t>.</w:t>
      </w:r>
    </w:p>
    <w:p w:rsidR="00B42C21" w:rsidRPr="00CF5D6B" w:rsidRDefault="00B42C21" w:rsidP="00196F0E">
      <w:pPr>
        <w:pStyle w:val="ConsPlusNormal"/>
        <w:numPr>
          <w:ilvl w:val="0"/>
          <w:numId w:val="1"/>
        </w:numPr>
        <w:spacing w:before="240" w:line="360" w:lineRule="auto"/>
        <w:jc w:val="both"/>
        <w:rPr>
          <w:rFonts w:ascii="Arial Narrow" w:hAnsi="Arial Narrow" w:cs="Arial"/>
          <w:szCs w:val="24"/>
        </w:rPr>
      </w:pPr>
      <w:r w:rsidRPr="00CF5D6B">
        <w:rPr>
          <w:rFonts w:ascii="Arial Narrow" w:hAnsi="Arial Narrow" w:cs="Arial"/>
          <w:szCs w:val="24"/>
        </w:rPr>
        <w:t>Настоящий договор составлен в трех экземплярах, имеющих одинаковую юридическую силу, по одному для каждой Стороны и для Должник</w:t>
      </w:r>
      <w:r w:rsidR="00C560B9">
        <w:rPr>
          <w:rFonts w:ascii="Arial Narrow" w:hAnsi="Arial Narrow" w:cs="Arial"/>
          <w:szCs w:val="24"/>
        </w:rPr>
        <w:t>а</w:t>
      </w:r>
      <w:r w:rsidRPr="00CF5D6B">
        <w:rPr>
          <w:rFonts w:ascii="Arial Narrow" w:hAnsi="Arial Narrow" w:cs="Arial"/>
          <w:szCs w:val="24"/>
        </w:rPr>
        <w:t>.</w:t>
      </w:r>
    </w:p>
    <w:p w:rsidR="00B42C21" w:rsidRPr="00765D29" w:rsidRDefault="00B42C21">
      <w:pPr>
        <w:pStyle w:val="ConsPlusNormal"/>
        <w:jc w:val="center"/>
        <w:rPr>
          <w:rFonts w:ascii="Arial Narrow" w:hAnsi="Arial Narrow" w:cs="Arial"/>
          <w:szCs w:val="24"/>
        </w:rPr>
      </w:pPr>
    </w:p>
    <w:p w:rsidR="00B42C21" w:rsidRPr="00765D29" w:rsidRDefault="00B42C21">
      <w:pPr>
        <w:pStyle w:val="ConsPlusNormal"/>
        <w:jc w:val="center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РЕКВИЗИТЫ СТОРОН</w:t>
      </w:r>
    </w:p>
    <w:p w:rsidR="00B42C21" w:rsidRPr="00765D29" w:rsidRDefault="00B42C21">
      <w:pPr>
        <w:pStyle w:val="ConsPlusNormal"/>
        <w:ind w:firstLine="540"/>
        <w:jc w:val="both"/>
        <w:rPr>
          <w:rFonts w:ascii="Arial Narrow" w:hAnsi="Arial Narrow" w:cs="Arial"/>
          <w:szCs w:val="24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1502"/>
        <w:gridCol w:w="4352"/>
      </w:tblGrid>
      <w:tr w:rsidR="005B422A" w:rsidRPr="00765D29" w:rsidTr="005B422A">
        <w:tc>
          <w:tcPr>
            <w:tcW w:w="3284" w:type="dxa"/>
          </w:tcPr>
          <w:p w:rsidR="005B422A" w:rsidRPr="00765D29" w:rsidRDefault="005B422A" w:rsidP="005B422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0" w:name="P85"/>
            <w:bookmarkStart w:id="1" w:name="P87"/>
            <w:bookmarkEnd w:id="0"/>
            <w:bookmarkEnd w:id="1"/>
            <w:r w:rsidRPr="00765D29">
              <w:rPr>
                <w:rFonts w:ascii="Arial Narrow" w:hAnsi="Arial Narrow" w:cs="Arial"/>
                <w:b/>
                <w:sz w:val="24"/>
                <w:szCs w:val="24"/>
              </w:rPr>
              <w:t>Цедент</w:t>
            </w:r>
          </w:p>
        </w:tc>
        <w:tc>
          <w:tcPr>
            <w:tcW w:w="1134" w:type="dxa"/>
          </w:tcPr>
          <w:p w:rsidR="005B422A" w:rsidRPr="00765D29" w:rsidRDefault="005B422A" w:rsidP="005B422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5B422A" w:rsidRPr="00765D29" w:rsidRDefault="005B422A" w:rsidP="005B422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65D29">
              <w:rPr>
                <w:rFonts w:ascii="Arial Narrow" w:hAnsi="Arial Narrow" w:cs="Arial"/>
                <w:b/>
                <w:sz w:val="24"/>
                <w:szCs w:val="24"/>
              </w:rPr>
              <w:t>Цессионарий</w:t>
            </w:r>
          </w:p>
        </w:tc>
      </w:tr>
      <w:tr w:rsidR="005B422A" w:rsidRPr="00765D29" w:rsidTr="005B422A">
        <w:tc>
          <w:tcPr>
            <w:tcW w:w="3284" w:type="dxa"/>
          </w:tcPr>
          <w:p w:rsidR="005B422A" w:rsidRDefault="003E3EC7" w:rsidP="003E3EC7">
            <w:pPr>
              <w:pStyle w:val="1"/>
            </w:pPr>
            <w:r>
              <w:t>ООО "СИБТРАНС"</w:t>
            </w:r>
          </w:p>
          <w:p w:rsidR="003E3EC7" w:rsidRDefault="003E3EC7" w:rsidP="005B422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ИНН </w:t>
            </w:r>
            <w:r w:rsidRPr="003E3EC7">
              <w:rPr>
                <w:rFonts w:ascii="Arial Narrow" w:hAnsi="Arial Narrow" w:cs="Arial"/>
                <w:sz w:val="24"/>
                <w:szCs w:val="24"/>
              </w:rPr>
              <w:t>7017333868</w:t>
            </w:r>
          </w:p>
          <w:p w:rsidR="003E3EC7" w:rsidRDefault="003E3EC7" w:rsidP="005B422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КПП </w:t>
            </w:r>
            <w:r w:rsidRPr="003E3EC7">
              <w:rPr>
                <w:rFonts w:ascii="Arial Narrow" w:hAnsi="Arial Narrow" w:cs="Arial"/>
                <w:sz w:val="24"/>
                <w:szCs w:val="24"/>
              </w:rPr>
              <w:t>701701001</w:t>
            </w:r>
          </w:p>
          <w:p w:rsidR="003E3EC7" w:rsidRDefault="003E3EC7" w:rsidP="005B422A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сч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E3EC7">
              <w:rPr>
                <w:rFonts w:ascii="Arial Narrow" w:hAnsi="Arial Narrow" w:cs="Arial"/>
                <w:sz w:val="24"/>
                <w:szCs w:val="24"/>
              </w:rPr>
              <w:t>40702810417000019592</w:t>
            </w:r>
          </w:p>
          <w:p w:rsidR="003E3EC7" w:rsidRDefault="003E3EC7" w:rsidP="005B422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БИК </w:t>
            </w:r>
            <w:r w:rsidRPr="003E3EC7">
              <w:rPr>
                <w:rFonts w:ascii="Arial Narrow" w:hAnsi="Arial Narrow" w:cs="Arial"/>
                <w:sz w:val="24"/>
                <w:szCs w:val="24"/>
              </w:rPr>
              <w:t>042406608</w:t>
            </w:r>
          </w:p>
          <w:p w:rsidR="003E3EC7" w:rsidRDefault="003E3EC7" w:rsidP="005B422A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3E3EC7">
              <w:rPr>
                <w:rFonts w:ascii="Arial Narrow" w:hAnsi="Arial Narrow" w:cs="Arial"/>
                <w:sz w:val="24"/>
                <w:szCs w:val="24"/>
              </w:rPr>
              <w:t xml:space="preserve">ИВАНОВСКОЕ ОТДЕЛЕНИЕ </w:t>
            </w:r>
            <w:r w:rsidRPr="003E3EC7">
              <w:rPr>
                <w:rFonts w:ascii="Arial Narrow" w:hAnsi="Arial Narrow" w:cs="Arial"/>
                <w:sz w:val="24"/>
                <w:szCs w:val="24"/>
                <w:lang w:val="en-US"/>
              </w:rPr>
              <w:t>N</w:t>
            </w:r>
            <w:r w:rsidRPr="003E3EC7">
              <w:rPr>
                <w:rFonts w:ascii="Arial Narrow" w:hAnsi="Arial Narrow" w:cs="Arial"/>
                <w:sz w:val="24"/>
                <w:szCs w:val="24"/>
              </w:rPr>
              <w:t xml:space="preserve"> 8639 ПАО СБЕРБАНК</w:t>
            </w:r>
          </w:p>
          <w:p w:rsidR="003E3EC7" w:rsidRDefault="003E3EC7" w:rsidP="005B422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к/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сч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E3EC7">
              <w:rPr>
                <w:rFonts w:ascii="Arial Narrow" w:hAnsi="Arial Narrow" w:cs="Arial"/>
                <w:sz w:val="24"/>
                <w:szCs w:val="24"/>
              </w:rPr>
              <w:t>30101810000000000608</w:t>
            </w:r>
          </w:p>
          <w:p w:rsidR="003E3EC7" w:rsidRPr="003E3EC7" w:rsidRDefault="003E3EC7" w:rsidP="005B422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адрес: 153035, г. Иваново, а/я 533 Борзову П.И.</w:t>
            </w:r>
            <w:bookmarkStart w:id="2" w:name="_GoBack"/>
            <w:bookmarkEnd w:id="2"/>
          </w:p>
        </w:tc>
        <w:tc>
          <w:tcPr>
            <w:tcW w:w="1134" w:type="dxa"/>
          </w:tcPr>
          <w:p w:rsidR="005B422A" w:rsidRPr="00A65071" w:rsidRDefault="005B422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5B422A" w:rsidRPr="00A65071" w:rsidRDefault="005B422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422A" w:rsidRPr="00765D29" w:rsidTr="005B422A">
        <w:tc>
          <w:tcPr>
            <w:tcW w:w="3284" w:type="dxa"/>
            <w:tcBorders>
              <w:bottom w:val="single" w:sz="4" w:space="0" w:color="auto"/>
            </w:tcBorders>
          </w:tcPr>
          <w:p w:rsidR="000E59C1" w:rsidRDefault="000E59C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5B422A" w:rsidRPr="00765D29" w:rsidRDefault="00765D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765D29">
              <w:rPr>
                <w:rFonts w:ascii="Arial Narrow" w:hAnsi="Arial Narrow" w:cs="Arial"/>
                <w:sz w:val="24"/>
                <w:szCs w:val="24"/>
              </w:rPr>
              <w:t>Конкурсный управляющий:</w:t>
            </w:r>
          </w:p>
          <w:p w:rsidR="005B422A" w:rsidRPr="00765D29" w:rsidRDefault="00765D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765D29">
              <w:rPr>
                <w:rFonts w:ascii="Arial Narrow" w:hAnsi="Arial Narrow" w:cs="Arial"/>
                <w:sz w:val="24"/>
                <w:szCs w:val="24"/>
              </w:rPr>
              <w:t>Борзов П.И.</w:t>
            </w:r>
          </w:p>
          <w:p w:rsidR="005B422A" w:rsidRPr="00765D29" w:rsidRDefault="005B422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22A" w:rsidRPr="00765D29" w:rsidRDefault="005B422A">
            <w:pPr>
              <w:rPr>
                <w:rFonts w:ascii="Arial Narrow" w:hAnsi="Arial Narrow" w:cs="Arial"/>
                <w:sz w:val="24"/>
                <w:szCs w:val="24"/>
              </w:rPr>
            </w:pPr>
            <w:r w:rsidRPr="00765D29">
              <w:rPr>
                <w:rFonts w:ascii="Arial Narrow" w:hAnsi="Arial Narrow" w:cs="Arial"/>
                <w:sz w:val="24"/>
                <w:szCs w:val="24"/>
              </w:rPr>
              <w:t>Подписи: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5B422A" w:rsidRPr="00765D29" w:rsidRDefault="005B422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5B422A" w:rsidRPr="00765D29" w:rsidRDefault="005B422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5B422A" w:rsidRPr="00765D29" w:rsidRDefault="005B422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50D68" w:rsidRPr="003E3EC7" w:rsidRDefault="00550D68">
      <w:pPr>
        <w:rPr>
          <w:rFonts w:ascii="Arial Narrow" w:hAnsi="Arial Narrow" w:cs="Arial"/>
          <w:sz w:val="24"/>
          <w:szCs w:val="24"/>
        </w:rPr>
      </w:pPr>
    </w:p>
    <w:sectPr w:rsidR="00550D68" w:rsidRPr="003E3EC7" w:rsidSect="00297CCB"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5F" w:rsidRDefault="003D675F" w:rsidP="00BE7D62">
      <w:r>
        <w:separator/>
      </w:r>
    </w:p>
  </w:endnote>
  <w:endnote w:type="continuationSeparator" w:id="0">
    <w:p w:rsidR="003D675F" w:rsidRDefault="003D675F" w:rsidP="00BE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Liberation Sans Narrow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5F" w:rsidRDefault="003D675F" w:rsidP="00BE7D62">
      <w:r>
        <w:separator/>
      </w:r>
    </w:p>
  </w:footnote>
  <w:footnote w:type="continuationSeparator" w:id="0">
    <w:p w:rsidR="003D675F" w:rsidRDefault="003D675F" w:rsidP="00BE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CB" w:rsidRDefault="00297CCB">
    <w:pPr>
      <w:pStyle w:val="a3"/>
    </w:pPr>
    <w:r>
      <w:t>ПРОЕКТ ДОГОВОРА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62" w:rsidRDefault="00BE7D62">
    <w:pPr>
      <w:pStyle w:val="a3"/>
    </w:pPr>
    <w:r>
      <w:t>ПРОЕКТ ДОГОВОРА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7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2C76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B32B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21"/>
    <w:rsid w:val="00040F4D"/>
    <w:rsid w:val="00054675"/>
    <w:rsid w:val="0005555D"/>
    <w:rsid w:val="000606B7"/>
    <w:rsid w:val="00060DA0"/>
    <w:rsid w:val="000E59C1"/>
    <w:rsid w:val="00155F5A"/>
    <w:rsid w:val="001728E7"/>
    <w:rsid w:val="00196F0E"/>
    <w:rsid w:val="001C1C0F"/>
    <w:rsid w:val="00212A76"/>
    <w:rsid w:val="00260B0A"/>
    <w:rsid w:val="002945E1"/>
    <w:rsid w:val="00297CCB"/>
    <w:rsid w:val="002A02EB"/>
    <w:rsid w:val="002A5068"/>
    <w:rsid w:val="002D69AB"/>
    <w:rsid w:val="003013E3"/>
    <w:rsid w:val="00331E1B"/>
    <w:rsid w:val="00345425"/>
    <w:rsid w:val="003D361A"/>
    <w:rsid w:val="003D675F"/>
    <w:rsid w:val="003E3EC7"/>
    <w:rsid w:val="00437A38"/>
    <w:rsid w:val="00442DCD"/>
    <w:rsid w:val="00452B6E"/>
    <w:rsid w:val="004A391B"/>
    <w:rsid w:val="004B086A"/>
    <w:rsid w:val="004D7CFF"/>
    <w:rsid w:val="00535B37"/>
    <w:rsid w:val="00541743"/>
    <w:rsid w:val="00550D68"/>
    <w:rsid w:val="00571EBE"/>
    <w:rsid w:val="005B422A"/>
    <w:rsid w:val="00665444"/>
    <w:rsid w:val="00722E9D"/>
    <w:rsid w:val="0074346F"/>
    <w:rsid w:val="00765B70"/>
    <w:rsid w:val="00765D29"/>
    <w:rsid w:val="007A1B29"/>
    <w:rsid w:val="00812AA4"/>
    <w:rsid w:val="00882A57"/>
    <w:rsid w:val="008931BB"/>
    <w:rsid w:val="008A6B6F"/>
    <w:rsid w:val="00915EEB"/>
    <w:rsid w:val="00944940"/>
    <w:rsid w:val="0099712C"/>
    <w:rsid w:val="009A4A54"/>
    <w:rsid w:val="00A361E6"/>
    <w:rsid w:val="00A404A5"/>
    <w:rsid w:val="00A65071"/>
    <w:rsid w:val="00A864E2"/>
    <w:rsid w:val="00B42C21"/>
    <w:rsid w:val="00B7088B"/>
    <w:rsid w:val="00BA5DB3"/>
    <w:rsid w:val="00BE7D62"/>
    <w:rsid w:val="00C560B9"/>
    <w:rsid w:val="00C763D2"/>
    <w:rsid w:val="00C93E15"/>
    <w:rsid w:val="00CB69C9"/>
    <w:rsid w:val="00CC0812"/>
    <w:rsid w:val="00CC6B63"/>
    <w:rsid w:val="00CE2025"/>
    <w:rsid w:val="00CF5D6B"/>
    <w:rsid w:val="00D1123E"/>
    <w:rsid w:val="00D55C1E"/>
    <w:rsid w:val="00D57485"/>
    <w:rsid w:val="00D57F65"/>
    <w:rsid w:val="00DE12A4"/>
    <w:rsid w:val="00E256BB"/>
    <w:rsid w:val="00E6179F"/>
    <w:rsid w:val="00E908C1"/>
    <w:rsid w:val="00EA1504"/>
    <w:rsid w:val="00ED1BF2"/>
    <w:rsid w:val="00EF29ED"/>
    <w:rsid w:val="00F60F2C"/>
    <w:rsid w:val="00F83DBE"/>
    <w:rsid w:val="00F91D3F"/>
    <w:rsid w:val="00F9433E"/>
    <w:rsid w:val="00F97BD3"/>
    <w:rsid w:val="00FB2114"/>
    <w:rsid w:val="00FD5C53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3EC7"/>
    <w:pPr>
      <w:keepNext/>
      <w:outlineLvl w:val="0"/>
    </w:pPr>
    <w:rPr>
      <w:rFonts w:ascii="Arial Narrow" w:hAnsi="Arial Narro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C2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42C2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2C2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7D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E7D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7D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B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iPriority w:val="99"/>
    <w:unhideWhenUsed/>
    <w:rsid w:val="005B42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3EC7"/>
    <w:rPr>
      <w:rFonts w:ascii="Arial Narrow" w:eastAsia="Times New Roman" w:hAnsi="Arial Narrow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3EC7"/>
    <w:pPr>
      <w:keepNext/>
      <w:outlineLvl w:val="0"/>
    </w:pPr>
    <w:rPr>
      <w:rFonts w:ascii="Arial Narrow" w:hAnsi="Arial Narro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C2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42C2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2C2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7D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E7D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7D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B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iPriority w:val="99"/>
    <w:unhideWhenUsed/>
    <w:rsid w:val="005B42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3EC7"/>
    <w:rPr>
      <w:rFonts w:ascii="Arial Narrow" w:eastAsia="Times New Roman" w:hAnsi="Arial Narrow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C22C-6974-4FE5-8061-DC3056CA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839</Words>
  <Characters>4785</Characters>
  <Application>Microsoft Office Word</Application>
  <DocSecurity>0</DocSecurity>
  <Lines>39</Lines>
  <Paragraphs>11</Paragraphs>
  <ScaleCrop>false</ScaleCrop>
  <Company>HP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bpi.himself@gmail.com</dc:creator>
  <cp:lastModifiedBy>bpi.himself@gmail.com</cp:lastModifiedBy>
  <cp:revision>77</cp:revision>
  <dcterms:created xsi:type="dcterms:W3CDTF">2019-12-03T20:04:00Z</dcterms:created>
  <dcterms:modified xsi:type="dcterms:W3CDTF">2024-09-06T13:47:00Z</dcterms:modified>
</cp:coreProperties>
</file>