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bookmarkStart w:id="0" w:name="_GoBack"/>
      <w:bookmarkEnd w:id="0"/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76103B">
        <w:rPr>
          <w:lang w:val="ru-RU"/>
        </w:rPr>
        <w:t xml:space="preserve"> Рыков А А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76103B">
        <w:rPr>
          <w:lang w:val="ru-RU"/>
        </w:rPr>
        <w:t xml:space="preserve"> 741501293724 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76103B">
        <w:rPr>
          <w:lang w:val="ru-RU"/>
        </w:rPr>
        <w:t xml:space="preserve">Рыков А А  </w:t>
      </w:r>
      <w:r>
        <w:rPr>
          <w:lang w:val="ru-RU"/>
        </w:rPr>
        <w:t xml:space="preserve">\ организатор торгов </w:t>
      </w:r>
      <w:r w:rsidR="0076103B" w:rsidRPr="0076103B">
        <w:rPr>
          <w:lang w:val="ru-RU"/>
        </w:rPr>
        <w:t xml:space="preserve">43865-ОАОФ </w:t>
      </w:r>
      <w:r w:rsidR="0076103B">
        <w:rPr>
          <w:lang w:val="ru-RU"/>
        </w:rPr>
        <w:t xml:space="preserve"> </w:t>
      </w:r>
      <w:r>
        <w:rPr>
          <w:lang w:val="ru-RU"/>
        </w:rPr>
        <w:t>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76103B">
        <w:rPr>
          <w:lang w:val="ru-RU"/>
        </w:rPr>
        <w:t>1,2,3,</w:t>
      </w:r>
      <w:r>
        <w:rPr>
          <w:lang w:val="ru-RU"/>
        </w:rPr>
        <w:t xml:space="preserve"> </w:t>
      </w:r>
      <w:r w:rsidR="0076103B" w:rsidRPr="0076103B">
        <w:rPr>
          <w:lang w:val="ru-RU"/>
        </w:rPr>
        <w:t xml:space="preserve">В связи с тем что </w:t>
      </w:r>
      <w:r w:rsidR="008F5F7E">
        <w:rPr>
          <w:lang w:val="ru-RU"/>
        </w:rPr>
        <w:t>необходимо уточнить описание реализуемого имущества</w:t>
      </w:r>
      <w:r w:rsidR="0076103B" w:rsidRPr="0076103B">
        <w:rPr>
          <w:lang w:val="ru-RU"/>
        </w:rPr>
        <w:t>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568BA" w:rsidRPr="002C1D6E" w:rsidTr="004F4B72">
        <w:trPr>
          <w:trHeight w:val="2754"/>
        </w:trPr>
        <w:tc>
          <w:tcPr>
            <w:tcW w:w="4672" w:type="dxa"/>
          </w:tcPr>
          <w:p w:rsidR="00C568BA" w:rsidRPr="002C1D6E" w:rsidRDefault="00C568BA" w:rsidP="004F4B72">
            <w:pPr>
              <w:rPr>
                <w:rFonts w:ascii="Times New Roman" w:hAnsi="Times New Roman" w:cs="Times New Roman"/>
              </w:rPr>
            </w:pPr>
            <w:r w:rsidRPr="002C1D6E">
              <w:rPr>
                <w:rFonts w:ascii="Times New Roman" w:hAnsi="Times New Roman" w:cs="Times New Roman"/>
              </w:rPr>
              <w:tab/>
            </w:r>
            <w:r w:rsidRPr="002C1D6E">
              <w:rPr>
                <w:rFonts w:ascii="Times New Roman" w:hAnsi="Times New Roman" w:cs="Times New Roman"/>
              </w:rPr>
              <w:tab/>
            </w:r>
            <w:r w:rsidRPr="002C1D6E">
              <w:rPr>
                <w:rFonts w:ascii="Times New Roman" w:hAnsi="Times New Roman" w:cs="Times New Roman"/>
              </w:rPr>
              <w:tab/>
            </w:r>
            <w:r w:rsidRPr="002C1D6E">
              <w:rPr>
                <w:rFonts w:ascii="Times New Roman" w:hAnsi="Times New Roman" w:cs="Times New Roman"/>
              </w:rPr>
              <w:tab/>
            </w:r>
            <w:r w:rsidRPr="002C1D6E">
              <w:rPr>
                <w:rFonts w:ascii="Times New Roman" w:hAnsi="Times New Roman" w:cs="Times New Roman"/>
              </w:rPr>
              <w:tab/>
            </w:r>
          </w:p>
          <w:p w:rsidR="00C568BA" w:rsidRDefault="00C568BA" w:rsidP="004F4B72">
            <w:r>
              <w:t xml:space="preserve">Организатор торгов:   </w:t>
            </w:r>
          </w:p>
          <w:p w:rsidR="00C568BA" w:rsidRPr="002C1D6E" w:rsidRDefault="00C568BA" w:rsidP="004F4B72">
            <w:pPr>
              <w:rPr>
                <w:rFonts w:ascii="Times New Roman" w:hAnsi="Times New Roman" w:cs="Times New Roman"/>
              </w:rPr>
            </w:pPr>
            <w:r w:rsidRPr="002C1D6E">
              <w:rPr>
                <w:rFonts w:ascii="Times New Roman" w:hAnsi="Times New Roman" w:cs="Times New Roman"/>
              </w:rPr>
              <w:t xml:space="preserve">Финансовый управляющий </w:t>
            </w:r>
          </w:p>
          <w:p w:rsidR="00C568BA" w:rsidRPr="002C1D6E" w:rsidRDefault="00C568BA" w:rsidP="008F7236">
            <w:pPr>
              <w:rPr>
                <w:rFonts w:ascii="Times New Roman" w:hAnsi="Times New Roman" w:cs="Times New Roman"/>
              </w:rPr>
            </w:pPr>
            <w:r w:rsidRPr="002C1D6E">
              <w:rPr>
                <w:rFonts w:ascii="Times New Roman" w:hAnsi="Times New Roman" w:cs="Times New Roman"/>
              </w:rPr>
              <w:t>Рыков А.А.</w:t>
            </w:r>
            <w:r w:rsidRPr="002C1D6E">
              <w:rPr>
                <w:rFonts w:ascii="Times New Roman" w:hAnsi="Times New Roman" w:cs="Times New Roman"/>
              </w:rPr>
              <w:tab/>
            </w:r>
            <w:r w:rsidRPr="002C1D6E">
              <w:rPr>
                <w:rFonts w:ascii="Times New Roman" w:hAnsi="Times New Roman" w:cs="Times New Roman"/>
              </w:rPr>
              <w:tab/>
            </w:r>
            <w:r w:rsidR="008F7236">
              <w:rPr>
                <w:rFonts w:ascii="Times New Roman" w:hAnsi="Times New Roman" w:cs="Times New Roman"/>
              </w:rPr>
              <w:t>05.09</w:t>
            </w:r>
            <w:r>
              <w:rPr>
                <w:rFonts w:ascii="Times New Roman" w:hAnsi="Times New Roman" w:cs="Times New Roman"/>
              </w:rPr>
              <w:t>.2024</w:t>
            </w:r>
            <w:r w:rsidRPr="002C1D6E">
              <w:rPr>
                <w:rFonts w:ascii="Times New Roman" w:hAnsi="Times New Roman" w:cs="Times New Roman"/>
              </w:rPr>
              <w:t xml:space="preserve"> г.</w:t>
            </w:r>
            <w:r w:rsidRPr="002C1D6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73" w:type="dxa"/>
          </w:tcPr>
          <w:p w:rsidR="00C568BA" w:rsidRPr="002C1D6E" w:rsidRDefault="00C568BA" w:rsidP="004F4B72">
            <w:pPr>
              <w:rPr>
                <w:rFonts w:ascii="Times New Roman" w:hAnsi="Times New Roman" w:cs="Times New Roman"/>
              </w:rPr>
            </w:pPr>
            <w:r w:rsidRPr="002C1D6E">
              <w:rPr>
                <w:rFonts w:eastAsia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C677AE4" wp14:editId="38E24F53">
                  <wp:simplePos x="0" y="0"/>
                  <wp:positionH relativeFrom="margin">
                    <wp:posOffset>496748</wp:posOffset>
                  </wp:positionH>
                  <wp:positionV relativeFrom="paragraph">
                    <wp:posOffset>289663</wp:posOffset>
                  </wp:positionV>
                  <wp:extent cx="2361884" cy="1304512"/>
                  <wp:effectExtent l="0" t="0" r="635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49" cy="1316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B29" w:rsidRDefault="00700B29">
      <w:r>
        <w:separator/>
      </w:r>
    </w:p>
  </w:endnote>
  <w:endnote w:type="continuationSeparator" w:id="0">
    <w:p w:rsidR="00700B29" w:rsidRDefault="0070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B29" w:rsidRDefault="00700B29">
      <w:r>
        <w:rPr>
          <w:color w:val="000000"/>
        </w:rPr>
        <w:separator/>
      </w:r>
    </w:p>
  </w:footnote>
  <w:footnote w:type="continuationSeparator" w:id="0">
    <w:p w:rsidR="00700B29" w:rsidRDefault="00700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03325E"/>
    <w:rsid w:val="00295A75"/>
    <w:rsid w:val="006F6A2E"/>
    <w:rsid w:val="00700B29"/>
    <w:rsid w:val="0076103B"/>
    <w:rsid w:val="008F5F7E"/>
    <w:rsid w:val="008F7236"/>
    <w:rsid w:val="00C568BA"/>
    <w:rsid w:val="00C605FF"/>
    <w:rsid w:val="00CA2D44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7610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7610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0">
    <w:name w:val="Сетка таблицы2"/>
    <w:basedOn w:val="a1"/>
    <w:next w:val="a5"/>
    <w:uiPriority w:val="39"/>
    <w:rsid w:val="00C568BA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C56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2024-09-05T11:54:00Z</dcterms:created>
  <dcterms:modified xsi:type="dcterms:W3CDTF">2024-09-05T12:01:00Z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