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86C1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457871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89DAD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427D76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2C38A8DD" w14:textId="77777777" w:rsidR="008400F5" w:rsidRDefault="008400F5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/>
          <w:color w:val="000000"/>
          <w:sz w:val="24"/>
          <w:szCs w:val="24"/>
          <w:lang w:eastAsia="ru-RU"/>
        </w:rPr>
      </w:pPr>
    </w:p>
    <w:p w14:paraId="3833DB9E" w14:textId="74A75579" w:rsidR="00930D8A" w:rsidRPr="006944C5" w:rsidRDefault="00031664" w:rsidP="00031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  <w:sz w:val="24"/>
          <w:szCs w:val="24"/>
          <w:lang w:eastAsia="ru-RU"/>
        </w:rPr>
      </w:pPr>
      <w:r w:rsidRPr="00031664">
        <w:rPr>
          <w:bCs/>
          <w:color w:val="000000"/>
          <w:sz w:val="24"/>
          <w:szCs w:val="24"/>
          <w:lang w:eastAsia="ru-RU"/>
        </w:rPr>
        <w:t>Ковалев Валери</w:t>
      </w:r>
      <w:r>
        <w:rPr>
          <w:bCs/>
          <w:color w:val="000000"/>
          <w:sz w:val="24"/>
          <w:szCs w:val="24"/>
          <w:lang w:eastAsia="ru-RU"/>
        </w:rPr>
        <w:t>й</w:t>
      </w:r>
      <w:r w:rsidRPr="00031664">
        <w:rPr>
          <w:bCs/>
          <w:color w:val="000000"/>
          <w:sz w:val="24"/>
          <w:szCs w:val="24"/>
          <w:lang w:eastAsia="ru-RU"/>
        </w:rPr>
        <w:t xml:space="preserve"> Алексеевич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031664">
        <w:rPr>
          <w:bCs/>
          <w:color w:val="000000"/>
          <w:sz w:val="24"/>
          <w:szCs w:val="24"/>
          <w:lang w:eastAsia="ru-RU"/>
        </w:rPr>
        <w:t>(дата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031664">
        <w:rPr>
          <w:bCs/>
          <w:color w:val="000000"/>
          <w:sz w:val="24"/>
          <w:szCs w:val="24"/>
          <w:lang w:eastAsia="ru-RU"/>
        </w:rPr>
        <w:t>рождения: 20.03.1983; место рождения: гор. Ярославль; адрес регистрации: 150002, Россия, Ярославская область, г. Ярославль, ул. Носкова, д.21, кв.5, страховой номер индивидуального лицевого счета (СНИЛС): 069-070-744 78, ИНН 760405884806</w:t>
      </w:r>
      <w:r w:rsidR="008400F5" w:rsidRPr="00CF3877">
        <w:rPr>
          <w:bCs/>
          <w:color w:val="000000"/>
          <w:sz w:val="24"/>
          <w:szCs w:val="24"/>
          <w:lang w:eastAsia="ru-RU"/>
        </w:rPr>
        <w:t>)</w:t>
      </w:r>
      <w:r w:rsidR="00803FF0" w:rsidRPr="00CF3877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="00F42707" w:rsidRPr="00CF3877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D7B56" w:rsidRPr="00CF3877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</w:t>
      </w:r>
      <w:r w:rsidR="006D7B56" w:rsidRPr="008400F5">
        <w:rPr>
          <w:bCs/>
          <w:color w:val="000000"/>
          <w:sz w:val="24"/>
          <w:szCs w:val="24"/>
          <w:lang w:eastAsia="ru-RU"/>
        </w:rPr>
        <w:t>, СНИЛС 134-139-465 46)</w:t>
      </w:r>
      <w:r w:rsidR="00F42707" w:rsidRPr="008400F5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 w:rsidRPr="008400F5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 w:rsidRPr="008400F5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="008400F5" w:rsidRPr="008400F5">
        <w:rPr>
          <w:color w:val="000000"/>
          <w:sz w:val="24"/>
          <w:szCs w:val="24"/>
          <w:lang w:eastAsia="ru-RU"/>
        </w:rPr>
        <w:t xml:space="preserve">Арбитражного суда </w:t>
      </w:r>
      <w:r w:rsidRPr="00031664">
        <w:rPr>
          <w:color w:val="000000"/>
          <w:sz w:val="24"/>
          <w:szCs w:val="24"/>
          <w:lang w:eastAsia="ru-RU"/>
        </w:rPr>
        <w:t>Ярославской области от 19 февраля 2024 года по делу № А82-9291/2023</w:t>
      </w:r>
      <w:r w:rsidR="0034308A" w:rsidRPr="008400F5">
        <w:rPr>
          <w:bCs/>
          <w:color w:val="000000"/>
          <w:sz w:val="24"/>
          <w:szCs w:val="24"/>
          <w:lang w:eastAsia="ru-RU"/>
        </w:rPr>
        <w:t xml:space="preserve">, </w:t>
      </w:r>
      <w:r w:rsidR="003258A1" w:rsidRPr="008400F5">
        <w:rPr>
          <w:bCs/>
          <w:color w:val="000000"/>
          <w:sz w:val="24"/>
          <w:szCs w:val="24"/>
          <w:lang w:eastAsia="ru-RU"/>
        </w:rPr>
        <w:t>именуем</w:t>
      </w:r>
      <w:r w:rsidR="008A3D21" w:rsidRPr="008400F5">
        <w:rPr>
          <w:bCs/>
          <w:color w:val="000000"/>
          <w:sz w:val="24"/>
          <w:szCs w:val="24"/>
          <w:lang w:eastAsia="ru-RU"/>
        </w:rPr>
        <w:t xml:space="preserve">ая </w:t>
      </w:r>
      <w:r w:rsidR="003258A1" w:rsidRPr="008400F5">
        <w:rPr>
          <w:bCs/>
          <w:color w:val="000000"/>
          <w:sz w:val="24"/>
          <w:szCs w:val="24"/>
          <w:lang w:eastAsia="ru-RU"/>
        </w:rPr>
        <w:t>в дальнейшем «Продавец</w:t>
      </w:r>
      <w:r w:rsidR="003258A1" w:rsidRPr="008A3D21">
        <w:rPr>
          <w:bCs/>
          <w:color w:val="000000"/>
          <w:sz w:val="24"/>
          <w:szCs w:val="24"/>
          <w:lang w:eastAsia="ru-RU"/>
        </w:rPr>
        <w:t xml:space="preserve">», с одной стороны, и </w:t>
      </w:r>
      <w:r w:rsidR="003258A1" w:rsidRPr="008A3D21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8A3D21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  <w:r w:rsidR="003258A1">
        <w:rPr>
          <w:sz w:val="24"/>
          <w:szCs w:val="24"/>
          <w:lang w:eastAsia="ru-RU"/>
        </w:rPr>
        <w:t> </w:t>
      </w:r>
    </w:p>
    <w:p w14:paraId="387D1544" w14:textId="77777777" w:rsidR="00A3027D" w:rsidRDefault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1A5958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865AB3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F65402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5A5B11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2C2F1B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3BBF0232" w14:textId="7838CC2B" w:rsidR="00930D8A" w:rsidRDefault="0084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8400F5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8400F5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29C40B6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0F68D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D9C064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5A9CB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DFB6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FA05C2A" w14:textId="4DCACC1A" w:rsidR="002D3D3C" w:rsidRDefault="003258A1" w:rsidP="0084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031664" w:rsidRPr="00031664">
        <w:rPr>
          <w:bCs/>
          <w:color w:val="000000"/>
          <w:sz w:val="24"/>
          <w:szCs w:val="24"/>
          <w:lang w:eastAsia="ru-RU"/>
        </w:rPr>
        <w:t>Ковалев Валери</w:t>
      </w:r>
      <w:r w:rsidR="00031664">
        <w:rPr>
          <w:bCs/>
          <w:color w:val="000000"/>
          <w:sz w:val="24"/>
          <w:szCs w:val="24"/>
          <w:lang w:eastAsia="ru-RU"/>
        </w:rPr>
        <w:t>й</w:t>
      </w:r>
      <w:r w:rsidR="00031664" w:rsidRPr="00031664">
        <w:rPr>
          <w:bCs/>
          <w:color w:val="000000"/>
          <w:sz w:val="24"/>
          <w:szCs w:val="24"/>
          <w:lang w:eastAsia="ru-RU"/>
        </w:rPr>
        <w:t xml:space="preserve"> Алексеевич</w:t>
      </w:r>
      <w:r w:rsidR="00803FF0" w:rsidRPr="00803FF0">
        <w:rPr>
          <w:sz w:val="24"/>
          <w:szCs w:val="24"/>
        </w:rPr>
        <w:t xml:space="preserve">, </w:t>
      </w:r>
      <w:r w:rsidR="00E4686B">
        <w:rPr>
          <w:sz w:val="24"/>
          <w:szCs w:val="24"/>
        </w:rPr>
        <w:t xml:space="preserve">ИНН Банка 7707083893, </w:t>
      </w:r>
      <w:r w:rsidR="00803FF0" w:rsidRPr="00803FF0">
        <w:rPr>
          <w:sz w:val="24"/>
          <w:szCs w:val="24"/>
        </w:rPr>
        <w:t xml:space="preserve">р/с </w:t>
      </w:r>
      <w:r w:rsidR="008400F5">
        <w:rPr>
          <w:sz w:val="24"/>
          <w:szCs w:val="24"/>
        </w:rPr>
        <w:t>40817810</w:t>
      </w:r>
      <w:r w:rsidR="00031664">
        <w:rPr>
          <w:sz w:val="24"/>
          <w:szCs w:val="24"/>
        </w:rPr>
        <w:t>020862767062</w:t>
      </w:r>
      <w:r w:rsidR="00803FF0" w:rsidRPr="00803FF0">
        <w:rPr>
          <w:sz w:val="24"/>
          <w:szCs w:val="24"/>
        </w:rPr>
        <w:t xml:space="preserve"> в Калининградское отделение № 8626 ПАО СБЕРБАНК к/с 30101810100000000634 БИК 042748634</w:t>
      </w:r>
      <w:r w:rsidR="00A3027D">
        <w:rPr>
          <w:sz w:val="24"/>
          <w:szCs w:val="24"/>
        </w:rPr>
        <w:t>.</w:t>
      </w:r>
    </w:p>
    <w:p w14:paraId="65FC8CC0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24B08542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2F4F0D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9C86D5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91707B6" w14:textId="676DB3AA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00F5">
        <w:rPr>
          <w:color w:val="000000"/>
          <w:sz w:val="24"/>
          <w:szCs w:val="24"/>
          <w:lang w:eastAsia="ru-RU"/>
        </w:rPr>
        <w:t>10 (Десяти) Рабочих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538F7C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2AAFA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4619DE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FF40C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09EB24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32B5E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01DE2AA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168E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5377C58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4E2433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673A113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9B247B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0775F2D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52F15D1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8D56C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19461FA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14:paraId="7E09DA63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A0977" w14:textId="77777777" w:rsidR="00930D8A" w:rsidRPr="008400F5" w:rsidRDefault="003258A1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D6F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55CADBAE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6082F" w14:textId="77777777" w:rsidR="00031664" w:rsidRDefault="00031664" w:rsidP="00CF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031664">
              <w:t>Ковалев Валерий Алексеевич (дата рождения: 20.03.1983; место рождения: гор. Ярославль; адрес регистрации: 150002, Россия, Ярославская область, г. Ярославль, ул. Носкова, д.21, кв.5, страховой номер индивидуального лицевого счета (СНИЛС): 069-070-744 78, ИНН 760405884806</w:t>
            </w:r>
          </w:p>
          <w:p w14:paraId="75BF4117" w14:textId="2A934E0D" w:rsidR="00803FF0" w:rsidRPr="008400F5" w:rsidRDefault="00803FF0" w:rsidP="00CF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Реквизиты:</w:t>
            </w:r>
          </w:p>
          <w:p w14:paraId="076DC46B" w14:textId="01B8B276" w:rsidR="00930D8A" w:rsidRPr="008400F5" w:rsidRDefault="00031664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031664">
              <w:t>Ковалев Валерий Алексеевич, ИНН Банка 7707083893, р/с 40817810020862767062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500C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632395AD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A8DC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6FF11B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258942B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5B390FE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 w:rsidR="006D7B56">
              <w:rPr>
                <w:color w:val="000000"/>
                <w:shd w:val="clear" w:color="FFFFFF" w:fill="FFFFFF"/>
                <w:lang w:eastAsia="ru-RU"/>
              </w:rPr>
              <w:t>А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Д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Позднякова</w:t>
            </w:r>
            <w:proofErr w:type="spellEnd"/>
            <w:proofErr w:type="gramEnd"/>
          </w:p>
          <w:p w14:paraId="372432C4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C49D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C6A9A2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0A7743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732080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56BE4B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73316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FF99A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1B5B4C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2E59A8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65EB5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A010D5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456A968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51EA36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236F43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E7A1EA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DF71B7A" w14:textId="141F719E" w:rsidR="00930D8A" w:rsidRDefault="00031664" w:rsidP="00CF3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031664">
        <w:rPr>
          <w:bCs/>
          <w:color w:val="000000"/>
          <w:sz w:val="24"/>
          <w:szCs w:val="24"/>
          <w:lang w:eastAsia="ru-RU"/>
        </w:rPr>
        <w:t>Ковалев Валери</w:t>
      </w:r>
      <w:r>
        <w:rPr>
          <w:bCs/>
          <w:color w:val="000000"/>
          <w:sz w:val="24"/>
          <w:szCs w:val="24"/>
          <w:lang w:eastAsia="ru-RU"/>
        </w:rPr>
        <w:t>й</w:t>
      </w:r>
      <w:r w:rsidRPr="00031664">
        <w:rPr>
          <w:bCs/>
          <w:color w:val="000000"/>
          <w:sz w:val="24"/>
          <w:szCs w:val="24"/>
          <w:lang w:eastAsia="ru-RU"/>
        </w:rPr>
        <w:t xml:space="preserve"> Алексеевич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031664">
        <w:rPr>
          <w:bCs/>
          <w:color w:val="000000"/>
          <w:sz w:val="24"/>
          <w:szCs w:val="24"/>
          <w:lang w:eastAsia="ru-RU"/>
        </w:rPr>
        <w:t>(дата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031664">
        <w:rPr>
          <w:bCs/>
          <w:color w:val="000000"/>
          <w:sz w:val="24"/>
          <w:szCs w:val="24"/>
          <w:lang w:eastAsia="ru-RU"/>
        </w:rPr>
        <w:t>рождения: 20.03.1983; место рождения: гор. Ярославль; адрес регистрации: 150002, Россия, Ярославская область, г. Ярославль, ул. Носкова, д.21, кв.5, страховой номер индивидуального лицевого счета (СНИЛС): 069-070-744 78, ИНН 760405884806</w:t>
      </w:r>
      <w:r w:rsidRPr="00CF3877">
        <w:rPr>
          <w:bCs/>
          <w:color w:val="000000"/>
          <w:sz w:val="24"/>
          <w:szCs w:val="24"/>
          <w:lang w:eastAsia="ru-RU"/>
        </w:rPr>
        <w:t>)</w:t>
      </w:r>
      <w:r w:rsidRPr="00CF3877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CF3877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Pr="00CF3877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</w:t>
      </w:r>
      <w:r w:rsidRPr="008400F5">
        <w:rPr>
          <w:bCs/>
          <w:color w:val="000000"/>
          <w:sz w:val="24"/>
          <w:szCs w:val="24"/>
          <w:lang w:eastAsia="ru-RU"/>
        </w:rPr>
        <w:t>, СНИЛС 134-139-465 46)</w:t>
      </w:r>
      <w:r w:rsidRPr="008400F5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Pr="008400F5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8400F5">
        <w:rPr>
          <w:color w:val="000000"/>
          <w:sz w:val="24"/>
          <w:szCs w:val="24"/>
          <w:lang w:eastAsia="ru-RU"/>
        </w:rPr>
        <w:t xml:space="preserve">Арбитражного суда </w:t>
      </w:r>
      <w:r w:rsidRPr="00031664">
        <w:rPr>
          <w:color w:val="000000"/>
          <w:sz w:val="24"/>
          <w:szCs w:val="24"/>
          <w:lang w:eastAsia="ru-RU"/>
        </w:rPr>
        <w:t>Ярославской области от 19 февраля 2024 года по делу № А82-9291/2023</w:t>
      </w:r>
      <w:r w:rsidR="008400F5" w:rsidRPr="008400F5">
        <w:rPr>
          <w:bCs/>
          <w:color w:val="000000"/>
          <w:sz w:val="24"/>
          <w:szCs w:val="24"/>
          <w:lang w:eastAsia="ru-RU"/>
        </w:rPr>
        <w:t>, именуемая в дальнейшем «Продавец</w:t>
      </w:r>
      <w:r w:rsidR="008400F5" w:rsidRPr="008A3D21">
        <w:rPr>
          <w:bCs/>
          <w:color w:val="000000"/>
          <w:sz w:val="24"/>
          <w:szCs w:val="24"/>
          <w:lang w:eastAsia="ru-RU"/>
        </w:rPr>
        <w:t>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BE5E85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E0E52D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68C5B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1B1017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E926AA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2117D0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3F5530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8400F5" w14:paraId="48364741" w14:textId="77777777" w:rsidTr="006944C5">
        <w:trPr>
          <w:trHeight w:val="1"/>
          <w:tblCellSpacing w:w="0" w:type="dxa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806DE" w14:textId="77777777" w:rsidR="008400F5" w:rsidRPr="008400F5" w:rsidRDefault="008400F5" w:rsidP="009A3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C72A0" w14:textId="77777777" w:rsidR="008400F5" w:rsidRDefault="008400F5" w:rsidP="009A3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6944C5" w14:paraId="6ED7D8AB" w14:textId="77777777" w:rsidTr="006944C5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6620B" w14:textId="77777777" w:rsidR="00031664" w:rsidRDefault="00031664" w:rsidP="00031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031664">
              <w:t>Ковалев Валерий Алексеевич (дата рождения: 20.03.1983; место рождения: гор. Ярославль; адрес регистрации: 150002, Россия, Ярославская область, г. Ярославль, ул. Носкова, д.21, кв.5, страховой номер индивидуального лицевого счета (СНИЛС): 069-070-744 78, ИНН 760405884806</w:t>
            </w:r>
          </w:p>
          <w:p w14:paraId="40AC3183" w14:textId="77777777" w:rsidR="00031664" w:rsidRPr="008400F5" w:rsidRDefault="00031664" w:rsidP="00031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Реквизиты:</w:t>
            </w:r>
          </w:p>
          <w:p w14:paraId="7FD3981A" w14:textId="28F44F8C" w:rsidR="006944C5" w:rsidRPr="008400F5" w:rsidRDefault="00031664" w:rsidP="00031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031664">
              <w:t>Ковалев Валерий Алексеевич, ИНН Банка 7707083893, р/с 40817810020862767062 в Калининградское отделение № 8626 ПАО СБЕРБАНК к/с 30101810100000000634 БИК 042748634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F1F12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944C5" w14:paraId="3D6ECCB6" w14:textId="77777777" w:rsidTr="006944C5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FDF2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9DE276C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A9B3367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F0FAFBD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А.Д.Позднякова</w:t>
            </w:r>
            <w:proofErr w:type="spellEnd"/>
            <w:proofErr w:type="gramEnd"/>
          </w:p>
          <w:p w14:paraId="27D5BDC7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E4625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335E4E3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59AC470" w14:textId="77777777" w:rsidR="006944C5" w:rsidRDefault="006944C5" w:rsidP="006944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DD74A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75B72D5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216B" w14:textId="77777777" w:rsidR="00E74067" w:rsidRDefault="00E74067">
      <w:r>
        <w:separator/>
      </w:r>
    </w:p>
  </w:endnote>
  <w:endnote w:type="continuationSeparator" w:id="0">
    <w:p w14:paraId="2FDA6DBA" w14:textId="77777777" w:rsidR="00E74067" w:rsidRDefault="00E7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6792" w14:textId="77777777" w:rsidR="00E74067" w:rsidRDefault="00E74067">
      <w:r>
        <w:separator/>
      </w:r>
    </w:p>
  </w:footnote>
  <w:footnote w:type="continuationSeparator" w:id="0">
    <w:p w14:paraId="4D13CFEF" w14:textId="77777777" w:rsidR="00E74067" w:rsidRDefault="00E7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33278588">
    <w:abstractNumId w:val="2"/>
  </w:num>
  <w:num w:numId="2" w16cid:durableId="491606605">
    <w:abstractNumId w:val="0"/>
  </w:num>
  <w:num w:numId="3" w16cid:durableId="1127120567">
    <w:abstractNumId w:val="4"/>
  </w:num>
  <w:num w:numId="4" w16cid:durableId="907882965">
    <w:abstractNumId w:val="3"/>
  </w:num>
  <w:num w:numId="5" w16cid:durableId="2083599027">
    <w:abstractNumId w:val="5"/>
  </w:num>
  <w:num w:numId="6" w16cid:durableId="53204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0256B"/>
    <w:rsid w:val="00031664"/>
    <w:rsid w:val="00074758"/>
    <w:rsid w:val="000974C5"/>
    <w:rsid w:val="000E4A3B"/>
    <w:rsid w:val="001B2BBF"/>
    <w:rsid w:val="001F64E9"/>
    <w:rsid w:val="00247A1D"/>
    <w:rsid w:val="00281AF1"/>
    <w:rsid w:val="002868A6"/>
    <w:rsid w:val="00291F23"/>
    <w:rsid w:val="002D3D3C"/>
    <w:rsid w:val="00324CFC"/>
    <w:rsid w:val="003258A1"/>
    <w:rsid w:val="0032655F"/>
    <w:rsid w:val="00334795"/>
    <w:rsid w:val="0034308A"/>
    <w:rsid w:val="00366441"/>
    <w:rsid w:val="00380A51"/>
    <w:rsid w:val="003A5D92"/>
    <w:rsid w:val="003B61EF"/>
    <w:rsid w:val="003D22AD"/>
    <w:rsid w:val="004622F0"/>
    <w:rsid w:val="00465244"/>
    <w:rsid w:val="004679A0"/>
    <w:rsid w:val="00490F62"/>
    <w:rsid w:val="0049393D"/>
    <w:rsid w:val="004A4670"/>
    <w:rsid w:val="004D2E12"/>
    <w:rsid w:val="004F0EC7"/>
    <w:rsid w:val="005426AB"/>
    <w:rsid w:val="00564322"/>
    <w:rsid w:val="005A2637"/>
    <w:rsid w:val="005A3035"/>
    <w:rsid w:val="005D73AF"/>
    <w:rsid w:val="006139A4"/>
    <w:rsid w:val="00636335"/>
    <w:rsid w:val="0065049B"/>
    <w:rsid w:val="0067704D"/>
    <w:rsid w:val="006944C5"/>
    <w:rsid w:val="006A76BA"/>
    <w:rsid w:val="006D7B56"/>
    <w:rsid w:val="006E37D9"/>
    <w:rsid w:val="006F15DB"/>
    <w:rsid w:val="00704133"/>
    <w:rsid w:val="007405E9"/>
    <w:rsid w:val="00787B13"/>
    <w:rsid w:val="00792C7F"/>
    <w:rsid w:val="007F6E0A"/>
    <w:rsid w:val="00803FF0"/>
    <w:rsid w:val="008105A1"/>
    <w:rsid w:val="008400F5"/>
    <w:rsid w:val="008A3D21"/>
    <w:rsid w:val="008C6BB4"/>
    <w:rsid w:val="00917003"/>
    <w:rsid w:val="00930D8A"/>
    <w:rsid w:val="009361C6"/>
    <w:rsid w:val="00953638"/>
    <w:rsid w:val="00983AC0"/>
    <w:rsid w:val="0099699A"/>
    <w:rsid w:val="00A12FC1"/>
    <w:rsid w:val="00A3027D"/>
    <w:rsid w:val="00AC3411"/>
    <w:rsid w:val="00AD34CC"/>
    <w:rsid w:val="00B159F1"/>
    <w:rsid w:val="00B50C26"/>
    <w:rsid w:val="00B722F0"/>
    <w:rsid w:val="00B839EB"/>
    <w:rsid w:val="00BF3355"/>
    <w:rsid w:val="00C21F84"/>
    <w:rsid w:val="00C4220F"/>
    <w:rsid w:val="00CF3877"/>
    <w:rsid w:val="00D26741"/>
    <w:rsid w:val="00D872FB"/>
    <w:rsid w:val="00E4686B"/>
    <w:rsid w:val="00E74067"/>
    <w:rsid w:val="00EB5082"/>
    <w:rsid w:val="00F14D81"/>
    <w:rsid w:val="00F42707"/>
    <w:rsid w:val="00F82E14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58FB"/>
  <w15:docId w15:val="{FD069532-E21D-45B0-BDB0-D4FEF80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aliases w:val="docy,v5,2320,bqiaagaaeyqcaaagiaiaaanjbgaabxegaaaaaaaaaaaaaaaaaaaaaaaaaaaaaaaaaaaaaaaaaaaaaaaaaaaaaaaaaaaaaaaaaaaaaaaaaaaaaaaaaaaaaaaaaaaaaaaaaaaaaaaaaaaaaaaaaaaaaaaaaaaaaaaaaaaaaaaaaaaaaaaaaaaaaaaaaaaaaaaaaaaaaaaaaaaaaaaaaaaaaaaaaaaaaaaaaaaaaaa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2024-05-03T02:46:00Z</dcterms:created>
  <dcterms:modified xsi:type="dcterms:W3CDTF">2024-05-03T02:46:00Z</dcterms:modified>
</cp:coreProperties>
</file>