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920" w:rsidRDefault="00DA67E9">
      <w:pPr>
        <w:pStyle w:val="center"/>
      </w:pPr>
      <w:r>
        <w:rPr>
          <w:rStyle w:val="docheader"/>
        </w:rPr>
        <w:t>ПРОТОКОЛ РЕЗУЛЬТАТОВ ПРОВЕДЕНИЯ ТОРГОВ № 44228-ОАОФ/4</w:t>
      </w:r>
    </w:p>
    <w:p w:rsidR="007F2920" w:rsidRDefault="007F2920"/>
    <w:p w:rsidR="007F2920" w:rsidRDefault="00DA67E9">
      <w:r>
        <w:t>27.08.2024 г.</w:t>
      </w:r>
    </w:p>
    <w:p w:rsidR="007F2920" w:rsidRDefault="007F292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Организатор торгов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ФИО: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Метла Андрей Анатольевич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ИНН: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223200157404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+79619975533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Сведения о должнике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ФИО:</w:t>
            </w:r>
          </w:p>
        </w:tc>
        <w:tc>
          <w:tcPr>
            <w:tcW w:w="6000" w:type="dxa"/>
            <w:vAlign w:val="center"/>
          </w:tcPr>
          <w:p w:rsidR="007F2920" w:rsidRDefault="00DA67E9">
            <w:proofErr w:type="spellStart"/>
            <w:r>
              <w:t>Шугайлов</w:t>
            </w:r>
            <w:proofErr w:type="spellEnd"/>
            <w:r>
              <w:t xml:space="preserve"> Василий Григорьевич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ИНН: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223800061616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Адрес: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 xml:space="preserve">658930, Алтайский край,  </w:t>
            </w:r>
            <w:proofErr w:type="spellStart"/>
            <w:r>
              <w:t>Волчихинский</w:t>
            </w:r>
            <w:proofErr w:type="spellEnd"/>
            <w:r>
              <w:t xml:space="preserve"> район, с. Волчиха, </w:t>
            </w:r>
            <w:proofErr w:type="spellStart"/>
            <w:r>
              <w:t>ул</w:t>
            </w:r>
            <w:proofErr w:type="spellEnd"/>
            <w:r>
              <w:t xml:space="preserve"> Ворошилова, д.4, кв.13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А03-16703/2023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Информация о торгах и лоте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Аукцион с открытой формой представления цены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44228-ОАОФ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22.07.2024 20:00:00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26.08.2024 20:00:00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27.08.2024 08:00:00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4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 xml:space="preserve">Земельный участок, площадь 420000 </w:t>
            </w:r>
            <w:proofErr w:type="spellStart"/>
            <w:r>
              <w:t>кв.м</w:t>
            </w:r>
            <w:proofErr w:type="spellEnd"/>
            <w:r>
              <w:t>., назначение: Для сельскохозяйственного использования, адрес (местона</w:t>
            </w:r>
            <w:r>
              <w:t xml:space="preserve">хождение): Россия, край Алтайский, р-н </w:t>
            </w:r>
            <w:proofErr w:type="spellStart"/>
            <w:r>
              <w:t>Волчихинский</w:t>
            </w:r>
            <w:proofErr w:type="spellEnd"/>
            <w:r>
              <w:t>, п Правда, кадастровый (условный) номер: 22:08:000000:184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420 000.00</w:t>
            </w:r>
          </w:p>
        </w:tc>
      </w:tr>
      <w:tr w:rsidR="007F2920">
        <w:tc>
          <w:tcPr>
            <w:tcW w:w="4000" w:type="dxa"/>
            <w:vAlign w:val="center"/>
          </w:tcPr>
          <w:p w:rsidR="007F2920" w:rsidRDefault="00DA67E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F2920" w:rsidRDefault="00DA67E9">
            <w:r>
              <w:t>Победителем открытых торгов признается участник т</w:t>
            </w:r>
            <w:r>
              <w:t>оргов, предложивший максимальную цену.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7"/>
              <w:gridCol w:w="2516"/>
              <w:gridCol w:w="2903"/>
              <w:gridCol w:w="2352"/>
            </w:tblGrid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Статус заявки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44228-ОАОФ-4-1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26.08.2024 10:01:45.010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Заявка допущена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lastRenderedPageBreak/>
                    <w:t>44228-ОАОФ-4-2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26.08.2024 16:15:22.438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Заявка допущена</w:t>
                  </w:r>
                </w:p>
              </w:tc>
            </w:tr>
          </w:tbl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8"/>
              <w:gridCol w:w="3258"/>
              <w:gridCol w:w="3382"/>
            </w:tblGrid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2920" w:rsidRDefault="00DA67E9">
                  <w:r>
                    <w:t>Участник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903 000.00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11:43:42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882 000.00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11:24:02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861 000.00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11:02:</w:t>
                  </w:r>
                  <w:r>
                    <w:t>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840 000.00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10:43:02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819 000.00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10:20:11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798 000.00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10:19:01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777 000.</w:t>
                  </w:r>
                  <w:r>
                    <w:t>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09:50:13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 xml:space="preserve">Хабарова Елизавета Валерьевна (ИНН 540544535748, место жительства: 658930, </w:t>
                  </w:r>
                  <w:r>
                    <w:lastRenderedPageBreak/>
                    <w:t>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lastRenderedPageBreak/>
                    <w:t>756 000.00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09:48:48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735 0</w:t>
                  </w:r>
                  <w:r>
                    <w:t>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714 000.00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09:23:27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693 000.00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09:05:54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672 000.00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09:03:26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</w:t>
                  </w:r>
                  <w:r>
                    <w:t>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651 000.00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08:47:57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630 000.00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08:46:59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</w:t>
                  </w:r>
                  <w:r>
                    <w:t>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609 000.00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08:29:02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lastRenderedPageBreak/>
                    <w:t>588 000.00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08:28:37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567 000.00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08:27:28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546 000.00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08:27:12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525 000.00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08:02:25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504 000.</w:t>
                  </w:r>
                  <w:r>
                    <w:t>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08:02:07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483 000.00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08:01:47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462 0</w:t>
                  </w:r>
                  <w:r>
                    <w:t>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08:00:54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ИП Дуванов Олег Николаевич (ИНН 623011847160, место жительства: Рязань)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441 000.00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08:00:25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Хабарова Елизавета Валерьевна (ИНН 540544535748, место жительства: 658930, Алтайский край, с. Волчиха, ул. Советская, 144)</w:t>
                  </w:r>
                </w:p>
              </w:tc>
            </w:tr>
            <w:tr w:rsidR="007F292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420 000.00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>27.08.2024 08:00:15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2920" w:rsidRDefault="00DA67E9">
                  <w:r>
                    <w:t xml:space="preserve">ИП Дуванов Олег Николаевич (ИНН </w:t>
                  </w:r>
                  <w:r>
                    <w:lastRenderedPageBreak/>
                    <w:t>623011847160, место жительства: Рязань)</w:t>
                  </w:r>
                </w:p>
              </w:tc>
            </w:tr>
          </w:tbl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rPr>
                <w:rStyle w:val="tableheader"/>
              </w:rPr>
              <w:t>Результаты торгов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t>Торги завершены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t>Наиболее высокую цену в размере 903 000.00 рублей за имущество, составляющее Лот, предложил участник Хабарова Ел</w:t>
            </w:r>
            <w:r>
              <w:t xml:space="preserve">изавета Валерьевна (ИНН 540544535748, место жительства: 658930, Алтайский край, с. Волчиха, ул. Советская, 144), </w:t>
            </w:r>
            <w:r>
              <w:t xml:space="preserve">в интересах ИП Глава К(Ф)Х Горохов Пётр Петрович (ИНН 223800081690 ОГРН 306223507200011, адрес:658930, Алтайский край, с. Волчиха, </w:t>
            </w:r>
            <w:proofErr w:type="spellStart"/>
            <w:r>
              <w:t>ул.Советская</w:t>
            </w:r>
            <w:proofErr w:type="spellEnd"/>
            <w:r>
              <w:t>, 144)</w:t>
            </w:r>
            <w:bookmarkStart w:id="0" w:name="_GoBack"/>
            <w:bookmarkEnd w:id="0"/>
            <w:r>
              <w:t xml:space="preserve"> который признается победителем торгов по лоту.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DA67E9">
            <w:r>
              <w:t>Наиболее высокую цену (не считая цены победителя торгов) в размере 882 000.00 рублей за имущест</w:t>
            </w:r>
            <w:r>
              <w:t>во, составляющее Лот, предложил участник ИП Дуванов Олег Николаевич (ИНН 623011847160, место жительства: Рязань),</w:t>
            </w:r>
            <w:r w:rsidRPr="00446740">
              <w:t xml:space="preserve"> </w:t>
            </w:r>
            <w:r w:rsidRPr="00446740">
              <w:t xml:space="preserve">в интересах Индивидуальный предприниматель глава крестьянского (фермерского) хозяйства </w:t>
            </w:r>
            <w:proofErr w:type="spellStart"/>
            <w:r w:rsidRPr="00446740">
              <w:t>Кляен</w:t>
            </w:r>
            <w:proofErr w:type="spellEnd"/>
            <w:r w:rsidRPr="00446740">
              <w:t xml:space="preserve"> Сергей Петрович (ИНН 223800098214, ОГРНИП 309223507200010, 658930, Алтайский край, с. Волчиха, ул. Кирова 14а/1)</w:t>
            </w:r>
          </w:p>
        </w:tc>
      </w:tr>
      <w:tr w:rsidR="007F2920">
        <w:tc>
          <w:tcPr>
            <w:tcW w:w="10000" w:type="dxa"/>
            <w:gridSpan w:val="2"/>
            <w:vAlign w:val="center"/>
          </w:tcPr>
          <w:p w:rsidR="007F2920" w:rsidRDefault="007F2920"/>
        </w:tc>
      </w:tr>
    </w:tbl>
    <w:p w:rsidR="007F2920" w:rsidRDefault="007F2920"/>
    <w:p w:rsidR="007F2920" w:rsidRDefault="007F2920"/>
    <w:p w:rsidR="007F2920" w:rsidRDefault="007F2920"/>
    <w:p w:rsidR="007F2920" w:rsidRDefault="00DA67E9">
      <w:r>
        <w:t>Протокол подписан организатором торгов</w:t>
      </w:r>
    </w:p>
    <w:sectPr w:rsidR="007F292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920"/>
    <w:rsid w:val="007F2920"/>
    <w:rsid w:val="00D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EBBB"/>
  <w15:docId w15:val="{50448483-A347-4B9E-9B61-499BA22F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2024-08-27T09:31:00Z</dcterms:created>
  <dcterms:modified xsi:type="dcterms:W3CDTF">2024-08-27T09:31:00Z</dcterms:modified>
  <cp:category/>
</cp:coreProperties>
</file>