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788" w:rsidRDefault="00904B35">
      <w:pPr>
        <w:pStyle w:val="center"/>
      </w:pPr>
      <w:r>
        <w:rPr>
          <w:rStyle w:val="docheader"/>
        </w:rPr>
        <w:t>РЕШЕНИЕ № 44228-ОАОФ/2 О ПРИЗНАНИИ НЕСОСТОЯВШИМИСЯ ОТКРЫТЫХ ТОРГОВ В ФОРМЕ АУКЦИОНА ПО ПРОДАЖЕ ИМУЩЕСТВА</w:t>
      </w:r>
    </w:p>
    <w:p w:rsidR="00FE2788" w:rsidRDefault="00FE2788"/>
    <w:p w:rsidR="00FE2788" w:rsidRDefault="00904B35">
      <w:r>
        <w:t>27.08.2024 г.</w:t>
      </w:r>
    </w:p>
    <w:p w:rsidR="00FE2788" w:rsidRDefault="00FE2788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FE2788">
        <w:tc>
          <w:tcPr>
            <w:tcW w:w="10000" w:type="dxa"/>
            <w:gridSpan w:val="2"/>
            <w:vAlign w:val="center"/>
          </w:tcPr>
          <w:p w:rsidR="00FE2788" w:rsidRDefault="00904B35">
            <w:r>
              <w:rPr>
                <w:rStyle w:val="tableheader"/>
              </w:rPr>
              <w:t>Организатор торгов</w:t>
            </w:r>
          </w:p>
        </w:tc>
      </w:tr>
      <w:tr w:rsidR="00FE2788">
        <w:tc>
          <w:tcPr>
            <w:tcW w:w="4000" w:type="dxa"/>
            <w:vAlign w:val="center"/>
          </w:tcPr>
          <w:p w:rsidR="00FE2788" w:rsidRDefault="00904B35">
            <w:r>
              <w:t>ФИО:</w:t>
            </w:r>
          </w:p>
        </w:tc>
        <w:tc>
          <w:tcPr>
            <w:tcW w:w="6000" w:type="dxa"/>
            <w:vAlign w:val="center"/>
          </w:tcPr>
          <w:p w:rsidR="00FE2788" w:rsidRDefault="00904B35">
            <w:r>
              <w:t>Метла Андрей Анатольевич</w:t>
            </w:r>
          </w:p>
        </w:tc>
      </w:tr>
      <w:tr w:rsidR="00FE2788">
        <w:tc>
          <w:tcPr>
            <w:tcW w:w="4000" w:type="dxa"/>
            <w:vAlign w:val="center"/>
          </w:tcPr>
          <w:p w:rsidR="00FE2788" w:rsidRDefault="00904B35">
            <w:r>
              <w:t>ИНН:</w:t>
            </w:r>
          </w:p>
        </w:tc>
        <w:tc>
          <w:tcPr>
            <w:tcW w:w="6000" w:type="dxa"/>
            <w:vAlign w:val="center"/>
          </w:tcPr>
          <w:p w:rsidR="00FE2788" w:rsidRDefault="00904B35">
            <w:r>
              <w:t>223200157404</w:t>
            </w:r>
          </w:p>
        </w:tc>
      </w:tr>
      <w:tr w:rsidR="00FE2788">
        <w:tc>
          <w:tcPr>
            <w:tcW w:w="4000" w:type="dxa"/>
            <w:vAlign w:val="center"/>
          </w:tcPr>
          <w:p w:rsidR="00FE2788" w:rsidRDefault="00904B35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FE2788" w:rsidRDefault="00904B35">
            <w:r>
              <w:t>+79619975533</w:t>
            </w:r>
          </w:p>
        </w:tc>
      </w:tr>
      <w:tr w:rsidR="00FE2788">
        <w:tc>
          <w:tcPr>
            <w:tcW w:w="10000" w:type="dxa"/>
            <w:gridSpan w:val="2"/>
            <w:vAlign w:val="center"/>
          </w:tcPr>
          <w:p w:rsidR="00FE2788" w:rsidRDefault="00FE2788"/>
        </w:tc>
      </w:tr>
      <w:tr w:rsidR="00FE2788">
        <w:tc>
          <w:tcPr>
            <w:tcW w:w="10000" w:type="dxa"/>
            <w:gridSpan w:val="2"/>
            <w:vAlign w:val="center"/>
          </w:tcPr>
          <w:p w:rsidR="00FE2788" w:rsidRDefault="00904B35">
            <w:r>
              <w:rPr>
                <w:rStyle w:val="tableheader"/>
              </w:rPr>
              <w:t>Сведения о должнике</w:t>
            </w:r>
          </w:p>
        </w:tc>
      </w:tr>
      <w:tr w:rsidR="00FE2788">
        <w:tc>
          <w:tcPr>
            <w:tcW w:w="4000" w:type="dxa"/>
            <w:vAlign w:val="center"/>
          </w:tcPr>
          <w:p w:rsidR="00FE2788" w:rsidRDefault="00904B35">
            <w:r>
              <w:t>ФИО:</w:t>
            </w:r>
          </w:p>
        </w:tc>
        <w:tc>
          <w:tcPr>
            <w:tcW w:w="6000" w:type="dxa"/>
            <w:vAlign w:val="center"/>
          </w:tcPr>
          <w:p w:rsidR="00FE2788" w:rsidRDefault="00904B35">
            <w:proofErr w:type="spellStart"/>
            <w:r>
              <w:t>Шугайлов</w:t>
            </w:r>
            <w:proofErr w:type="spellEnd"/>
            <w:r>
              <w:t xml:space="preserve"> Василий Григорьевич</w:t>
            </w:r>
          </w:p>
        </w:tc>
      </w:tr>
      <w:tr w:rsidR="00FE2788">
        <w:tc>
          <w:tcPr>
            <w:tcW w:w="4000" w:type="dxa"/>
            <w:vAlign w:val="center"/>
          </w:tcPr>
          <w:p w:rsidR="00FE2788" w:rsidRDefault="00904B35">
            <w:r>
              <w:t>ИНН:</w:t>
            </w:r>
          </w:p>
        </w:tc>
        <w:tc>
          <w:tcPr>
            <w:tcW w:w="6000" w:type="dxa"/>
            <w:vAlign w:val="center"/>
          </w:tcPr>
          <w:p w:rsidR="00FE2788" w:rsidRDefault="00904B35">
            <w:r>
              <w:t>223800061616</w:t>
            </w:r>
          </w:p>
        </w:tc>
      </w:tr>
      <w:tr w:rsidR="00FE2788">
        <w:tc>
          <w:tcPr>
            <w:tcW w:w="4000" w:type="dxa"/>
            <w:vAlign w:val="center"/>
          </w:tcPr>
          <w:p w:rsidR="00FE2788" w:rsidRDefault="00904B35">
            <w:r>
              <w:t>Адрес:</w:t>
            </w:r>
          </w:p>
        </w:tc>
        <w:tc>
          <w:tcPr>
            <w:tcW w:w="6000" w:type="dxa"/>
            <w:vAlign w:val="center"/>
          </w:tcPr>
          <w:p w:rsidR="00FE2788" w:rsidRDefault="00904B35">
            <w:r>
              <w:t xml:space="preserve">658930, Алтайский край,  </w:t>
            </w:r>
            <w:proofErr w:type="spellStart"/>
            <w:r>
              <w:t>Волчихинский</w:t>
            </w:r>
            <w:proofErr w:type="spellEnd"/>
            <w:r>
              <w:t xml:space="preserve"> район, с. Волчиха, </w:t>
            </w:r>
            <w:proofErr w:type="spellStart"/>
            <w:r>
              <w:t>ул</w:t>
            </w:r>
            <w:proofErr w:type="spellEnd"/>
            <w:r>
              <w:t xml:space="preserve"> Ворошилова, д.4, кв.13</w:t>
            </w:r>
          </w:p>
        </w:tc>
      </w:tr>
      <w:tr w:rsidR="00FE2788">
        <w:tc>
          <w:tcPr>
            <w:tcW w:w="4000" w:type="dxa"/>
            <w:vAlign w:val="center"/>
          </w:tcPr>
          <w:p w:rsidR="00FE2788" w:rsidRDefault="00904B35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FE2788" w:rsidRDefault="00904B35">
            <w:r>
              <w:t>А03-16703/2023</w:t>
            </w:r>
          </w:p>
        </w:tc>
      </w:tr>
      <w:tr w:rsidR="00FE2788">
        <w:tc>
          <w:tcPr>
            <w:tcW w:w="10000" w:type="dxa"/>
            <w:gridSpan w:val="2"/>
            <w:vAlign w:val="center"/>
          </w:tcPr>
          <w:p w:rsidR="00FE2788" w:rsidRDefault="00FE2788"/>
        </w:tc>
      </w:tr>
      <w:tr w:rsidR="00FE2788">
        <w:tc>
          <w:tcPr>
            <w:tcW w:w="10000" w:type="dxa"/>
            <w:gridSpan w:val="2"/>
            <w:vAlign w:val="center"/>
          </w:tcPr>
          <w:p w:rsidR="00FE2788" w:rsidRDefault="00904B35">
            <w:r>
              <w:rPr>
                <w:rStyle w:val="tableheader"/>
              </w:rPr>
              <w:t>Информация о торгах и лоте</w:t>
            </w:r>
          </w:p>
        </w:tc>
      </w:tr>
      <w:tr w:rsidR="00FE2788">
        <w:tc>
          <w:tcPr>
            <w:tcW w:w="4000" w:type="dxa"/>
            <w:vAlign w:val="center"/>
          </w:tcPr>
          <w:p w:rsidR="00FE2788" w:rsidRDefault="00904B35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FE2788" w:rsidRDefault="00904B35">
            <w:r>
              <w:t>Аукцион с открытой формой представления цены</w:t>
            </w:r>
          </w:p>
        </w:tc>
      </w:tr>
      <w:tr w:rsidR="00FE2788">
        <w:tc>
          <w:tcPr>
            <w:tcW w:w="4000" w:type="dxa"/>
            <w:vAlign w:val="center"/>
          </w:tcPr>
          <w:p w:rsidR="00FE2788" w:rsidRDefault="00904B35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FE2788" w:rsidRDefault="00904B35">
            <w:r>
              <w:t>44228-ОАОФ</w:t>
            </w:r>
          </w:p>
        </w:tc>
      </w:tr>
      <w:tr w:rsidR="00FE2788">
        <w:tc>
          <w:tcPr>
            <w:tcW w:w="4000" w:type="dxa"/>
            <w:vAlign w:val="center"/>
          </w:tcPr>
          <w:p w:rsidR="00FE2788" w:rsidRDefault="00904B35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FE2788" w:rsidRDefault="00904B35">
            <w:r>
              <w:t>22.07.2024 20:00:00</w:t>
            </w:r>
          </w:p>
        </w:tc>
      </w:tr>
      <w:tr w:rsidR="00FE2788">
        <w:tc>
          <w:tcPr>
            <w:tcW w:w="4000" w:type="dxa"/>
            <w:vAlign w:val="center"/>
          </w:tcPr>
          <w:p w:rsidR="00FE2788" w:rsidRDefault="00904B35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FE2788" w:rsidRDefault="00904B35">
            <w:r>
              <w:t>26.08.2024 20:00:00</w:t>
            </w:r>
          </w:p>
        </w:tc>
      </w:tr>
      <w:tr w:rsidR="00FE2788">
        <w:tc>
          <w:tcPr>
            <w:tcW w:w="4000" w:type="dxa"/>
            <w:vAlign w:val="center"/>
          </w:tcPr>
          <w:p w:rsidR="00FE2788" w:rsidRDefault="00904B35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FE2788" w:rsidRDefault="00904B35">
            <w:r>
              <w:t>27.08.2024 08:00:00</w:t>
            </w:r>
          </w:p>
        </w:tc>
      </w:tr>
      <w:tr w:rsidR="00FE2788">
        <w:tc>
          <w:tcPr>
            <w:tcW w:w="4000" w:type="dxa"/>
            <w:vAlign w:val="center"/>
          </w:tcPr>
          <w:p w:rsidR="00FE2788" w:rsidRDefault="00904B35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FE2788" w:rsidRDefault="00904B35">
            <w:r>
              <w:t>2</w:t>
            </w:r>
          </w:p>
        </w:tc>
      </w:tr>
      <w:tr w:rsidR="00FE2788">
        <w:tc>
          <w:tcPr>
            <w:tcW w:w="4000" w:type="dxa"/>
            <w:vAlign w:val="center"/>
          </w:tcPr>
          <w:p w:rsidR="00FE2788" w:rsidRDefault="00904B35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FE2788" w:rsidRDefault="00904B35">
            <w:r>
              <w:t xml:space="preserve">Земельный участок, площадь 770000 </w:t>
            </w:r>
            <w:proofErr w:type="spellStart"/>
            <w:r>
              <w:t>кв.м</w:t>
            </w:r>
            <w:proofErr w:type="spellEnd"/>
            <w:r>
              <w:t xml:space="preserve">., назначение: Для ведения крестьянского хозяйства, адрес (местонахождение): Россия, край Алтайский, р-н </w:t>
            </w:r>
            <w:proofErr w:type="spellStart"/>
            <w:r>
              <w:t>Волчихинский</w:t>
            </w:r>
            <w:proofErr w:type="spellEnd"/>
            <w:r>
              <w:t>, п Правда, кадастровый (условный) номер: 22:08:000000:496 Находится в совместной собственности</w:t>
            </w:r>
          </w:p>
        </w:tc>
      </w:tr>
      <w:tr w:rsidR="00FE2788">
        <w:tc>
          <w:tcPr>
            <w:tcW w:w="4000" w:type="dxa"/>
            <w:vAlign w:val="center"/>
          </w:tcPr>
          <w:p w:rsidR="00FE2788" w:rsidRDefault="00904B35">
            <w:r>
              <w:t>Стар</w:t>
            </w:r>
            <w:r>
              <w:t>товая цена продажи имущества:</w:t>
            </w:r>
          </w:p>
        </w:tc>
        <w:tc>
          <w:tcPr>
            <w:tcW w:w="6000" w:type="dxa"/>
            <w:vAlign w:val="center"/>
          </w:tcPr>
          <w:p w:rsidR="00FE2788" w:rsidRDefault="00904B35">
            <w:r>
              <w:t>770 000.00</w:t>
            </w:r>
          </w:p>
        </w:tc>
      </w:tr>
      <w:tr w:rsidR="00FE2788">
        <w:tc>
          <w:tcPr>
            <w:tcW w:w="4000" w:type="dxa"/>
            <w:vAlign w:val="center"/>
          </w:tcPr>
          <w:p w:rsidR="00FE2788" w:rsidRDefault="00904B35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FE2788" w:rsidRDefault="00904B35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FE2788">
        <w:tc>
          <w:tcPr>
            <w:tcW w:w="10000" w:type="dxa"/>
            <w:gridSpan w:val="2"/>
            <w:vAlign w:val="center"/>
          </w:tcPr>
          <w:p w:rsidR="00FE2788" w:rsidRDefault="00FE2788"/>
        </w:tc>
      </w:tr>
      <w:tr w:rsidR="00FE2788">
        <w:tc>
          <w:tcPr>
            <w:tcW w:w="10000" w:type="dxa"/>
            <w:gridSpan w:val="2"/>
            <w:vAlign w:val="center"/>
          </w:tcPr>
          <w:p w:rsidR="00FE2788" w:rsidRDefault="00904B35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FE2788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07"/>
              <w:gridCol w:w="2516"/>
              <w:gridCol w:w="2903"/>
              <w:gridCol w:w="2352"/>
            </w:tblGrid>
            <w:tr w:rsidR="00FE278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E2788" w:rsidRDefault="00904B35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E2788" w:rsidRDefault="00904B35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E2788" w:rsidRDefault="00904B35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E2788" w:rsidRDefault="00904B35">
                  <w:r>
                    <w:t>Статус заявки</w:t>
                  </w:r>
                </w:p>
              </w:tc>
            </w:tr>
            <w:tr w:rsidR="00FE278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E2788" w:rsidRDefault="00904B35">
                  <w:r>
                    <w:t>44228-ОАОФ-2-2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E2788" w:rsidRDefault="00904B35">
                  <w:r>
                    <w:t>26.08.2024 10:21:32.491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E2788" w:rsidRDefault="00904B35" w:rsidP="00904B35">
                  <w:r>
                    <w:t xml:space="preserve">ИП Дуванов Олег Николаевич (ИНН 623011847160, ОГРНИП: 320623400007671) в </w:t>
                  </w:r>
                  <w:r>
                    <w:lastRenderedPageBreak/>
                    <w:t xml:space="preserve">интересах </w:t>
                  </w:r>
                  <w:r>
                    <w:t xml:space="preserve">Индивидуальный предприниматель глава крестьянского (фермерского) хозяйства </w:t>
                  </w:r>
                  <w:proofErr w:type="spellStart"/>
                  <w:r>
                    <w:t>Кляен</w:t>
                  </w:r>
                  <w:proofErr w:type="spellEnd"/>
                  <w:r>
                    <w:t xml:space="preserve"> </w:t>
                  </w:r>
                  <w:r>
                    <w:t xml:space="preserve">Сергей Петрович (ИНН </w:t>
                  </w:r>
                  <w:bookmarkStart w:id="0" w:name="_GoBack"/>
                  <w:r>
                    <w:t>223800098214</w:t>
                  </w:r>
                  <w:bookmarkEnd w:id="0"/>
                  <w:r>
                    <w:t>, ОГРНИП 309223507200010)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E2788" w:rsidRDefault="00904B35">
                  <w:r>
                    <w:lastRenderedPageBreak/>
                    <w:t>З</w:t>
                  </w:r>
                  <w:r>
                    <w:t>аявка допущена</w:t>
                  </w:r>
                </w:p>
              </w:tc>
            </w:tr>
          </w:tbl>
          <w:p w:rsidR="00FE2788" w:rsidRDefault="00FE2788"/>
        </w:tc>
      </w:tr>
      <w:tr w:rsidR="00FE2788">
        <w:tc>
          <w:tcPr>
            <w:tcW w:w="10000" w:type="dxa"/>
            <w:gridSpan w:val="2"/>
            <w:vAlign w:val="center"/>
          </w:tcPr>
          <w:p w:rsidR="00FE2788" w:rsidRDefault="00FE2788"/>
        </w:tc>
      </w:tr>
      <w:tr w:rsidR="00FE2788">
        <w:tc>
          <w:tcPr>
            <w:tcW w:w="10000" w:type="dxa"/>
            <w:gridSpan w:val="2"/>
            <w:vAlign w:val="center"/>
          </w:tcPr>
          <w:p w:rsidR="00FE2788" w:rsidRDefault="00904B35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FE2788">
        <w:tc>
          <w:tcPr>
            <w:tcW w:w="10000" w:type="dxa"/>
            <w:gridSpan w:val="2"/>
            <w:vAlign w:val="center"/>
          </w:tcPr>
          <w:p w:rsidR="00FE2788" w:rsidRDefault="00904B35">
            <w:r>
              <w:t>Ценовых предложений на этот лот не подано</w:t>
            </w:r>
          </w:p>
        </w:tc>
      </w:tr>
      <w:tr w:rsidR="00FE2788">
        <w:tc>
          <w:tcPr>
            <w:tcW w:w="10000" w:type="dxa"/>
            <w:gridSpan w:val="2"/>
            <w:vAlign w:val="center"/>
          </w:tcPr>
          <w:p w:rsidR="00FE2788" w:rsidRDefault="00FE2788"/>
        </w:tc>
      </w:tr>
      <w:tr w:rsidR="00FE2788">
        <w:tc>
          <w:tcPr>
            <w:tcW w:w="10000" w:type="dxa"/>
            <w:gridSpan w:val="2"/>
            <w:vAlign w:val="center"/>
          </w:tcPr>
          <w:p w:rsidR="00FE2788" w:rsidRDefault="00904B35">
            <w:r>
              <w:rPr>
                <w:rStyle w:val="tableheader"/>
              </w:rPr>
              <w:t>Результаты торгов</w:t>
            </w:r>
          </w:p>
        </w:tc>
      </w:tr>
      <w:tr w:rsidR="00FE2788">
        <w:tc>
          <w:tcPr>
            <w:tcW w:w="10000" w:type="dxa"/>
            <w:gridSpan w:val="2"/>
            <w:vAlign w:val="center"/>
          </w:tcPr>
          <w:p w:rsidR="00FE2788" w:rsidRDefault="00904B35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 w:rsidR="00FE2788">
        <w:tc>
          <w:tcPr>
            <w:tcW w:w="10000" w:type="dxa"/>
            <w:gridSpan w:val="2"/>
            <w:vAlign w:val="center"/>
          </w:tcPr>
          <w:p w:rsidR="00FE2788" w:rsidRDefault="00FE2788"/>
        </w:tc>
      </w:tr>
    </w:tbl>
    <w:p w:rsidR="00FE2788" w:rsidRDefault="00FE2788"/>
    <w:p w:rsidR="00FE2788" w:rsidRDefault="00FE2788"/>
    <w:p w:rsidR="00FE2788" w:rsidRDefault="00FE2788"/>
    <w:p w:rsidR="00FE2788" w:rsidRDefault="00904B35">
      <w:r>
        <w:t>Протокол подписан организатором торгов</w:t>
      </w:r>
    </w:p>
    <w:sectPr w:rsidR="00FE2788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788"/>
    <w:rsid w:val="00444268"/>
    <w:rsid w:val="00904B35"/>
    <w:rsid w:val="00FE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D1AE6"/>
  <w15:docId w15:val="{4BB58E93-A6AB-481D-83C4-766208EF7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3</cp:revision>
  <dcterms:created xsi:type="dcterms:W3CDTF">2024-08-27T06:28:00Z</dcterms:created>
  <dcterms:modified xsi:type="dcterms:W3CDTF">2024-08-27T06:30:00Z</dcterms:modified>
  <cp:category/>
</cp:coreProperties>
</file>