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ФИО\Наименование организатора торгов</w:t>
      </w:r>
      <w:r w:rsidR="0076103B">
        <w:rPr>
          <w:lang w:val="ru-RU"/>
        </w:rPr>
        <w:t xml:space="preserve"> Рыков А А</w:t>
      </w: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76103B">
        <w:rPr>
          <w:lang w:val="ru-RU"/>
        </w:rPr>
        <w:t xml:space="preserve"> 741501293724 </w:t>
      </w: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Я, </w:t>
      </w:r>
      <w:r w:rsidR="0076103B">
        <w:rPr>
          <w:lang w:val="ru-RU"/>
        </w:rPr>
        <w:t>Рыков А А</w:t>
      </w:r>
      <w:r w:rsidR="0076103B">
        <w:rPr>
          <w:lang w:val="ru-RU"/>
        </w:rPr>
        <w:t xml:space="preserve">  </w:t>
      </w:r>
      <w:r>
        <w:rPr>
          <w:lang w:val="ru-RU"/>
        </w:rPr>
        <w:t xml:space="preserve">\ организатор торгов </w:t>
      </w:r>
      <w:r w:rsidR="0076103B" w:rsidRPr="0076103B">
        <w:rPr>
          <w:lang w:val="ru-RU"/>
        </w:rPr>
        <w:t xml:space="preserve">43865-ОАОФ </w:t>
      </w:r>
      <w:r w:rsidR="0076103B">
        <w:rPr>
          <w:lang w:val="ru-RU"/>
        </w:rPr>
        <w:t xml:space="preserve"> </w:t>
      </w:r>
      <w:r>
        <w:rPr>
          <w:lang w:val="ru-RU"/>
        </w:rPr>
        <w:t>(Идентификационный номер торгов) прошу внести изменения</w:t>
      </w:r>
      <w:r w:rsidR="00C605FF">
        <w:rPr>
          <w:lang w:val="ru-RU"/>
        </w:rPr>
        <w:t xml:space="preserve"> в</w:t>
      </w:r>
      <w:r>
        <w:rPr>
          <w:lang w:val="ru-RU"/>
        </w:rPr>
        <w:t xml:space="preserve"> торги по Лоту №</w:t>
      </w:r>
      <w:r w:rsidR="0076103B">
        <w:rPr>
          <w:lang w:val="ru-RU"/>
        </w:rPr>
        <w:t>1,2,3,</w:t>
      </w:r>
      <w:r>
        <w:rPr>
          <w:lang w:val="ru-RU"/>
        </w:rPr>
        <w:t xml:space="preserve"> </w:t>
      </w:r>
      <w:r w:rsidR="0076103B" w:rsidRPr="0076103B">
        <w:rPr>
          <w:lang w:val="ru-RU"/>
        </w:rPr>
        <w:t>В связи с тем что обнаружилось обременение земельного участка в виде его частичной застройки половиной  жилого дома по адресу Московская область, р-н Щелковский, дп. Загорянский, ул. Пионерская, д. 8  кад № 50:14:0000000:3924 финансовый управляющий Рыков А.А. внес соответствующие изменения в сообщение о торгах и проекте договора купли продажи,  продлил срок приема заявок для возможности ознакомления потенциальных покупателей с имуществом.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tbl>
      <w:tblPr>
        <w:tblStyle w:val="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568BA" w:rsidRPr="002C1D6E" w:rsidTr="004F4B72">
        <w:trPr>
          <w:trHeight w:val="2754"/>
        </w:trPr>
        <w:tc>
          <w:tcPr>
            <w:tcW w:w="4672" w:type="dxa"/>
          </w:tcPr>
          <w:p w:rsidR="00C568BA" w:rsidRPr="002C1D6E" w:rsidRDefault="00C568BA" w:rsidP="004F4B72">
            <w:pPr>
              <w:rPr>
                <w:rFonts w:ascii="Times New Roman" w:hAnsi="Times New Roman" w:cs="Times New Roman"/>
              </w:rPr>
            </w:pPr>
            <w:r w:rsidRPr="002C1D6E">
              <w:rPr>
                <w:rFonts w:ascii="Times New Roman" w:hAnsi="Times New Roman" w:cs="Times New Roman"/>
              </w:rPr>
              <w:tab/>
            </w:r>
            <w:r w:rsidRPr="002C1D6E">
              <w:rPr>
                <w:rFonts w:ascii="Times New Roman" w:hAnsi="Times New Roman" w:cs="Times New Roman"/>
              </w:rPr>
              <w:tab/>
            </w:r>
            <w:r w:rsidRPr="002C1D6E">
              <w:rPr>
                <w:rFonts w:ascii="Times New Roman" w:hAnsi="Times New Roman" w:cs="Times New Roman"/>
              </w:rPr>
              <w:tab/>
            </w:r>
            <w:r w:rsidRPr="002C1D6E">
              <w:rPr>
                <w:rFonts w:ascii="Times New Roman" w:hAnsi="Times New Roman" w:cs="Times New Roman"/>
              </w:rPr>
              <w:tab/>
            </w:r>
            <w:r w:rsidRPr="002C1D6E">
              <w:rPr>
                <w:rFonts w:ascii="Times New Roman" w:hAnsi="Times New Roman" w:cs="Times New Roman"/>
              </w:rPr>
              <w:tab/>
            </w:r>
          </w:p>
          <w:p w:rsidR="00C568BA" w:rsidRDefault="00C568BA" w:rsidP="004F4B72">
            <w:r>
              <w:t xml:space="preserve">Организатор торгов:   </w:t>
            </w:r>
          </w:p>
          <w:p w:rsidR="00C568BA" w:rsidRPr="002C1D6E" w:rsidRDefault="00C568BA" w:rsidP="004F4B72">
            <w:pPr>
              <w:rPr>
                <w:rFonts w:ascii="Times New Roman" w:hAnsi="Times New Roman" w:cs="Times New Roman"/>
              </w:rPr>
            </w:pPr>
            <w:r w:rsidRPr="002C1D6E">
              <w:rPr>
                <w:rFonts w:ascii="Times New Roman" w:hAnsi="Times New Roman" w:cs="Times New Roman"/>
              </w:rPr>
              <w:t xml:space="preserve">Финансовый управляющий </w:t>
            </w:r>
          </w:p>
          <w:p w:rsidR="00C568BA" w:rsidRPr="002C1D6E" w:rsidRDefault="00C568BA" w:rsidP="00C568BA">
            <w:pPr>
              <w:rPr>
                <w:rFonts w:ascii="Times New Roman" w:hAnsi="Times New Roman" w:cs="Times New Roman"/>
              </w:rPr>
            </w:pPr>
            <w:r w:rsidRPr="002C1D6E">
              <w:rPr>
                <w:rFonts w:ascii="Times New Roman" w:hAnsi="Times New Roman" w:cs="Times New Roman"/>
              </w:rPr>
              <w:t>Рыков А.А.</w:t>
            </w:r>
            <w:r w:rsidRPr="002C1D6E">
              <w:rPr>
                <w:rFonts w:ascii="Times New Roman" w:hAnsi="Times New Roman" w:cs="Times New Roman"/>
              </w:rPr>
              <w:tab/>
            </w:r>
            <w:r w:rsidRPr="002C1D6E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06.08.202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4</w:t>
            </w:r>
            <w:r w:rsidRPr="002C1D6E">
              <w:rPr>
                <w:rFonts w:ascii="Times New Roman" w:hAnsi="Times New Roman" w:cs="Times New Roman"/>
              </w:rPr>
              <w:t xml:space="preserve"> г.</w:t>
            </w:r>
            <w:r w:rsidRPr="002C1D6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673" w:type="dxa"/>
          </w:tcPr>
          <w:p w:rsidR="00C568BA" w:rsidRPr="002C1D6E" w:rsidRDefault="00C568BA" w:rsidP="004F4B72">
            <w:pPr>
              <w:rPr>
                <w:rFonts w:ascii="Times New Roman" w:hAnsi="Times New Roman" w:cs="Times New Roman"/>
              </w:rPr>
            </w:pPr>
            <w:r w:rsidRPr="002C1D6E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C677AE4" wp14:editId="38E24F53">
                  <wp:simplePos x="0" y="0"/>
                  <wp:positionH relativeFrom="margin">
                    <wp:posOffset>496748</wp:posOffset>
                  </wp:positionH>
                  <wp:positionV relativeFrom="paragraph">
                    <wp:posOffset>289663</wp:posOffset>
                  </wp:positionV>
                  <wp:extent cx="2361884" cy="1304512"/>
                  <wp:effectExtent l="0" t="0" r="635" b="0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149" cy="1316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B29" w:rsidRDefault="00700B29">
      <w:r>
        <w:separator/>
      </w:r>
    </w:p>
  </w:endnote>
  <w:endnote w:type="continuationSeparator" w:id="0">
    <w:p w:rsidR="00700B29" w:rsidRDefault="0070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B29" w:rsidRDefault="00700B29">
      <w:r>
        <w:rPr>
          <w:color w:val="000000"/>
        </w:rPr>
        <w:separator/>
      </w:r>
    </w:p>
  </w:footnote>
  <w:footnote w:type="continuationSeparator" w:id="0">
    <w:p w:rsidR="00700B29" w:rsidRDefault="00700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5"/>
    <w:rsid w:val="00295A75"/>
    <w:rsid w:val="006F6A2E"/>
    <w:rsid w:val="00700B29"/>
    <w:rsid w:val="0076103B"/>
    <w:rsid w:val="00C568BA"/>
    <w:rsid w:val="00C605FF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3DB9E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7610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7610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20">
    <w:name w:val="Сетка таблицы2"/>
    <w:basedOn w:val="a1"/>
    <w:next w:val="a5"/>
    <w:uiPriority w:val="39"/>
    <w:rsid w:val="00C568BA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C56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2019-06-28T12:54:00Z</dcterms:created>
  <dcterms:modified xsi:type="dcterms:W3CDTF">2024-08-06T19:28:00Z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