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E0A0C35" w14:textId="77777777" w:rsidR="00E75524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E713A">
        <w:rPr>
          <w:rFonts w:ascii="Times New Roman" w:hAnsi="Times New Roman"/>
          <w:b/>
          <w:sz w:val="28"/>
          <w:szCs w:val="28"/>
        </w:rPr>
        <w:t>ДОГОВОР О ЗАДАТКЕ</w:t>
      </w:r>
    </w:p>
    <w:p w14:paraId="228331BC" w14:textId="77777777" w:rsidR="00E75524" w:rsidRPr="00FE713A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1E17C307" w14:textId="77777777" w:rsidR="00F27775" w:rsidRDefault="00F27775" w:rsidP="00E75524">
      <w:pPr>
        <w:spacing w:after="0" w:line="240" w:lineRule="auto"/>
        <w:rPr>
          <w:rFonts w:ascii="Times New Roman" w:hAnsi="Times New Roman"/>
          <w:sz w:val="24"/>
          <w:szCs w:val="24"/>
        </w:rPr>
        <w:sectPr w:rsidR="00F27775" w:rsidSect="00180C97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10A1B332" w14:textId="77777777" w:rsidR="00F27775" w:rsidRDefault="00B0720E" w:rsidP="00E75524">
      <w:pPr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noProof/>
          <w:sz w:val="24"/>
          <w:szCs w:val="24"/>
        </w:rPr>
        <w:t>с. Вязовка</w:t>
      </w:r>
    </w:p>
    <w:p w14:paraId="26643BDD" w14:textId="77777777" w:rsidR="00F27775" w:rsidRDefault="005C3199" w:rsidP="00F27775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  <w:sectPr w:rsidR="00F27775" w:rsidSect="00180C97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741" w:space="709"/>
            <w:col w:w="2905"/>
          </w:cols>
          <w:docGrid w:linePitch="360"/>
        </w:sectPr>
      </w:pPr>
      <w:r>
        <w:rPr>
          <w:rFonts w:ascii="Times New Roman" w:hAnsi="Times New Roman"/>
          <w:sz w:val="24"/>
          <w:szCs w:val="24"/>
        </w:rPr>
        <w:t>«___» __________ 20__ г.</w:t>
      </w:r>
    </w:p>
    <w:p w14:paraId="6E5957B0" w14:textId="77777777" w:rsidR="00E75524" w:rsidRDefault="00E75524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7485E2EF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F5FEF86" w14:textId="77777777" w:rsidR="005C3199" w:rsidRDefault="00E75524" w:rsidP="00E7552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Финансовый управляющий </w:t>
      </w:r>
      <w:r w:rsidR="00B0720E">
        <w:rPr>
          <w:rFonts w:ascii="Times New Roman" w:hAnsi="Times New Roman"/>
          <w:noProof/>
          <w:sz w:val="24"/>
          <w:szCs w:val="24"/>
        </w:rPr>
        <w:t>Туйгушева Руслана Николаевича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C709F9">
        <w:rPr>
          <w:rFonts w:ascii="Times New Roman" w:hAnsi="Times New Roman"/>
          <w:sz w:val="24"/>
          <w:szCs w:val="24"/>
        </w:rPr>
        <w:t xml:space="preserve">(дата рождения: </w:t>
      </w:r>
      <w:r w:rsidR="00B0720E">
        <w:rPr>
          <w:rFonts w:ascii="Times New Roman" w:hAnsi="Times New Roman"/>
          <w:noProof/>
          <w:sz w:val="24"/>
          <w:szCs w:val="24"/>
        </w:rPr>
        <w:t>25.02.1987</w:t>
      </w:r>
      <w:r w:rsidRPr="00C709F9">
        <w:rPr>
          <w:rFonts w:ascii="Times New Roman" w:hAnsi="Times New Roman"/>
          <w:sz w:val="24"/>
          <w:szCs w:val="24"/>
        </w:rPr>
        <w:t xml:space="preserve">, место рождения: </w:t>
      </w:r>
      <w:r w:rsidR="00B0720E">
        <w:rPr>
          <w:rFonts w:ascii="Times New Roman" w:hAnsi="Times New Roman"/>
          <w:noProof/>
          <w:sz w:val="24"/>
          <w:szCs w:val="24"/>
        </w:rPr>
        <w:t>уроженец р.п. Озинки Озинского р-на., Саратовской обл.</w:t>
      </w:r>
      <w:r w:rsidRPr="00C709F9">
        <w:rPr>
          <w:rFonts w:ascii="Times New Roman" w:hAnsi="Times New Roman"/>
          <w:sz w:val="24"/>
          <w:szCs w:val="24"/>
        </w:rPr>
        <w:t xml:space="preserve">, </w:t>
      </w:r>
      <w:r w:rsidR="00012358">
        <w:rPr>
          <w:rFonts w:ascii="Times New Roman" w:hAnsi="Times New Roman"/>
          <w:sz w:val="24"/>
          <w:szCs w:val="24"/>
        </w:rPr>
        <w:t>СНИЛС</w:t>
      </w:r>
      <w:r w:rsidRPr="00FE713A">
        <w:rPr>
          <w:rFonts w:ascii="Times New Roman" w:hAnsi="Times New Roman"/>
          <w:sz w:val="24"/>
          <w:szCs w:val="24"/>
        </w:rPr>
        <w:t xml:space="preserve">: </w:t>
      </w:r>
      <w:r w:rsidR="00B0720E">
        <w:rPr>
          <w:rFonts w:ascii="Times New Roman" w:hAnsi="Times New Roman"/>
          <w:noProof/>
          <w:sz w:val="24"/>
          <w:szCs w:val="24"/>
        </w:rPr>
        <w:t>109-352-846 60</w:t>
      </w:r>
      <w:r w:rsidRPr="00FE713A">
        <w:rPr>
          <w:rFonts w:ascii="Times New Roman" w:hAnsi="Times New Roman"/>
          <w:sz w:val="24"/>
          <w:szCs w:val="24"/>
        </w:rPr>
        <w:t>, ИНН</w:t>
      </w:r>
      <w:r>
        <w:rPr>
          <w:rFonts w:ascii="Times New Roman" w:hAnsi="Times New Roman"/>
          <w:sz w:val="24"/>
          <w:szCs w:val="24"/>
        </w:rPr>
        <w:t xml:space="preserve"> </w:t>
      </w:r>
      <w:r w:rsidR="00B0720E">
        <w:rPr>
          <w:rFonts w:ascii="Times New Roman" w:hAnsi="Times New Roman"/>
          <w:noProof/>
          <w:sz w:val="24"/>
          <w:szCs w:val="24"/>
        </w:rPr>
        <w:t>642301942113</w:t>
      </w:r>
      <w:r>
        <w:rPr>
          <w:rFonts w:ascii="Times New Roman" w:hAnsi="Times New Roman"/>
          <w:sz w:val="24"/>
          <w:szCs w:val="24"/>
        </w:rPr>
        <w:t>,</w:t>
      </w:r>
      <w:r w:rsidR="00012358">
        <w:rPr>
          <w:rFonts w:ascii="Times New Roman" w:hAnsi="Times New Roman"/>
          <w:sz w:val="24"/>
          <w:szCs w:val="24"/>
        </w:rPr>
        <w:t xml:space="preserve"> </w:t>
      </w:r>
      <w:r w:rsidR="00B0720E">
        <w:rPr>
          <w:rFonts w:ascii="Times New Roman" w:hAnsi="Times New Roman"/>
          <w:noProof/>
          <w:sz w:val="24"/>
          <w:szCs w:val="24"/>
        </w:rPr>
        <w:t>регистрация по месту жительства: 412181, Саратовская область, с. Вязовка, ул. Ленина, 39</w:t>
      </w:r>
      <w:r>
        <w:rPr>
          <w:rFonts w:ascii="Times New Roman" w:hAnsi="Times New Roman"/>
          <w:sz w:val="24"/>
          <w:szCs w:val="24"/>
        </w:rPr>
        <w:t xml:space="preserve">)  </w:t>
      </w:r>
      <w:r w:rsidR="00B0720E">
        <w:rPr>
          <w:rFonts w:ascii="Times New Roman" w:hAnsi="Times New Roman"/>
          <w:noProof/>
          <w:sz w:val="24"/>
          <w:szCs w:val="24"/>
        </w:rPr>
        <w:t>Мельников Юрий Алексеевич</w:t>
      </w:r>
      <w:r w:rsidRPr="00CE0EAA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именуемый в дальнейшем «Организатор торгов», </w:t>
      </w:r>
      <w:r w:rsidR="00B0720E">
        <w:rPr>
          <w:rFonts w:ascii="Times New Roman" w:hAnsi="Times New Roman"/>
          <w:noProof/>
          <w:sz w:val="24"/>
          <w:szCs w:val="24"/>
        </w:rPr>
        <w:t>действующий на основании определения Арбитражного суда Саратовской области от 26 мая 2023 г. (резолютивная часть объявлена 26 мая 2023 г.) по делу № А57-13328/2021</w:t>
      </w:r>
      <w:r>
        <w:rPr>
          <w:rFonts w:ascii="Times New Roman" w:hAnsi="Times New Roman"/>
          <w:sz w:val="24"/>
          <w:szCs w:val="24"/>
        </w:rPr>
        <w:t xml:space="preserve">, с одной стороны, и </w:t>
      </w:r>
    </w:p>
    <w:p w14:paraId="2E74B588" w14:textId="77777777" w:rsidR="00E75524" w:rsidRDefault="00E75524" w:rsidP="00E7552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____________________________________________________, именуемое (-ый, -ая) в дальнейшем «Заявитель», с другой стороны, заключили настоящий договор о нижеследующем:</w:t>
      </w:r>
    </w:p>
    <w:p w14:paraId="4E64F1AE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19880CC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Предмет договора</w:t>
      </w:r>
    </w:p>
    <w:p w14:paraId="2291CAC2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В соответствии с условиями настоящего Договора Заявитель для участия в торгах по продаже имущества </w:t>
      </w:r>
      <w:r w:rsidR="00B0720E">
        <w:rPr>
          <w:rFonts w:ascii="Times New Roman" w:hAnsi="Times New Roman"/>
          <w:noProof/>
          <w:sz w:val="24"/>
          <w:szCs w:val="24"/>
        </w:rPr>
        <w:t>Туйгушева Руслана Николаевича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по лоту № __: ________________________ (далее по тексту – Предмет торгов), проводимых «__» ______ ___ г. </w:t>
      </w:r>
      <w:r w:rsidRPr="00F30550">
        <w:rPr>
          <w:rFonts w:ascii="Times New Roman" w:hAnsi="Times New Roman"/>
          <w:sz w:val="24"/>
          <w:szCs w:val="24"/>
        </w:rPr>
        <w:t>на электронной торговой площадке __________, размещенной на сайте __________ в сети Интернет</w:t>
      </w:r>
      <w:r>
        <w:rPr>
          <w:rFonts w:ascii="Times New Roman" w:hAnsi="Times New Roman"/>
          <w:sz w:val="24"/>
          <w:szCs w:val="24"/>
        </w:rPr>
        <w:t>, перечисляет задаток в сумме _______ руб. в порядке, установленном настоящим Договором.</w:t>
      </w:r>
    </w:p>
    <w:p w14:paraId="4E1C343D" w14:textId="77777777" w:rsidR="00E75524" w:rsidRPr="00D517D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</w:t>
      </w:r>
      <w:r w:rsidRPr="0017543F">
        <w:rPr>
          <w:rFonts w:ascii="Times New Roman" w:hAnsi="Times New Roman"/>
          <w:sz w:val="24"/>
          <w:szCs w:val="24"/>
        </w:rPr>
        <w:t xml:space="preserve"> в случае признания Заявителя победителем торгов</w:t>
      </w:r>
      <w:r>
        <w:rPr>
          <w:rFonts w:ascii="Times New Roman" w:hAnsi="Times New Roman"/>
          <w:sz w:val="24"/>
          <w:szCs w:val="24"/>
        </w:rPr>
        <w:t xml:space="preserve">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14:paraId="2B0CF81B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14:paraId="2B96E586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также не возвращается в случае отказа (уклонения) Заявителя, признанного победителем торгов, от заключения договора купли-продажи</w:t>
      </w:r>
      <w:r w:rsidRPr="00D517DE">
        <w:rPr>
          <w:rFonts w:ascii="Times New Roman" w:hAnsi="Times New Roman"/>
          <w:sz w:val="24"/>
          <w:szCs w:val="24"/>
        </w:rPr>
        <w:t xml:space="preserve"> имущества, являющегося Предметом торгов</w:t>
      </w:r>
      <w:r>
        <w:rPr>
          <w:rFonts w:ascii="Times New Roman" w:hAnsi="Times New Roman"/>
          <w:sz w:val="24"/>
          <w:szCs w:val="24"/>
        </w:rPr>
        <w:t xml:space="preserve">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14:paraId="56F0049E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14:paraId="50EE116A" w14:textId="77777777"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581EFE8D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14:paraId="38184868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Задаток должен быть внесен Заявителем на расчетный счет Организатора торгов, указанный в разделе 4 настоящего договора, в срок не позднее __.__._____ г. В назначении платежа необходимо указать: «Задаток для участия в торгах по продаже имущества </w:t>
      </w:r>
      <w:r w:rsidR="00B0720E">
        <w:rPr>
          <w:rFonts w:ascii="Times New Roman" w:hAnsi="Times New Roman"/>
          <w:noProof/>
          <w:sz w:val="24"/>
          <w:szCs w:val="24"/>
        </w:rPr>
        <w:t>Туйгушева Руслана Николаевича</w:t>
      </w:r>
      <w:r>
        <w:rPr>
          <w:rFonts w:ascii="Times New Roman" w:hAnsi="Times New Roman"/>
          <w:i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проводимых </w:t>
      </w:r>
      <w:r w:rsidRPr="00FE5216">
        <w:rPr>
          <w:rFonts w:ascii="Times New Roman" w:hAnsi="Times New Roman"/>
          <w:sz w:val="24"/>
          <w:szCs w:val="24"/>
        </w:rPr>
        <w:t xml:space="preserve">«__» ______ ___ г. на </w:t>
      </w:r>
      <w:r>
        <w:rPr>
          <w:rFonts w:ascii="Times New Roman" w:hAnsi="Times New Roman"/>
          <w:sz w:val="24"/>
          <w:szCs w:val="24"/>
        </w:rPr>
        <w:t xml:space="preserve">ЭТП </w:t>
      </w:r>
      <w:r w:rsidRPr="00FE5216">
        <w:rPr>
          <w:rFonts w:ascii="Times New Roman" w:hAnsi="Times New Roman"/>
          <w:sz w:val="24"/>
          <w:szCs w:val="24"/>
        </w:rPr>
        <w:t xml:space="preserve"> __________</w:t>
      </w:r>
      <w:r>
        <w:rPr>
          <w:rFonts w:ascii="Times New Roman" w:hAnsi="Times New Roman"/>
          <w:sz w:val="24"/>
          <w:szCs w:val="24"/>
        </w:rPr>
        <w:t>, лот № __».</w:t>
      </w:r>
    </w:p>
    <w:p w14:paraId="169E87D0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14:paraId="5ACCFBB8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</w:t>
      </w:r>
      <w:r>
        <w:rPr>
          <w:rFonts w:ascii="Times New Roman" w:hAnsi="Times New Roman"/>
          <w:sz w:val="24"/>
          <w:szCs w:val="24"/>
        </w:rPr>
        <w:lastRenderedPageBreak/>
        <w:t>исполнение настоящего договора возвращаются ему в общем порядке, установленном в п.</w:t>
      </w:r>
      <w:r w:rsidRPr="00306934">
        <w:rPr>
          <w:rFonts w:ascii="Times New Roman" w:hAnsi="Times New Roman"/>
          <w:sz w:val="24"/>
          <w:szCs w:val="24"/>
        </w:rPr>
        <w:t xml:space="preserve"> 1</w:t>
      </w:r>
      <w:r>
        <w:rPr>
          <w:rFonts w:ascii="Times New Roman" w:hAnsi="Times New Roman"/>
          <w:sz w:val="24"/>
          <w:szCs w:val="24"/>
        </w:rPr>
        <w:t>.5. настоящего договора.</w:t>
      </w:r>
    </w:p>
    <w:p w14:paraId="04E1B4CA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денежные средства, перечисленные в соответствии с настоящим договором, проценты не начисляются.</w:t>
      </w:r>
    </w:p>
    <w:p w14:paraId="61E14EEC" w14:textId="77777777"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1B9D8DA7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14:paraId="064FF1F3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Pr="00ED1F10">
        <w:rPr>
          <w:rFonts w:ascii="Times New Roman" w:hAnsi="Times New Roman"/>
          <w:color w:val="000000"/>
          <w:sz w:val="24"/>
          <w:szCs w:val="24"/>
        </w:rPr>
        <w:t xml:space="preserve">При не достижении согласия споры и разногласия подлежат рассмотрению </w:t>
      </w:r>
      <w:r w:rsidR="00B0720E">
        <w:rPr>
          <w:rFonts w:ascii="Times New Roman" w:hAnsi="Times New Roman"/>
          <w:noProof/>
          <w:color w:val="000000"/>
          <w:sz w:val="24"/>
          <w:szCs w:val="24"/>
        </w:rPr>
        <w:t>Арбитражным судом Саратовской области</w:t>
      </w:r>
      <w:r w:rsidRPr="00ED1F10">
        <w:rPr>
          <w:rFonts w:ascii="Times New Roman" w:hAnsi="Times New Roman"/>
          <w:color w:val="000000"/>
          <w:sz w:val="24"/>
          <w:szCs w:val="24"/>
        </w:rPr>
        <w:t>.</w:t>
      </w:r>
    </w:p>
    <w:p w14:paraId="4401A62F" w14:textId="77777777" w:rsidR="00E75524" w:rsidRPr="00BC338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338E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0E5127AD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A6BE014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75524" w:rsidRPr="00BC011D" w14:paraId="5C1CD489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7803CFF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DB10BC2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E75524" w:rsidRPr="00BC011D" w14:paraId="729F37D3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9127B69" w14:textId="77777777"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Финансовый управляющий </w:t>
            </w:r>
            <w:r w:rsidR="00B0720E">
              <w:rPr>
                <w:rFonts w:ascii="Times New Roman" w:hAnsi="Times New Roman"/>
                <w:noProof/>
                <w:sz w:val="24"/>
                <w:szCs w:val="24"/>
              </w:rPr>
              <w:t>Туйгушева Руслана Николаевича</w:t>
            </w:r>
          </w:p>
          <w:p w14:paraId="35155DB6" w14:textId="77777777" w:rsidR="00E75524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0FB8DE8B" w14:textId="77777777" w:rsidR="00E75524" w:rsidRPr="002F3F1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р/с  </w:t>
            </w:r>
            <w:r w:rsidR="00B0720E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40817810950167792151</w:t>
            </w:r>
          </w:p>
          <w:p w14:paraId="423E42A7" w14:textId="77777777" w:rsidR="00E75524" w:rsidRPr="002F3F1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в </w:t>
            </w:r>
            <w:r w:rsidR="00B0720E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ФИЛИАЛ "ЦЕНТРАЛЬНЫЙ" ПУБЛИЧНОГО АКЦИОНЕРНОГО ОБЩЕСТВА "СОВКОМБАНК"</w:t>
            </w: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</w:p>
          <w:p w14:paraId="698FD76F" w14:textId="77777777" w:rsidR="00E75524" w:rsidRPr="002F3F1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к\с </w:t>
            </w:r>
            <w:r w:rsidR="00B0720E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30101810150040000763</w:t>
            </w: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</w:p>
          <w:p w14:paraId="4E48A433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БИК </w:t>
            </w:r>
            <w:r w:rsidR="00B0720E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045004763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3D0216D" w14:textId="77777777" w:rsidR="00E75524" w:rsidRPr="005A5FDE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75524" w:rsidRPr="00BC011D" w14:paraId="293D2566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12D82B3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29FC0058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="00B0720E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Ю.А. Мельников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3A5F859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51355A01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06CAB2E1" w14:textId="77777777"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14:paraId="29D094B8" w14:textId="77777777" w:rsidR="00E75524" w:rsidRPr="00BC011D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41E62871" w14:textId="77777777" w:rsidR="00CE4B37" w:rsidRPr="00E75524" w:rsidRDefault="00CE4B37" w:rsidP="00E75524"/>
    <w:sectPr w:rsidR="00CE4B37" w:rsidRPr="00E75524" w:rsidSect="00180C97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 w16cid:durableId="19409150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2179"/>
    <w:rsid w:val="00012358"/>
    <w:rsid w:val="0007403E"/>
    <w:rsid w:val="00081981"/>
    <w:rsid w:val="00106842"/>
    <w:rsid w:val="0013118D"/>
    <w:rsid w:val="00180C97"/>
    <w:rsid w:val="0023545D"/>
    <w:rsid w:val="00412179"/>
    <w:rsid w:val="0046686D"/>
    <w:rsid w:val="0049059C"/>
    <w:rsid w:val="0057643B"/>
    <w:rsid w:val="00582FEA"/>
    <w:rsid w:val="005A009D"/>
    <w:rsid w:val="005C3199"/>
    <w:rsid w:val="00614239"/>
    <w:rsid w:val="00633086"/>
    <w:rsid w:val="006C0BDC"/>
    <w:rsid w:val="00803A5A"/>
    <w:rsid w:val="008A4210"/>
    <w:rsid w:val="008C3FF4"/>
    <w:rsid w:val="008C49EB"/>
    <w:rsid w:val="009174A2"/>
    <w:rsid w:val="009F402A"/>
    <w:rsid w:val="00AB5424"/>
    <w:rsid w:val="00AC2501"/>
    <w:rsid w:val="00B0720E"/>
    <w:rsid w:val="00B73E04"/>
    <w:rsid w:val="00C653A0"/>
    <w:rsid w:val="00CE4B37"/>
    <w:rsid w:val="00D554D6"/>
    <w:rsid w:val="00DB237B"/>
    <w:rsid w:val="00E75524"/>
    <w:rsid w:val="00EB49A8"/>
    <w:rsid w:val="00F277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2770B6"/>
  <w15:chartTrackingRefBased/>
  <w15:docId w15:val="{2575493B-362C-4508-B39B-CA95EFF949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3118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1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601</Words>
  <Characters>3431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nip021221@outlook.com</dc:creator>
  <cp:keywords/>
  <dc:description/>
  <cp:lastModifiedBy>nip021221@outlook.com</cp:lastModifiedBy>
  <cp:revision>2</cp:revision>
  <dcterms:created xsi:type="dcterms:W3CDTF">2024-07-16T18:35:00Z</dcterms:created>
  <dcterms:modified xsi:type="dcterms:W3CDTF">2024-07-16T18:35:00Z</dcterms:modified>
</cp:coreProperties>
</file>