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42" w:rsidRPr="00601067" w:rsidRDefault="00EB0D42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  <w:r w:rsidRPr="0090339F">
        <w:rPr>
          <w:rFonts w:ascii="Times New Roman" w:hAnsi="Times New Roman"/>
          <w:b/>
          <w:sz w:val="22"/>
          <w:szCs w:val="22"/>
        </w:rPr>
        <w:t>ДОГОВОР КУПЛИ-ПРОДАЖИ</w:t>
      </w:r>
    </w:p>
    <w:p w:rsidR="00EB0D42" w:rsidRPr="0077412A" w:rsidRDefault="00EB0D42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ИМУЩЕСТВА </w:t>
      </w:r>
    </w:p>
    <w:p w:rsidR="00EB0D42" w:rsidRPr="0090339F" w:rsidRDefault="00EB0D42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EB0D42" w:rsidRPr="0090339F" w:rsidRDefault="00EB0D42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EB0D42" w:rsidRDefault="00EB0D42" w:rsidP="005B1664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90339F">
        <w:rPr>
          <w:rFonts w:ascii="Times New Roman" w:hAnsi="Times New Roman"/>
          <w:sz w:val="22"/>
          <w:szCs w:val="22"/>
        </w:rPr>
        <w:t xml:space="preserve">Российская Федерация, </w:t>
      </w:r>
      <w:r>
        <w:rPr>
          <w:rFonts w:ascii="Times New Roman" w:hAnsi="Times New Roman"/>
          <w:sz w:val="22"/>
          <w:szCs w:val="22"/>
        </w:rPr>
        <w:t>г. 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«____» _____________ 20</w:t>
      </w:r>
      <w:r w:rsidR="00B26FD5">
        <w:rPr>
          <w:rFonts w:ascii="Times New Roman" w:hAnsi="Times New Roman"/>
          <w:sz w:val="22"/>
          <w:szCs w:val="22"/>
        </w:rPr>
        <w:t>2</w:t>
      </w:r>
      <w:r w:rsidR="000A31FC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г.                                                                             </w:t>
      </w:r>
    </w:p>
    <w:p w:rsidR="00EB0D42" w:rsidRPr="0090339F" w:rsidRDefault="00EB0D42" w:rsidP="005B1664">
      <w:pPr>
        <w:pStyle w:val="ConsNonformat"/>
        <w:widowControl/>
        <w:jc w:val="center"/>
        <w:rPr>
          <w:rFonts w:ascii="Times New Roman" w:hAnsi="Times New Roman"/>
          <w:sz w:val="22"/>
          <w:szCs w:val="22"/>
        </w:rPr>
      </w:pPr>
    </w:p>
    <w:p w:rsidR="00EB0D42" w:rsidRPr="0090339F" w:rsidRDefault="00EB0D42" w:rsidP="005B1664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EB0D42" w:rsidRPr="00B27BEB" w:rsidRDefault="00EB0D42" w:rsidP="008C5331">
      <w:pPr>
        <w:ind w:firstLine="708"/>
        <w:jc w:val="both"/>
      </w:pPr>
      <w:r w:rsidRPr="00B27BEB">
        <w:t>Общество с ограниченной ответственностью "</w:t>
      </w:r>
      <w:r w:rsidR="00B27BEB">
        <w:t>Торговый дом «Мидас</w:t>
      </w:r>
      <w:r w:rsidRPr="00B27BEB">
        <w:t xml:space="preserve">"  в лице конкурсного управляющего Мартыновой Светланы Анатольевны, действующей на основании решения </w:t>
      </w:r>
      <w:r w:rsidR="00B27BEB" w:rsidRPr="00B27BEB">
        <w:t xml:space="preserve">Арбитражного суда  Кабардино-Балкарской республики от 21.01.2021 ( резолютивная часть) по делу №А20-4144/2015 </w:t>
      </w:r>
      <w:r w:rsidRPr="00B27BEB">
        <w:t>именуемое в дальнейшем «</w:t>
      </w:r>
      <w:r w:rsidRPr="00B27BEB">
        <w:rPr>
          <w:b/>
        </w:rPr>
        <w:t>ПРОДАВЕЦ</w:t>
      </w:r>
      <w:r w:rsidRPr="00B27BEB">
        <w:t xml:space="preserve">», с одной стороны, и _______________________________________________________________________________, именуемый в дальнейшем </w:t>
      </w:r>
      <w:r w:rsidRPr="00B27BEB">
        <w:rPr>
          <w:b/>
        </w:rPr>
        <w:t>«ПОКУПАТЕЛЬ»</w:t>
      </w:r>
      <w:r w:rsidRPr="00B27BEB">
        <w:t xml:space="preserve"> с другой стороны, а вместе именуемые  «Стороны»,  </w:t>
      </w:r>
    </w:p>
    <w:p w:rsidR="00EB0D42" w:rsidRPr="00B27BEB" w:rsidRDefault="00EB0D42" w:rsidP="00DE14B9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B27BEB">
        <w:rPr>
          <w:rFonts w:ascii="Times New Roman" w:hAnsi="Times New Roman"/>
          <w:sz w:val="24"/>
          <w:szCs w:val="24"/>
        </w:rPr>
        <w:t xml:space="preserve">на основании Протокола № ____ о результатах открытого аукциона с открытой формой подачи предложений о цене имущества (предприятия) должника ООО </w:t>
      </w:r>
      <w:r w:rsidR="00B27BEB" w:rsidRPr="00B27BEB">
        <w:rPr>
          <w:rFonts w:ascii="Times New Roman" w:hAnsi="Times New Roman"/>
          <w:sz w:val="24"/>
          <w:szCs w:val="24"/>
        </w:rPr>
        <w:t xml:space="preserve">"Торговый дом «Мидас"  </w:t>
      </w:r>
      <w:r w:rsidRPr="00B27BEB">
        <w:rPr>
          <w:rFonts w:ascii="Times New Roman" w:hAnsi="Times New Roman"/>
          <w:sz w:val="24"/>
          <w:szCs w:val="24"/>
        </w:rPr>
        <w:t xml:space="preserve">  от ____________г., заключили настоящий договор о нижеследующем:</w:t>
      </w:r>
    </w:p>
    <w:p w:rsidR="00EB0D42" w:rsidRPr="00A04FE3" w:rsidRDefault="00EB0D42" w:rsidP="005B1664">
      <w:pPr>
        <w:autoSpaceDE w:val="0"/>
        <w:autoSpaceDN w:val="0"/>
        <w:adjustRightInd w:val="0"/>
        <w:ind w:firstLine="708"/>
        <w:jc w:val="both"/>
        <w:rPr>
          <w:szCs w:val="22"/>
        </w:rPr>
      </w:pPr>
    </w:p>
    <w:p w:rsidR="00EB0D42" w:rsidRPr="00A04FE3" w:rsidRDefault="00EB0D42" w:rsidP="005B1664">
      <w:pPr>
        <w:autoSpaceDE w:val="0"/>
        <w:autoSpaceDN w:val="0"/>
        <w:adjustRightInd w:val="0"/>
        <w:ind w:firstLine="708"/>
        <w:jc w:val="center"/>
        <w:rPr>
          <w:szCs w:val="22"/>
        </w:rPr>
      </w:pPr>
      <w:r w:rsidRPr="00A04FE3">
        <w:rPr>
          <w:b/>
          <w:szCs w:val="22"/>
        </w:rPr>
        <w:t>1.ПРЕДМЕТ ДОГОВОРА</w:t>
      </w:r>
    </w:p>
    <w:p w:rsidR="00B26FD5" w:rsidRDefault="00EB0D42" w:rsidP="00F30BC7">
      <w:pPr>
        <w:spacing w:after="240"/>
        <w:ind w:firstLine="720"/>
        <w:jc w:val="both"/>
        <w:rPr>
          <w:szCs w:val="22"/>
        </w:rPr>
      </w:pPr>
      <w:r w:rsidRPr="00A04FE3">
        <w:rPr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определенную договором цену за </w:t>
      </w:r>
      <w:r w:rsidR="00B26FD5">
        <w:rPr>
          <w:szCs w:val="22"/>
        </w:rPr>
        <w:t>следующее имущество:</w:t>
      </w:r>
    </w:p>
    <w:tbl>
      <w:tblPr>
        <w:tblW w:w="7500" w:type="dxa"/>
        <w:tblInd w:w="93" w:type="dxa"/>
        <w:tblLook w:val="04A0" w:firstRow="1" w:lastRow="0" w:firstColumn="1" w:lastColumn="0" w:noHBand="0" w:noVBand="1"/>
      </w:tblPr>
      <w:tblGrid>
        <w:gridCol w:w="520"/>
        <w:gridCol w:w="3340"/>
        <w:gridCol w:w="3640"/>
      </w:tblGrid>
      <w:tr w:rsidR="00B27BEB" w:rsidTr="00B27BEB">
        <w:trPr>
          <w:trHeight w:val="9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EB" w:rsidRDefault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EB" w:rsidRDefault="00B27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EB" w:rsidRDefault="00B27B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B27BEB" w:rsidTr="00B27BEB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Здание нежилое (помещение расположенное на 2-м этаже, пристройка), инвент номер 11286-А8, кад. № 07:09:0100000:10574.Площадь 84,1кв.м.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по наружному обмеру 13,25*7,65. Высота 2,75 м. Состоит из 4-х помещений: 10,1 (коридор) и 3 служебных: 20,2+38,7+15,1. Общая площадь, 84,1. Основная - 74,0</w:t>
            </w:r>
          </w:p>
        </w:tc>
      </w:tr>
      <w:tr w:rsidR="00B27BEB" w:rsidTr="00B27BEB">
        <w:trPr>
          <w:trHeight w:val="8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Помещение нежилое (мансардный этаж), инвент номер 11286-А7, кад. № 07:09:0104004:1956. Площадь 676,4 кв.м.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- общая - 629,9,в т.ч. Основная - 498,6, вспомогат - 131,1, Лестнич. клетка - 46,5</w:t>
            </w:r>
          </w:p>
        </w:tc>
      </w:tr>
      <w:tr w:rsidR="00B27BEB" w:rsidTr="00B27BEB">
        <w:trPr>
          <w:trHeight w:val="10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Помещение нежилое (расположенное на 1,2 этажах), инвент номер 11286-А-А1, кад. № 07:09:0104004:2443,площадь736,2 кв.м.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площадь 736,2 кв.м, ( основная- 560,4). В том числе 1-й этаж 154,4 кв.м. ( основная 107,7) + 2-ой этаж - 581,8 кв.м. ( основная - 452,7 кв.м)</w:t>
            </w:r>
          </w:p>
        </w:tc>
      </w:tr>
      <w:tr w:rsidR="00B27BEB" w:rsidTr="00B27BEB">
        <w:trPr>
          <w:trHeight w:val="10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Помещение нежилое (подвальное) инвент номер 11286-А5, кад. № 07:09:0104004:2697, площадь 624,0 кв.м.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EB" w:rsidRDefault="00B27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площадь 569,4 перегорожена легкими конструкциями на отдельные помещения</w:t>
            </w:r>
          </w:p>
        </w:tc>
      </w:tr>
      <w:tr w:rsidR="00B27BEB" w:rsidTr="00B27BEB">
        <w:trPr>
          <w:trHeight w:val="17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Помещение нежилое (помещение расположенное на 1-м этаже), инвентар номер 11286-А4, кад. № 07:09:0104004:2442, площадь 34,4 кв.м. Сервитут.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Письмом №044-12-0-50/7294 от 24.11.2011 г. АО «Россельхозбанк» дал свое согласие и освободил от обременения (залога)  помещение. Н основании соглашения  №ПрФ/107/12 от 20.01.2012 г., заключенного  между ООО ТД «Мидас» и ЗАО «Тандер»,  для обеспечения разгрузки товара в магазин на это помещение  был зарегистрирован  сервитут</w:t>
            </w:r>
          </w:p>
        </w:tc>
      </w:tr>
      <w:tr w:rsidR="00B27BEB" w:rsidTr="00B27BEB">
        <w:trPr>
          <w:trHeight w:val="30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Default="00B27B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участок. Доля 622/743.  Вид разрешенного использования: Сервисный центр; Для прочих объектов лесного хозяйства. Согласно кадастровлй выписке: Земли поселений (земли населенных пунктов)</w:t>
            </w:r>
            <w:r>
              <w:rPr>
                <w:color w:val="000000"/>
                <w:sz w:val="20"/>
                <w:szCs w:val="20"/>
              </w:rPr>
              <w:br/>
              <w:t>размещение сервисного центра, кад. № 07:09:0104004:109. Общая площадь 743 кв.м.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EB" w:rsidRDefault="00B27BE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долевая собственность. Согласно выписке из ЕГРП от 21.12.2011г. № 01/005/2011-468 доля ООО ТД "Мидас" - 622/743                                                        Вид разрешенного использования: Сервисный центр; Для прочих объектов лесного хозяйства. Согласно кадастровлй выписке: Земли поселений (земли населенных пунктов)</w:t>
            </w:r>
            <w:r>
              <w:rPr>
                <w:color w:val="000000"/>
                <w:sz w:val="16"/>
                <w:szCs w:val="16"/>
              </w:rPr>
              <w:br/>
              <w:t>размещение сервисного центра</w:t>
            </w:r>
          </w:p>
        </w:tc>
      </w:tr>
    </w:tbl>
    <w:p w:rsidR="00EB0D42" w:rsidRPr="00BB52D3" w:rsidRDefault="00B27BEB" w:rsidP="00F30BC7">
      <w:pPr>
        <w:spacing w:after="240"/>
        <w:ind w:firstLine="720"/>
        <w:jc w:val="both"/>
      </w:pPr>
      <w:r w:rsidRPr="00732EFE">
        <w:t>Имущество находится по адресу: КБР,</w:t>
      </w:r>
      <w:r>
        <w:t xml:space="preserve"> г. Нальчик, ул. Тарчокова, 50.</w:t>
      </w:r>
    </w:p>
    <w:p w:rsidR="00EB0D42" w:rsidRPr="00A04FE3" w:rsidRDefault="00EB0D42" w:rsidP="005B1664">
      <w:pPr>
        <w:autoSpaceDE w:val="0"/>
        <w:autoSpaceDN w:val="0"/>
        <w:adjustRightInd w:val="0"/>
        <w:jc w:val="center"/>
        <w:rPr>
          <w:szCs w:val="22"/>
        </w:rPr>
      </w:pPr>
    </w:p>
    <w:p w:rsidR="00EB0D42" w:rsidRPr="00A04FE3" w:rsidRDefault="00EB0D42" w:rsidP="005B1664">
      <w:pPr>
        <w:pStyle w:val="ConsNormal"/>
        <w:widowControl/>
        <w:tabs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  <w:szCs w:val="22"/>
        </w:rPr>
      </w:pPr>
      <w:r w:rsidRPr="00A04FE3">
        <w:rPr>
          <w:rFonts w:ascii="Times New Roman" w:hAnsi="Times New Roman"/>
          <w:b/>
          <w:sz w:val="24"/>
          <w:szCs w:val="22"/>
        </w:rPr>
        <w:t>2. ЦЕНА И ПОРЯДОК РАСЧЕТОВ</w:t>
      </w:r>
    </w:p>
    <w:p w:rsidR="00EB0D42" w:rsidRPr="00A04FE3" w:rsidRDefault="00EB0D42" w:rsidP="00601067">
      <w:pPr>
        <w:pStyle w:val="a7"/>
        <w:ind w:firstLine="709"/>
        <w:rPr>
          <w:sz w:val="24"/>
          <w:szCs w:val="22"/>
        </w:rPr>
      </w:pPr>
      <w:r w:rsidRPr="00A04FE3">
        <w:rPr>
          <w:sz w:val="24"/>
          <w:szCs w:val="22"/>
        </w:rPr>
        <w:t>2.1. Цена имущества, указанного в п. 1.1. настоящего Договора</w:t>
      </w:r>
      <w:r w:rsidRPr="00A04FE3">
        <w:rPr>
          <w:b/>
          <w:sz w:val="24"/>
          <w:szCs w:val="22"/>
        </w:rPr>
        <w:t xml:space="preserve"> </w:t>
      </w:r>
      <w:r w:rsidRPr="00A04FE3">
        <w:rPr>
          <w:sz w:val="24"/>
          <w:szCs w:val="22"/>
        </w:rPr>
        <w:t xml:space="preserve">составляет </w:t>
      </w:r>
      <w:r>
        <w:rPr>
          <w:sz w:val="24"/>
          <w:szCs w:val="22"/>
        </w:rPr>
        <w:t>__________________</w:t>
      </w:r>
      <w:r w:rsidRPr="00A04FE3">
        <w:rPr>
          <w:sz w:val="24"/>
          <w:szCs w:val="22"/>
        </w:rPr>
        <w:t xml:space="preserve"> (</w:t>
      </w:r>
      <w:r>
        <w:rPr>
          <w:sz w:val="24"/>
          <w:szCs w:val="22"/>
        </w:rPr>
        <w:t>сумма прописью</w:t>
      </w:r>
      <w:r w:rsidRPr="00A04FE3">
        <w:rPr>
          <w:sz w:val="24"/>
          <w:szCs w:val="22"/>
        </w:rPr>
        <w:t>) рублей.</w:t>
      </w:r>
    </w:p>
    <w:p w:rsidR="00EB0D42" w:rsidRPr="003D5419" w:rsidRDefault="00EB0D42" w:rsidP="00601067">
      <w:pPr>
        <w:pStyle w:val="a7"/>
        <w:ind w:firstLine="709"/>
        <w:rPr>
          <w:sz w:val="24"/>
          <w:szCs w:val="24"/>
        </w:rPr>
      </w:pPr>
      <w:r w:rsidRPr="00A04FE3">
        <w:rPr>
          <w:sz w:val="24"/>
          <w:szCs w:val="22"/>
        </w:rPr>
        <w:t>Цена установлена согласно Протокол</w:t>
      </w:r>
      <w:r>
        <w:rPr>
          <w:sz w:val="24"/>
          <w:szCs w:val="22"/>
        </w:rPr>
        <w:t>у</w:t>
      </w:r>
      <w:r w:rsidRPr="00A04FE3">
        <w:rPr>
          <w:sz w:val="24"/>
          <w:szCs w:val="22"/>
        </w:rPr>
        <w:t xml:space="preserve"> № </w:t>
      </w:r>
      <w:r>
        <w:rPr>
          <w:sz w:val="24"/>
          <w:szCs w:val="22"/>
        </w:rPr>
        <w:t>______</w:t>
      </w:r>
      <w:r w:rsidRPr="00A04FE3">
        <w:rPr>
          <w:sz w:val="24"/>
          <w:szCs w:val="22"/>
        </w:rPr>
        <w:t xml:space="preserve"> о результатах </w:t>
      </w:r>
      <w:r w:rsidR="000A31FC">
        <w:rPr>
          <w:sz w:val="24"/>
          <w:szCs w:val="22"/>
        </w:rPr>
        <w:t>торгов посредством публичного предложения по продаже имущества</w:t>
      </w:r>
      <w:r w:rsidRPr="003D5419">
        <w:rPr>
          <w:sz w:val="24"/>
          <w:szCs w:val="24"/>
        </w:rPr>
        <w:t xml:space="preserve"> должника ООО  </w:t>
      </w:r>
      <w:r w:rsidR="00B27BEB" w:rsidRPr="00B27BEB">
        <w:rPr>
          <w:sz w:val="24"/>
          <w:szCs w:val="24"/>
        </w:rPr>
        <w:t xml:space="preserve">"Торговый дом «Мидас"    </w:t>
      </w:r>
      <w:r w:rsidRPr="003D5419">
        <w:rPr>
          <w:sz w:val="24"/>
          <w:szCs w:val="24"/>
        </w:rPr>
        <w:t>от ____________ г.</w:t>
      </w:r>
    </w:p>
    <w:p w:rsidR="00EB0D42" w:rsidRPr="00A04FE3" w:rsidRDefault="00EB0D42" w:rsidP="00601067">
      <w:pPr>
        <w:pStyle w:val="a7"/>
        <w:ind w:firstLine="709"/>
        <w:rPr>
          <w:sz w:val="24"/>
          <w:szCs w:val="22"/>
        </w:rPr>
      </w:pPr>
      <w:r w:rsidRPr="003D5419">
        <w:rPr>
          <w:sz w:val="24"/>
          <w:szCs w:val="24"/>
        </w:rPr>
        <w:t>В цену имущества включена</w:t>
      </w:r>
      <w:r w:rsidRPr="00A04FE3">
        <w:rPr>
          <w:sz w:val="24"/>
          <w:szCs w:val="22"/>
        </w:rPr>
        <w:t xml:space="preserve"> сумма задатка, внесенная Покупателем Организатору торгов, в размере </w:t>
      </w:r>
      <w:r>
        <w:rPr>
          <w:sz w:val="24"/>
          <w:szCs w:val="22"/>
        </w:rPr>
        <w:t>_____________</w:t>
      </w:r>
      <w:r w:rsidRPr="00A04FE3">
        <w:rPr>
          <w:sz w:val="24"/>
          <w:szCs w:val="22"/>
        </w:rPr>
        <w:t xml:space="preserve"> (</w:t>
      </w:r>
      <w:r>
        <w:rPr>
          <w:sz w:val="24"/>
          <w:szCs w:val="22"/>
        </w:rPr>
        <w:t>сумма прописью</w:t>
      </w:r>
      <w:r w:rsidRPr="00A04FE3">
        <w:rPr>
          <w:sz w:val="24"/>
          <w:szCs w:val="22"/>
        </w:rPr>
        <w:t>) рублей</w:t>
      </w:r>
      <w:r>
        <w:rPr>
          <w:sz w:val="24"/>
          <w:szCs w:val="22"/>
        </w:rPr>
        <w:t>,</w:t>
      </w:r>
      <w:r w:rsidRPr="00A04FE3">
        <w:rPr>
          <w:sz w:val="24"/>
          <w:szCs w:val="22"/>
        </w:rPr>
        <w:t xml:space="preserve"> НДС не облагается.</w:t>
      </w:r>
    </w:p>
    <w:p w:rsidR="00EB0D42" w:rsidRPr="00A04FE3" w:rsidRDefault="00EB0D42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A04FE3">
        <w:rPr>
          <w:rFonts w:ascii="Times New Roman" w:hAnsi="Times New Roman" w:cs="Times New Roman"/>
          <w:sz w:val="24"/>
          <w:szCs w:val="22"/>
        </w:rPr>
        <w:t xml:space="preserve">2.2. Покупатель производит оплату стоимости имущества путем перечисления денежных средств на расчетный счет Продавца, указанный в Разделе 8 настоящего Договора в течение 30 (тридцати) </w:t>
      </w:r>
      <w:r w:rsidR="00B26FD5">
        <w:rPr>
          <w:rFonts w:ascii="Times New Roman" w:hAnsi="Times New Roman" w:cs="Times New Roman"/>
          <w:sz w:val="24"/>
          <w:szCs w:val="22"/>
        </w:rPr>
        <w:t>календарных</w:t>
      </w:r>
      <w:r w:rsidRPr="00A04FE3">
        <w:rPr>
          <w:rFonts w:ascii="Times New Roman" w:hAnsi="Times New Roman" w:cs="Times New Roman"/>
          <w:sz w:val="24"/>
          <w:szCs w:val="22"/>
        </w:rPr>
        <w:t xml:space="preserve"> дней с момента подписания Сторонами настоящего договора.</w:t>
      </w:r>
      <w:r>
        <w:rPr>
          <w:rFonts w:ascii="Times New Roman" w:hAnsi="Times New Roman" w:cs="Times New Roman"/>
          <w:sz w:val="24"/>
          <w:szCs w:val="22"/>
        </w:rPr>
        <w:t xml:space="preserve"> При непоступлении полной суммы договора суммы в указанный срок, договор подлежит расторжению в соответствии с частью 1 пункта 2 статьи 450 ГК РФ. </w:t>
      </w:r>
    </w:p>
    <w:p w:rsidR="00EB0D42" w:rsidRPr="00A04FE3" w:rsidRDefault="00EB0D42" w:rsidP="005A3121">
      <w:pPr>
        <w:pStyle w:val="ConsPlusNormal"/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 w:cs="Times New Roman"/>
          <w:sz w:val="24"/>
          <w:szCs w:val="22"/>
        </w:rPr>
        <w:t>2.3. Право собственности на реализуемое по настоящему Договору имущество переходит к Покупателю с момента поступления денежных средств в полном объеме на расчетный счет Продавца и государственной регистрации перехода права собственности на имущество.</w:t>
      </w:r>
    </w:p>
    <w:p w:rsidR="00EB0D42" w:rsidRPr="00A04FE3" w:rsidRDefault="00EB0D42" w:rsidP="005B1664">
      <w:pPr>
        <w:pStyle w:val="ConsPlusNormal"/>
        <w:ind w:firstLine="284"/>
        <w:jc w:val="center"/>
        <w:rPr>
          <w:rFonts w:ascii="Times New Roman" w:hAnsi="Times New Roman" w:cs="Times New Roman"/>
          <w:b/>
          <w:sz w:val="24"/>
          <w:szCs w:val="22"/>
        </w:rPr>
      </w:pPr>
    </w:p>
    <w:p w:rsidR="00EB0D42" w:rsidRPr="00A04FE3" w:rsidRDefault="00EB0D42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2"/>
        </w:rPr>
      </w:pPr>
      <w:r w:rsidRPr="00A04FE3">
        <w:rPr>
          <w:rFonts w:ascii="Times New Roman" w:hAnsi="Times New Roman"/>
          <w:b/>
          <w:sz w:val="24"/>
          <w:szCs w:val="22"/>
        </w:rPr>
        <w:t>3. ГАРАНТИИ СОСТОЯТЕЛЬНОСТИ СДЕЛКИ</w:t>
      </w:r>
    </w:p>
    <w:p w:rsidR="00EB0D42" w:rsidRPr="00A04FE3" w:rsidRDefault="00EB0D42" w:rsidP="00A16077">
      <w:pPr>
        <w:pStyle w:val="ConsNormal"/>
        <w:widowControl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>3.1. Риск случайной гибели или порчи имущества, определенного в п. 1.1 настоящего Договора, переходит на Покупателя с момента передачи имущества.</w:t>
      </w:r>
    </w:p>
    <w:p w:rsidR="00EB0D42" w:rsidRPr="00A04FE3" w:rsidRDefault="00EB0D42" w:rsidP="005B1664">
      <w:pPr>
        <w:pStyle w:val="ConsNormal"/>
        <w:widowControl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 xml:space="preserve">3.2. Настоящий Договор вступает в силу с момента его подписания сторонами и действует до полного исполнения сторонами всех обязательств по нему. </w:t>
      </w:r>
    </w:p>
    <w:p w:rsidR="00EB0D42" w:rsidRPr="00A04FE3" w:rsidRDefault="00EB0D42" w:rsidP="005B1664">
      <w:pPr>
        <w:pStyle w:val="ConsNormal"/>
        <w:widowControl/>
        <w:tabs>
          <w:tab w:val="left" w:pos="1418"/>
        </w:tabs>
        <w:ind w:firstLine="284"/>
        <w:jc w:val="both"/>
        <w:rPr>
          <w:rFonts w:ascii="Times New Roman" w:hAnsi="Times New Roman"/>
          <w:sz w:val="24"/>
          <w:szCs w:val="22"/>
        </w:rPr>
      </w:pPr>
    </w:p>
    <w:p w:rsidR="00EB0D42" w:rsidRPr="00A04FE3" w:rsidRDefault="00EB0D42" w:rsidP="005B1664">
      <w:pPr>
        <w:pStyle w:val="ConsNormal"/>
        <w:widowControl/>
        <w:tabs>
          <w:tab w:val="num" w:pos="360"/>
          <w:tab w:val="left" w:pos="851"/>
        </w:tabs>
        <w:ind w:left="360" w:hanging="360"/>
        <w:jc w:val="center"/>
        <w:rPr>
          <w:rFonts w:ascii="Times New Roman" w:hAnsi="Times New Roman"/>
          <w:b/>
          <w:sz w:val="24"/>
          <w:szCs w:val="22"/>
        </w:rPr>
      </w:pPr>
      <w:r w:rsidRPr="00A04FE3">
        <w:rPr>
          <w:rFonts w:ascii="Times New Roman" w:hAnsi="Times New Roman"/>
          <w:b/>
          <w:sz w:val="24"/>
          <w:szCs w:val="22"/>
        </w:rPr>
        <w:t>4. ПРАВА И ОБЯЗАННОСТИ СТОРОН</w:t>
      </w:r>
    </w:p>
    <w:p w:rsidR="00EB0D42" w:rsidRPr="00E064BF" w:rsidRDefault="00EB0D42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  <w:u w:val="single"/>
        </w:rPr>
      </w:pPr>
      <w:r w:rsidRPr="00A04FE3">
        <w:rPr>
          <w:rFonts w:ascii="Times New Roman" w:hAnsi="Times New Roman" w:cs="Times New Roman"/>
          <w:sz w:val="24"/>
          <w:szCs w:val="22"/>
        </w:rPr>
        <w:t xml:space="preserve">4.1. </w:t>
      </w:r>
      <w:r w:rsidRPr="00E064BF">
        <w:rPr>
          <w:rFonts w:ascii="Times New Roman" w:hAnsi="Times New Roman" w:cs="Times New Roman"/>
          <w:sz w:val="24"/>
          <w:szCs w:val="22"/>
          <w:u w:val="single"/>
        </w:rPr>
        <w:t>Покупатель обязуется:</w:t>
      </w:r>
    </w:p>
    <w:p w:rsidR="00EB0D42" w:rsidRPr="00E064BF" w:rsidRDefault="00EB0D42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A04FE3">
        <w:rPr>
          <w:rFonts w:ascii="Times New Roman" w:hAnsi="Times New Roman"/>
          <w:sz w:val="24"/>
          <w:szCs w:val="22"/>
        </w:rPr>
        <w:t xml:space="preserve">4.1.1. Оплатить </w:t>
      </w:r>
      <w:r w:rsidRPr="00E064BF">
        <w:rPr>
          <w:rFonts w:ascii="Times New Roman" w:hAnsi="Times New Roman"/>
          <w:sz w:val="24"/>
          <w:szCs w:val="24"/>
        </w:rPr>
        <w:t>приобретаемое имущество в порядке и сроки, определенные настоящим Договором.</w:t>
      </w:r>
    </w:p>
    <w:p w:rsidR="00EB0D42" w:rsidRPr="00E064BF" w:rsidRDefault="00EB0D42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064BF">
        <w:rPr>
          <w:rFonts w:ascii="Times New Roman" w:hAnsi="Times New Roman"/>
          <w:sz w:val="24"/>
          <w:szCs w:val="24"/>
        </w:rPr>
        <w:t>4.1.2. Принять  имущество на условиях, предусмотренных настоящим Договором.</w:t>
      </w:r>
    </w:p>
    <w:p w:rsidR="00EB0D42" w:rsidRPr="00E064BF" w:rsidRDefault="00EB0D42" w:rsidP="00E064BF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E064BF">
        <w:rPr>
          <w:rFonts w:ascii="Times New Roman" w:hAnsi="Times New Roman"/>
          <w:sz w:val="24"/>
          <w:szCs w:val="24"/>
        </w:rPr>
        <w:t>4.1.3. Оплатить расходы по государственной регистрации перехода прав на недвижимое имущество, передаваемое по настоящему Договору</w:t>
      </w:r>
      <w:r w:rsidR="000A31FC">
        <w:rPr>
          <w:rFonts w:ascii="Times New Roman" w:hAnsi="Times New Roman"/>
          <w:sz w:val="24"/>
          <w:szCs w:val="24"/>
        </w:rPr>
        <w:t>, оформлению нотариальной доверенности</w:t>
      </w:r>
      <w:r w:rsidRPr="00E064BF">
        <w:rPr>
          <w:rFonts w:ascii="Times New Roman" w:hAnsi="Times New Roman"/>
          <w:sz w:val="24"/>
          <w:szCs w:val="24"/>
        </w:rPr>
        <w:t xml:space="preserve">. Указанные расходы не включаются в сумму, указанную в п.2.1. настоящего Договора. </w:t>
      </w:r>
    </w:p>
    <w:p w:rsidR="00EB0D42" w:rsidRPr="00A04FE3" w:rsidRDefault="00EB0D42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A04FE3">
        <w:rPr>
          <w:rFonts w:ascii="Times New Roman" w:hAnsi="Times New Roman" w:cs="Times New Roman"/>
          <w:sz w:val="24"/>
          <w:szCs w:val="22"/>
        </w:rPr>
        <w:t xml:space="preserve">4.2. </w:t>
      </w:r>
      <w:r w:rsidRPr="00E064BF">
        <w:rPr>
          <w:rFonts w:ascii="Times New Roman" w:hAnsi="Times New Roman" w:cs="Times New Roman"/>
          <w:sz w:val="24"/>
          <w:szCs w:val="22"/>
          <w:u w:val="single"/>
        </w:rPr>
        <w:t>Продавец обязуется:</w:t>
      </w:r>
    </w:p>
    <w:p w:rsidR="00EB0D42" w:rsidRPr="00A04FE3" w:rsidRDefault="00EB0D42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>4.2.1. Передать Покупателю в собственность имущество,  являющиеся предметом настоящего Договора, в соответствии с пе</w:t>
      </w:r>
      <w:bookmarkStart w:id="0" w:name="_GoBack"/>
      <w:bookmarkEnd w:id="0"/>
      <w:r w:rsidRPr="00A04FE3">
        <w:rPr>
          <w:rFonts w:ascii="Times New Roman" w:hAnsi="Times New Roman"/>
          <w:sz w:val="24"/>
          <w:szCs w:val="22"/>
        </w:rPr>
        <w:t xml:space="preserve">редаточным актом </w:t>
      </w:r>
      <w:r w:rsidRPr="00A04FE3">
        <w:rPr>
          <w:rFonts w:ascii="Times New Roman" w:hAnsi="Times New Roman"/>
          <w:sz w:val="24"/>
        </w:rPr>
        <w:t>после полной оплаты Покупателем цены, установленной пунктом 2.1 настоящего Договора, в течение 7 (семи) рабочих дней</w:t>
      </w:r>
      <w:r w:rsidRPr="00A04FE3">
        <w:rPr>
          <w:rFonts w:ascii="Times New Roman" w:hAnsi="Times New Roman"/>
          <w:sz w:val="24"/>
          <w:szCs w:val="22"/>
        </w:rPr>
        <w:t xml:space="preserve">. </w:t>
      </w:r>
    </w:p>
    <w:p w:rsidR="00EB0D42" w:rsidRPr="00A04FE3" w:rsidRDefault="00EB0D42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 xml:space="preserve">4.2.2. Предоставить Покупателю все необходимые документы для заключения данного Договора и нести полную ответственность за их достоверность. </w:t>
      </w:r>
    </w:p>
    <w:p w:rsidR="00EB0D42" w:rsidRPr="00A04FE3" w:rsidRDefault="00EB0D42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lastRenderedPageBreak/>
        <w:t>4.2.3. Принять произведенную Покупателем оплату.</w:t>
      </w:r>
    </w:p>
    <w:p w:rsidR="00EB0D42" w:rsidRDefault="00EB0D42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A04FE3">
        <w:rPr>
          <w:rFonts w:ascii="Times New Roman" w:hAnsi="Times New Roman" w:cs="Times New Roman"/>
          <w:sz w:val="24"/>
          <w:szCs w:val="22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B27BEB" w:rsidRPr="00661B3D" w:rsidRDefault="00B27BEB" w:rsidP="00B27BEB">
      <w:pPr>
        <w:pStyle w:val="ConsNormal"/>
        <w:widowControl/>
        <w:numPr>
          <w:ilvl w:val="12"/>
          <w:numId w:val="0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61B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661B3D">
        <w:rPr>
          <w:rFonts w:ascii="Times New Roman" w:hAnsi="Times New Roman"/>
          <w:sz w:val="24"/>
          <w:szCs w:val="24"/>
        </w:rPr>
        <w:t xml:space="preserve">. Стороны договорились, что неоплата денежных средств, в том числе частичная, в сроки и сумме, указанные в п. </w:t>
      </w:r>
      <w:r>
        <w:rPr>
          <w:rFonts w:ascii="Times New Roman" w:hAnsi="Times New Roman"/>
          <w:sz w:val="24"/>
          <w:szCs w:val="24"/>
        </w:rPr>
        <w:t>2</w:t>
      </w:r>
      <w:r w:rsidRPr="00661B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661B3D">
        <w:rPr>
          <w:rFonts w:ascii="Times New Roman" w:hAnsi="Times New Roman"/>
          <w:sz w:val="24"/>
          <w:szCs w:val="24"/>
        </w:rPr>
        <w:t xml:space="preserve"> считается отказом </w:t>
      </w:r>
      <w:r w:rsidRPr="00661B3D">
        <w:rPr>
          <w:rFonts w:ascii="Times New Roman" w:hAnsi="Times New Roman"/>
          <w:color w:val="000000"/>
          <w:spacing w:val="5"/>
          <w:sz w:val="24"/>
          <w:szCs w:val="24"/>
        </w:rPr>
        <w:t>«Покупателя»</w:t>
      </w:r>
      <w:r w:rsidRPr="00661B3D">
        <w:rPr>
          <w:rFonts w:ascii="Times New Roman" w:hAnsi="Times New Roman"/>
          <w:sz w:val="24"/>
          <w:szCs w:val="24"/>
        </w:rPr>
        <w:t xml:space="preserve"> от исполнения обязательств по оплате имущества. Оформление сторонами дополнительного соглашения о прекращении действия настоящего договора не требуется.</w:t>
      </w:r>
    </w:p>
    <w:p w:rsidR="00B27BEB" w:rsidRPr="00661B3D" w:rsidRDefault="00B27BEB" w:rsidP="00B27BEB">
      <w:pPr>
        <w:spacing w:line="276" w:lineRule="auto"/>
        <w:ind w:left="567" w:firstLine="142"/>
        <w:jc w:val="both"/>
      </w:pPr>
      <w:r>
        <w:t>4</w:t>
      </w:r>
      <w:r w:rsidRPr="00661B3D">
        <w:t>.</w:t>
      </w:r>
      <w:r>
        <w:t>5</w:t>
      </w:r>
      <w:r w:rsidRPr="00661B3D">
        <w:t xml:space="preserve">. В случае нарушения </w:t>
      </w:r>
      <w:r w:rsidRPr="00661B3D">
        <w:rPr>
          <w:color w:val="000000"/>
          <w:spacing w:val="5"/>
        </w:rPr>
        <w:t>«Покупателем»</w:t>
      </w:r>
      <w:r w:rsidRPr="00661B3D">
        <w:t xml:space="preserve"> сроков оплаты по настоящему договору</w:t>
      </w:r>
      <w:r>
        <w:t>, в случае судебного процесса</w:t>
      </w:r>
      <w:r w:rsidRPr="00661B3D">
        <w:t xml:space="preserve"> и  нерасторжении договора по решению суда в соответствии с п. </w:t>
      </w:r>
      <w:r>
        <w:t>4</w:t>
      </w:r>
      <w:r w:rsidRPr="00661B3D">
        <w:t>.</w:t>
      </w:r>
      <w:r>
        <w:t>4</w:t>
      </w:r>
      <w:r w:rsidRPr="00661B3D">
        <w:t>,  "Покупатель" обязан оплатить пени в размере 0,</w:t>
      </w:r>
      <w:r>
        <w:t>3</w:t>
      </w:r>
      <w:r w:rsidRPr="00661B3D">
        <w:t xml:space="preserve"> %  от общей суммы договора, указанной в статье </w:t>
      </w:r>
      <w:r>
        <w:t>2</w:t>
      </w:r>
      <w:r w:rsidRPr="00661B3D">
        <w:t>.1 за каждый день просрочки.</w:t>
      </w:r>
    </w:p>
    <w:p w:rsidR="00B27BEB" w:rsidRPr="00A04FE3" w:rsidRDefault="00B27BEB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:rsidR="00EB0D42" w:rsidRPr="00A04FE3" w:rsidRDefault="00EB0D42" w:rsidP="005B1664">
      <w:pPr>
        <w:pStyle w:val="ConsNormal"/>
        <w:widowControl/>
        <w:tabs>
          <w:tab w:val="left" w:pos="1134"/>
        </w:tabs>
        <w:ind w:firstLine="0"/>
        <w:jc w:val="both"/>
        <w:rPr>
          <w:rFonts w:ascii="Times New Roman" w:hAnsi="Times New Roman"/>
          <w:sz w:val="24"/>
          <w:szCs w:val="22"/>
        </w:rPr>
      </w:pPr>
    </w:p>
    <w:p w:rsidR="00EB0D42" w:rsidRPr="00A04FE3" w:rsidRDefault="00EB0D42" w:rsidP="005B1664">
      <w:pPr>
        <w:pStyle w:val="ConsNormal"/>
        <w:widowControl/>
        <w:ind w:firstLine="284"/>
        <w:jc w:val="center"/>
        <w:rPr>
          <w:rFonts w:ascii="Times New Roman" w:hAnsi="Times New Roman"/>
          <w:b/>
          <w:sz w:val="24"/>
          <w:szCs w:val="22"/>
        </w:rPr>
      </w:pPr>
      <w:r w:rsidRPr="00A04FE3">
        <w:rPr>
          <w:rFonts w:ascii="Times New Roman" w:hAnsi="Times New Roman"/>
          <w:b/>
          <w:sz w:val="24"/>
          <w:szCs w:val="22"/>
        </w:rPr>
        <w:t>5. СПОРЫ ПО ДОГОВОРУ</w:t>
      </w:r>
    </w:p>
    <w:p w:rsidR="00EB0D42" w:rsidRPr="00A04FE3" w:rsidRDefault="00EB0D42" w:rsidP="00601067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>5.1. Споры, возникающие в рамках настоящего Договора, разрешаются  путем переговоров.</w:t>
      </w:r>
    </w:p>
    <w:p w:rsidR="00EB0D42" w:rsidRPr="00A04FE3" w:rsidRDefault="00EB0D42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>5.2. В случае если соглашение не достигнуто, споры, вытекающие из настоящего Договора, подлежат рассмотрению в судебном порядке в соответствии с действующим законодательством Российской Федерации.</w:t>
      </w:r>
    </w:p>
    <w:p w:rsidR="00EB0D42" w:rsidRPr="00A04FE3" w:rsidRDefault="00EB0D42" w:rsidP="005B1664">
      <w:pPr>
        <w:pStyle w:val="ConsNormal"/>
        <w:widowControl/>
        <w:ind w:left="284" w:firstLine="0"/>
        <w:jc w:val="center"/>
        <w:rPr>
          <w:rFonts w:ascii="Times New Roman" w:hAnsi="Times New Roman"/>
          <w:sz w:val="24"/>
          <w:szCs w:val="22"/>
        </w:rPr>
      </w:pPr>
    </w:p>
    <w:p w:rsidR="00EB0D42" w:rsidRPr="00A04FE3" w:rsidRDefault="00EB0D42" w:rsidP="005B1664">
      <w:pPr>
        <w:pStyle w:val="ConsNormal"/>
        <w:widowControl/>
        <w:ind w:left="284" w:firstLine="0"/>
        <w:jc w:val="center"/>
        <w:rPr>
          <w:rFonts w:ascii="Times New Roman" w:hAnsi="Times New Roman"/>
          <w:b/>
          <w:sz w:val="24"/>
          <w:szCs w:val="22"/>
        </w:rPr>
      </w:pPr>
      <w:r w:rsidRPr="00A04FE3">
        <w:rPr>
          <w:rFonts w:ascii="Times New Roman" w:hAnsi="Times New Roman"/>
          <w:b/>
          <w:sz w:val="24"/>
          <w:szCs w:val="22"/>
        </w:rPr>
        <w:t>6. ДОПОЛНИТЕЛЬНЫЕ УСЛОВИЯ</w:t>
      </w:r>
    </w:p>
    <w:p w:rsidR="00EB0D42" w:rsidRPr="00A04FE3" w:rsidRDefault="00EB0D42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>6.1. Изменения условий настоящего Договора, его расторжение и прекращение возможно только в письменной форме.</w:t>
      </w:r>
    </w:p>
    <w:p w:rsidR="00EB0D42" w:rsidRPr="00A04FE3" w:rsidRDefault="00EB0D42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>6.2. В случае изменения расчетных и иных реквизитов, а так же адресов, стороны обязаны уведомить друг друга о них в течение 2-х банковских дней с момента таких изменений.</w:t>
      </w:r>
    </w:p>
    <w:p w:rsidR="00EB0D42" w:rsidRPr="00A04FE3" w:rsidRDefault="00EB0D42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 xml:space="preserve">6.3. В случае наступления форс-мажорных обстоятельств, срок действия Договора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   </w:t>
      </w:r>
    </w:p>
    <w:p w:rsidR="00EB0D42" w:rsidRPr="00A04FE3" w:rsidRDefault="00EB0D42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A04FE3">
        <w:rPr>
          <w:rFonts w:ascii="Times New Roman" w:hAnsi="Times New Roman"/>
          <w:sz w:val="24"/>
          <w:szCs w:val="22"/>
        </w:rPr>
        <w:t>6.4. Настоящий Договор составлен в 3 (трех) экземплярах по одному для каждой из сторон, третий – для регистрирующего органа.</w:t>
      </w:r>
    </w:p>
    <w:p w:rsidR="00EB0D42" w:rsidRPr="0090339F" w:rsidRDefault="00EB0D42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EB0D42" w:rsidRPr="0090339F" w:rsidRDefault="00EB0D42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90339F">
        <w:rPr>
          <w:rFonts w:ascii="Times New Roman" w:hAnsi="Times New Roman"/>
          <w:b/>
          <w:sz w:val="22"/>
          <w:szCs w:val="22"/>
        </w:rPr>
        <w:t>8. АДРЕСА И ПЛАТЕЖНЫЕ РЕКВИЗИТЫ СТОРОН</w:t>
      </w:r>
    </w:p>
    <w:p w:rsidR="00EB0D42" w:rsidRPr="0090339F" w:rsidRDefault="00EB0D42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39" w:type="dxa"/>
        <w:tblInd w:w="-432" w:type="dxa"/>
        <w:tblLook w:val="01E0" w:firstRow="1" w:lastRow="1" w:firstColumn="1" w:lastColumn="1" w:noHBand="0" w:noVBand="0"/>
      </w:tblPr>
      <w:tblGrid>
        <w:gridCol w:w="5220"/>
        <w:gridCol w:w="5019"/>
      </w:tblGrid>
      <w:tr w:rsidR="00EB0D42" w:rsidRPr="00F70AD0" w:rsidTr="000C3866">
        <w:trPr>
          <w:trHeight w:val="87"/>
        </w:trPr>
        <w:tc>
          <w:tcPr>
            <w:tcW w:w="5220" w:type="dxa"/>
          </w:tcPr>
          <w:p w:rsidR="00EB0D42" w:rsidRDefault="00EB0D42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0AD0">
              <w:rPr>
                <w:rFonts w:ascii="Times New Roman" w:hAnsi="Times New Roman"/>
                <w:b/>
                <w:sz w:val="22"/>
                <w:szCs w:val="22"/>
              </w:rPr>
              <w:t>ПРОДАВЕЦ:</w:t>
            </w:r>
          </w:p>
          <w:p w:rsidR="00A52899" w:rsidRDefault="00A52899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2899" w:rsidRDefault="00A52899" w:rsidP="00A52899">
            <w:r w:rsidRPr="00B27BEB">
              <w:t>Общество с ограниченной ответственностью "</w:t>
            </w:r>
            <w:r>
              <w:t>Торговый дом «Мидас</w:t>
            </w:r>
            <w:r w:rsidRPr="00B27BEB">
              <w:t>"  в лице конкурсного управляющего Мартыновой Светланы Анатольевны</w:t>
            </w:r>
          </w:p>
          <w:p w:rsidR="00A52899" w:rsidRDefault="00A52899" w:rsidP="00A52899">
            <w:pPr>
              <w:rPr>
                <w:color w:val="000000"/>
                <w:shd w:val="clear" w:color="auto" w:fill="F6F6F6"/>
              </w:rPr>
            </w:pPr>
            <w:r>
              <w:t>Адрес: 360022, КБР, г. Нальчик, пр-т Шогенцукова, 39, офис 5</w:t>
            </w:r>
          </w:p>
          <w:p w:rsidR="00A52899" w:rsidRDefault="00A52899" w:rsidP="00A52899">
            <w:pPr>
              <w:rPr>
                <w:color w:val="000000"/>
                <w:shd w:val="clear" w:color="auto" w:fill="F6F6F6"/>
              </w:rPr>
            </w:pPr>
          </w:p>
          <w:p w:rsidR="00A52899" w:rsidRDefault="00A52899" w:rsidP="00A52899">
            <w:pPr>
              <w:rPr>
                <w:color w:val="000000"/>
                <w:shd w:val="clear" w:color="auto" w:fill="F6F6F6"/>
              </w:rPr>
            </w:pPr>
            <w:r w:rsidRPr="00F15B44">
              <w:rPr>
                <w:color w:val="000000"/>
                <w:shd w:val="clear" w:color="auto" w:fill="F6F6F6"/>
              </w:rPr>
              <w:t>Банковские реквизиты: Получатель</w:t>
            </w:r>
            <w:r>
              <w:rPr>
                <w:color w:val="000000"/>
                <w:shd w:val="clear" w:color="auto" w:fill="F6F6F6"/>
              </w:rPr>
              <w:t>:</w:t>
            </w:r>
            <w:r w:rsidRPr="00F15B44">
              <w:rPr>
                <w:color w:val="000000"/>
                <w:shd w:val="clear" w:color="auto" w:fill="F6F6F6"/>
              </w:rPr>
              <w:t xml:space="preserve"> </w:t>
            </w:r>
            <w:r>
              <w:rPr>
                <w:color w:val="000000"/>
                <w:shd w:val="clear" w:color="auto" w:fill="F6F6F6"/>
              </w:rPr>
              <w:t>ООО «Торговый дом «Мидас»</w:t>
            </w:r>
            <w:r w:rsidRPr="00F15B44">
              <w:rPr>
                <w:color w:val="000000"/>
              </w:rPr>
              <w:br/>
            </w:r>
            <w:r w:rsidRPr="00F15B44">
              <w:rPr>
                <w:color w:val="000000"/>
                <w:shd w:val="clear" w:color="auto" w:fill="F6F6F6"/>
              </w:rPr>
              <w:t xml:space="preserve">Банк: расчетный счет № </w:t>
            </w:r>
            <w:r>
              <w:rPr>
                <w:color w:val="000000"/>
                <w:shd w:val="clear" w:color="auto" w:fill="F6F6F6"/>
              </w:rPr>
              <w:t>40702810844000001234</w:t>
            </w:r>
            <w:r w:rsidRPr="00F15B44">
              <w:rPr>
                <w:color w:val="000000"/>
              </w:rPr>
              <w:br/>
            </w:r>
            <w:r w:rsidRPr="00F15B44">
              <w:rPr>
                <w:color w:val="000000"/>
                <w:shd w:val="clear" w:color="auto" w:fill="F6F6F6"/>
              </w:rPr>
              <w:t xml:space="preserve">в КБ РФ АО "Россельхозбанк" г. Нальчик, ИНН </w:t>
            </w:r>
            <w:r>
              <w:rPr>
                <w:color w:val="000000"/>
                <w:shd w:val="clear" w:color="auto" w:fill="F6F6F6"/>
              </w:rPr>
              <w:t>0707000196</w:t>
            </w:r>
            <w:r w:rsidRPr="00F15B44">
              <w:rPr>
                <w:color w:val="000000"/>
                <w:shd w:val="clear" w:color="auto" w:fill="F6F6F6"/>
              </w:rPr>
              <w:t>,</w:t>
            </w:r>
            <w:r>
              <w:rPr>
                <w:color w:val="000000"/>
                <w:shd w:val="clear" w:color="auto" w:fill="F6F6F6"/>
              </w:rPr>
              <w:t>КПП 072501001,</w:t>
            </w:r>
            <w:r w:rsidRPr="00F15B44">
              <w:rPr>
                <w:color w:val="000000"/>
                <w:shd w:val="clear" w:color="auto" w:fill="F6F6F6"/>
              </w:rPr>
              <w:t xml:space="preserve"> БИК 048327710, к/с 30101810100000000710.</w:t>
            </w:r>
          </w:p>
          <w:p w:rsidR="00A52899" w:rsidRPr="00F70AD0" w:rsidRDefault="00A52899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B0D42" w:rsidRDefault="00EB0D42" w:rsidP="00AE6B65"/>
          <w:p w:rsidR="00EB0D42" w:rsidRPr="00F70AD0" w:rsidRDefault="00EB0D42" w:rsidP="00AE6B65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019" w:type="dxa"/>
          </w:tcPr>
          <w:p w:rsidR="00EB0D42" w:rsidRPr="00F70AD0" w:rsidRDefault="00EB0D42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0AD0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</w:p>
          <w:p w:rsidR="00EB0D42" w:rsidRPr="00F70AD0" w:rsidRDefault="00EB0D42" w:rsidP="000C3866">
            <w:pPr>
              <w:pStyle w:val="ConsPlusNonformat"/>
              <w:widowControl/>
              <w:rPr>
                <w:rStyle w:val="paragraph"/>
                <w:rFonts w:ascii="Times New Roman" w:hAnsi="Times New Roman"/>
                <w:sz w:val="22"/>
                <w:szCs w:val="22"/>
              </w:rPr>
            </w:pPr>
          </w:p>
          <w:p w:rsidR="00EB0D42" w:rsidRPr="00F70AD0" w:rsidRDefault="00EB0D42" w:rsidP="00F30BC7">
            <w:pPr>
              <w:jc w:val="both"/>
              <w:rPr>
                <w:b/>
              </w:rPr>
            </w:pPr>
          </w:p>
        </w:tc>
      </w:tr>
    </w:tbl>
    <w:p w:rsidR="00EB0D42" w:rsidRDefault="00EB0D42" w:rsidP="005B1664">
      <w:pPr>
        <w:pStyle w:val="ConsNonformat"/>
        <w:widowControl/>
        <w:rPr>
          <w:rFonts w:ascii="Calibri" w:hAnsi="Calibri"/>
        </w:rPr>
      </w:pPr>
    </w:p>
    <w:p w:rsidR="00EB0D42" w:rsidRPr="00B30D56" w:rsidRDefault="00EB0D42" w:rsidP="00A52899">
      <w:pPr>
        <w:pStyle w:val="ConsNonformat"/>
        <w:widowControl/>
        <w:rPr>
          <w:sz w:val="22"/>
          <w:szCs w:val="22"/>
        </w:rPr>
      </w:pPr>
      <w:r w:rsidRPr="003D5419">
        <w:rPr>
          <w:rFonts w:ascii="Calibri" w:hAnsi="Calibri"/>
          <w:color w:val="0000FF"/>
        </w:rPr>
        <w:t>Договор купли-продажи может изменяться по согласованию сторон.</w:t>
      </w:r>
    </w:p>
    <w:sectPr w:rsidR="00EB0D42" w:rsidRPr="00B30D56" w:rsidSect="00B755A3">
      <w:footerReference w:type="even" r:id="rId8"/>
      <w:footerReference w:type="default" r:id="rId9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FE9" w:rsidRDefault="00E54FE9">
      <w:r>
        <w:separator/>
      </w:r>
    </w:p>
  </w:endnote>
  <w:endnote w:type="continuationSeparator" w:id="0">
    <w:p w:rsidR="00E54FE9" w:rsidRDefault="00E54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D42" w:rsidRDefault="00EB0D42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B0D42" w:rsidRDefault="00EB0D42" w:rsidP="00B60B8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D42" w:rsidRDefault="00EB0D42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A31FC">
      <w:rPr>
        <w:rStyle w:val="ab"/>
        <w:noProof/>
      </w:rPr>
      <w:t>2</w:t>
    </w:r>
    <w:r>
      <w:rPr>
        <w:rStyle w:val="ab"/>
      </w:rPr>
      <w:fldChar w:fldCharType="end"/>
    </w:r>
  </w:p>
  <w:p w:rsidR="00EB0D42" w:rsidRDefault="00EB0D42" w:rsidP="00B60B8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FE9" w:rsidRDefault="00E54FE9">
      <w:r>
        <w:separator/>
      </w:r>
    </w:p>
  </w:footnote>
  <w:footnote w:type="continuationSeparator" w:id="0">
    <w:p w:rsidR="00E54FE9" w:rsidRDefault="00E54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5A31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2067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F6DE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166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2FE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27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7A5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A80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8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C4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8296B"/>
    <w:multiLevelType w:val="multilevel"/>
    <w:tmpl w:val="DC5C3D7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5"/>
        </w:tabs>
        <w:ind w:left="1105" w:hanging="396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1">
    <w:nsid w:val="0F863FA2"/>
    <w:multiLevelType w:val="hybridMultilevel"/>
    <w:tmpl w:val="6A64E30A"/>
    <w:lvl w:ilvl="0" w:tplc="C372A7B6">
      <w:start w:val="15"/>
      <w:numFmt w:val="decimal"/>
      <w:lvlText w:val="%1."/>
      <w:lvlJc w:val="left"/>
      <w:pPr>
        <w:tabs>
          <w:tab w:val="num" w:pos="1215"/>
        </w:tabs>
        <w:ind w:left="121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108919DD"/>
    <w:multiLevelType w:val="hybridMultilevel"/>
    <w:tmpl w:val="D3E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64E3C6F"/>
    <w:multiLevelType w:val="hybridMultilevel"/>
    <w:tmpl w:val="B940525E"/>
    <w:lvl w:ilvl="0" w:tplc="85187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78019BB"/>
    <w:multiLevelType w:val="hybridMultilevel"/>
    <w:tmpl w:val="6478A784"/>
    <w:lvl w:ilvl="0" w:tplc="35BCF15A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D8C66F0">
      <w:start w:val="7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291F37DC"/>
    <w:multiLevelType w:val="singleLevel"/>
    <w:tmpl w:val="7E60852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18">
    <w:nsid w:val="307B0B59"/>
    <w:multiLevelType w:val="hybridMultilevel"/>
    <w:tmpl w:val="8D1839D4"/>
    <w:lvl w:ilvl="0" w:tplc="389AB7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833C41"/>
    <w:multiLevelType w:val="hybridMultilevel"/>
    <w:tmpl w:val="BD1C937A"/>
    <w:lvl w:ilvl="0" w:tplc="B998775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30CB0BD9"/>
    <w:multiLevelType w:val="singleLevel"/>
    <w:tmpl w:val="6E96068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1">
    <w:nsid w:val="32F8154E"/>
    <w:multiLevelType w:val="multilevel"/>
    <w:tmpl w:val="2102C22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2">
    <w:nsid w:val="36587A0C"/>
    <w:multiLevelType w:val="hybridMultilevel"/>
    <w:tmpl w:val="78A6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D26165"/>
    <w:multiLevelType w:val="hybridMultilevel"/>
    <w:tmpl w:val="F0C433FC"/>
    <w:lvl w:ilvl="0" w:tplc="B35EC08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9634D87"/>
    <w:multiLevelType w:val="hybridMultilevel"/>
    <w:tmpl w:val="81E825D2"/>
    <w:lvl w:ilvl="0" w:tplc="50345398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1DF5AA4"/>
    <w:multiLevelType w:val="hybridMultilevel"/>
    <w:tmpl w:val="AC62D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47706336"/>
    <w:multiLevelType w:val="hybridMultilevel"/>
    <w:tmpl w:val="F3D0273E"/>
    <w:lvl w:ilvl="0" w:tplc="956E1C8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8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9">
    <w:nsid w:val="4FBA4D37"/>
    <w:multiLevelType w:val="singleLevel"/>
    <w:tmpl w:val="F104ABB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31">
    <w:nsid w:val="5DB11039"/>
    <w:multiLevelType w:val="hybridMultilevel"/>
    <w:tmpl w:val="5C4665C2"/>
    <w:lvl w:ilvl="0" w:tplc="B7282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1F7C1A"/>
    <w:multiLevelType w:val="hybridMultilevel"/>
    <w:tmpl w:val="775A1484"/>
    <w:lvl w:ilvl="0" w:tplc="F56CB7B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>
    <w:nsid w:val="69245D25"/>
    <w:multiLevelType w:val="hybridMultilevel"/>
    <w:tmpl w:val="764E1CDA"/>
    <w:lvl w:ilvl="0" w:tplc="BE02CB5E">
      <w:start w:val="10"/>
      <w:numFmt w:val="decimal"/>
      <w:lvlText w:val="%1."/>
      <w:lvlJc w:val="left"/>
      <w:pPr>
        <w:tabs>
          <w:tab w:val="num" w:pos="510"/>
        </w:tabs>
        <w:ind w:left="5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4">
    <w:nsid w:val="6F4B5AFA"/>
    <w:multiLevelType w:val="hybridMultilevel"/>
    <w:tmpl w:val="EA28A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AF5881"/>
    <w:multiLevelType w:val="hybridMultilevel"/>
    <w:tmpl w:val="3CB66C28"/>
    <w:lvl w:ilvl="0" w:tplc="5552AB1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>
    <w:nsid w:val="7C6E6911"/>
    <w:multiLevelType w:val="hybridMultilevel"/>
    <w:tmpl w:val="E0C20C24"/>
    <w:lvl w:ilvl="0" w:tplc="9DD0B9B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6"/>
  </w:num>
  <w:num w:numId="5">
    <w:abstractNumId w:val="13"/>
  </w:num>
  <w:num w:numId="6">
    <w:abstractNumId w:val="30"/>
  </w:num>
  <w:num w:numId="7">
    <w:abstractNumId w:val="17"/>
  </w:num>
  <w:num w:numId="8">
    <w:abstractNumId w:val="21"/>
  </w:num>
  <w:num w:numId="9">
    <w:abstractNumId w:val="10"/>
  </w:num>
  <w:num w:numId="10">
    <w:abstractNumId w:val="29"/>
  </w:num>
  <w:num w:numId="11">
    <w:abstractNumId w:val="20"/>
  </w:num>
  <w:num w:numId="12">
    <w:abstractNumId w:val="15"/>
  </w:num>
  <w:num w:numId="13">
    <w:abstractNumId w:val="23"/>
  </w:num>
  <w:num w:numId="14">
    <w:abstractNumId w:val="18"/>
  </w:num>
  <w:num w:numId="15">
    <w:abstractNumId w:val="36"/>
  </w:num>
  <w:num w:numId="16">
    <w:abstractNumId w:val="32"/>
  </w:num>
  <w:num w:numId="17">
    <w:abstractNumId w:val="31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11"/>
  </w:num>
  <w:num w:numId="23">
    <w:abstractNumId w:val="27"/>
  </w:num>
  <w:num w:numId="24">
    <w:abstractNumId w:val="25"/>
  </w:num>
  <w:num w:numId="25">
    <w:abstractNumId w:val="22"/>
  </w:num>
  <w:num w:numId="26">
    <w:abstractNumId w:val="35"/>
  </w:num>
  <w:num w:numId="27">
    <w:abstractNumId w:val="1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B4E"/>
    <w:rsid w:val="00006A4C"/>
    <w:rsid w:val="00010EE7"/>
    <w:rsid w:val="00020114"/>
    <w:rsid w:val="00020396"/>
    <w:rsid w:val="000214D0"/>
    <w:rsid w:val="0002280A"/>
    <w:rsid w:val="00024474"/>
    <w:rsid w:val="00025E0C"/>
    <w:rsid w:val="00027A5E"/>
    <w:rsid w:val="00042A89"/>
    <w:rsid w:val="000540E6"/>
    <w:rsid w:val="000610A9"/>
    <w:rsid w:val="000620F8"/>
    <w:rsid w:val="000676A8"/>
    <w:rsid w:val="0007439A"/>
    <w:rsid w:val="000904EC"/>
    <w:rsid w:val="000A10AF"/>
    <w:rsid w:val="000A20C8"/>
    <w:rsid w:val="000A31FC"/>
    <w:rsid w:val="000A5C50"/>
    <w:rsid w:val="000B7968"/>
    <w:rsid w:val="000C3866"/>
    <w:rsid w:val="000C3F61"/>
    <w:rsid w:val="000C616C"/>
    <w:rsid w:val="000C7085"/>
    <w:rsid w:val="000D1916"/>
    <w:rsid w:val="000D4685"/>
    <w:rsid w:val="000E0514"/>
    <w:rsid w:val="000F4B39"/>
    <w:rsid w:val="00100CD3"/>
    <w:rsid w:val="00100F27"/>
    <w:rsid w:val="00107D1D"/>
    <w:rsid w:val="001146C2"/>
    <w:rsid w:val="0011713D"/>
    <w:rsid w:val="001263B1"/>
    <w:rsid w:val="00132A55"/>
    <w:rsid w:val="0013440D"/>
    <w:rsid w:val="0013600F"/>
    <w:rsid w:val="00140668"/>
    <w:rsid w:val="00140C38"/>
    <w:rsid w:val="001411E4"/>
    <w:rsid w:val="00153397"/>
    <w:rsid w:val="00153827"/>
    <w:rsid w:val="001546BA"/>
    <w:rsid w:val="00160D0D"/>
    <w:rsid w:val="001618DD"/>
    <w:rsid w:val="0016327F"/>
    <w:rsid w:val="00171849"/>
    <w:rsid w:val="00193BF5"/>
    <w:rsid w:val="001A705F"/>
    <w:rsid w:val="001A7BF5"/>
    <w:rsid w:val="001B450E"/>
    <w:rsid w:val="001C01AB"/>
    <w:rsid w:val="001C0B26"/>
    <w:rsid w:val="001C359A"/>
    <w:rsid w:val="001C6563"/>
    <w:rsid w:val="001D60E2"/>
    <w:rsid w:val="001D62CD"/>
    <w:rsid w:val="001E0683"/>
    <w:rsid w:val="001E0992"/>
    <w:rsid w:val="001E6C53"/>
    <w:rsid w:val="001E74B7"/>
    <w:rsid w:val="001F3C75"/>
    <w:rsid w:val="001F57EA"/>
    <w:rsid w:val="001F7071"/>
    <w:rsid w:val="00204031"/>
    <w:rsid w:val="00206B5B"/>
    <w:rsid w:val="00213201"/>
    <w:rsid w:val="00215340"/>
    <w:rsid w:val="00223225"/>
    <w:rsid w:val="0022395E"/>
    <w:rsid w:val="00225A64"/>
    <w:rsid w:val="002362EB"/>
    <w:rsid w:val="00241913"/>
    <w:rsid w:val="00245D9F"/>
    <w:rsid w:val="00253698"/>
    <w:rsid w:val="00255F26"/>
    <w:rsid w:val="00274688"/>
    <w:rsid w:val="0029060C"/>
    <w:rsid w:val="0029514A"/>
    <w:rsid w:val="002B539F"/>
    <w:rsid w:val="002B5FD9"/>
    <w:rsid w:val="002C51DD"/>
    <w:rsid w:val="002C5E1A"/>
    <w:rsid w:val="002D3F96"/>
    <w:rsid w:val="002D5F73"/>
    <w:rsid w:val="002E103F"/>
    <w:rsid w:val="002E3A87"/>
    <w:rsid w:val="002F226E"/>
    <w:rsid w:val="00300B8F"/>
    <w:rsid w:val="00302E63"/>
    <w:rsid w:val="00312533"/>
    <w:rsid w:val="00325F83"/>
    <w:rsid w:val="00347D27"/>
    <w:rsid w:val="00354092"/>
    <w:rsid w:val="00355B4E"/>
    <w:rsid w:val="0036196E"/>
    <w:rsid w:val="0036227A"/>
    <w:rsid w:val="00362F7F"/>
    <w:rsid w:val="00363174"/>
    <w:rsid w:val="00364F49"/>
    <w:rsid w:val="00370C05"/>
    <w:rsid w:val="003728C8"/>
    <w:rsid w:val="00374D70"/>
    <w:rsid w:val="003809EC"/>
    <w:rsid w:val="00381E3F"/>
    <w:rsid w:val="003977FC"/>
    <w:rsid w:val="003B24F1"/>
    <w:rsid w:val="003D1BAF"/>
    <w:rsid w:val="003D4F1C"/>
    <w:rsid w:val="003D5419"/>
    <w:rsid w:val="003E1691"/>
    <w:rsid w:val="003E487F"/>
    <w:rsid w:val="003E6725"/>
    <w:rsid w:val="003F135C"/>
    <w:rsid w:val="00402224"/>
    <w:rsid w:val="0041139F"/>
    <w:rsid w:val="004115F3"/>
    <w:rsid w:val="00413940"/>
    <w:rsid w:val="00422BE4"/>
    <w:rsid w:val="0042583B"/>
    <w:rsid w:val="00431622"/>
    <w:rsid w:val="00431673"/>
    <w:rsid w:val="00435437"/>
    <w:rsid w:val="00436280"/>
    <w:rsid w:val="00440B53"/>
    <w:rsid w:val="004516AB"/>
    <w:rsid w:val="00455846"/>
    <w:rsid w:val="004600F9"/>
    <w:rsid w:val="00463554"/>
    <w:rsid w:val="00465223"/>
    <w:rsid w:val="0047303F"/>
    <w:rsid w:val="0047561C"/>
    <w:rsid w:val="004776EF"/>
    <w:rsid w:val="00483BA3"/>
    <w:rsid w:val="00486231"/>
    <w:rsid w:val="0048632A"/>
    <w:rsid w:val="00487924"/>
    <w:rsid w:val="00492691"/>
    <w:rsid w:val="004935C3"/>
    <w:rsid w:val="004A1D8B"/>
    <w:rsid w:val="004B0BA9"/>
    <w:rsid w:val="004B0EDB"/>
    <w:rsid w:val="004C4AB4"/>
    <w:rsid w:val="004C663E"/>
    <w:rsid w:val="004D416C"/>
    <w:rsid w:val="004E494D"/>
    <w:rsid w:val="004E7954"/>
    <w:rsid w:val="004F08B0"/>
    <w:rsid w:val="004F08E6"/>
    <w:rsid w:val="004F1FE4"/>
    <w:rsid w:val="004F6FCF"/>
    <w:rsid w:val="00504933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557C2"/>
    <w:rsid w:val="005606E0"/>
    <w:rsid w:val="00560920"/>
    <w:rsid w:val="00566082"/>
    <w:rsid w:val="00571B09"/>
    <w:rsid w:val="0057668C"/>
    <w:rsid w:val="00581682"/>
    <w:rsid w:val="00584209"/>
    <w:rsid w:val="00586033"/>
    <w:rsid w:val="0058729E"/>
    <w:rsid w:val="00595BF9"/>
    <w:rsid w:val="0059670E"/>
    <w:rsid w:val="005A11AA"/>
    <w:rsid w:val="005A3121"/>
    <w:rsid w:val="005A4265"/>
    <w:rsid w:val="005A7BA7"/>
    <w:rsid w:val="005B1664"/>
    <w:rsid w:val="005C4EA8"/>
    <w:rsid w:val="005D337C"/>
    <w:rsid w:val="005D3402"/>
    <w:rsid w:val="005D3442"/>
    <w:rsid w:val="005D34CB"/>
    <w:rsid w:val="005D65FA"/>
    <w:rsid w:val="005E26B9"/>
    <w:rsid w:val="005F0BB0"/>
    <w:rsid w:val="00601067"/>
    <w:rsid w:val="006016D4"/>
    <w:rsid w:val="006061CE"/>
    <w:rsid w:val="00614BD8"/>
    <w:rsid w:val="00616742"/>
    <w:rsid w:val="00616A2C"/>
    <w:rsid w:val="00621C62"/>
    <w:rsid w:val="00634B3D"/>
    <w:rsid w:val="00635D57"/>
    <w:rsid w:val="00637302"/>
    <w:rsid w:val="00650D4F"/>
    <w:rsid w:val="00653329"/>
    <w:rsid w:val="00653846"/>
    <w:rsid w:val="00654872"/>
    <w:rsid w:val="00673A03"/>
    <w:rsid w:val="0067731F"/>
    <w:rsid w:val="00680063"/>
    <w:rsid w:val="00683494"/>
    <w:rsid w:val="0068685B"/>
    <w:rsid w:val="006931FE"/>
    <w:rsid w:val="006956D0"/>
    <w:rsid w:val="006A242B"/>
    <w:rsid w:val="006A2ED9"/>
    <w:rsid w:val="006C20DB"/>
    <w:rsid w:val="006C368C"/>
    <w:rsid w:val="006D4674"/>
    <w:rsid w:val="006D47A3"/>
    <w:rsid w:val="006E0137"/>
    <w:rsid w:val="006E1B57"/>
    <w:rsid w:val="006E2F08"/>
    <w:rsid w:val="006E42A2"/>
    <w:rsid w:val="006E4711"/>
    <w:rsid w:val="006E6C83"/>
    <w:rsid w:val="006F03F9"/>
    <w:rsid w:val="006F211F"/>
    <w:rsid w:val="006F584F"/>
    <w:rsid w:val="006F5C1D"/>
    <w:rsid w:val="006F72AB"/>
    <w:rsid w:val="007005DD"/>
    <w:rsid w:val="00702A63"/>
    <w:rsid w:val="007064F4"/>
    <w:rsid w:val="00713F2B"/>
    <w:rsid w:val="00715336"/>
    <w:rsid w:val="007166AC"/>
    <w:rsid w:val="00722C77"/>
    <w:rsid w:val="00725708"/>
    <w:rsid w:val="007257D5"/>
    <w:rsid w:val="0072641C"/>
    <w:rsid w:val="007372AF"/>
    <w:rsid w:val="0075752B"/>
    <w:rsid w:val="0077412A"/>
    <w:rsid w:val="00785773"/>
    <w:rsid w:val="00793A28"/>
    <w:rsid w:val="00795C36"/>
    <w:rsid w:val="00796220"/>
    <w:rsid w:val="007A7899"/>
    <w:rsid w:val="007B418A"/>
    <w:rsid w:val="007B52B3"/>
    <w:rsid w:val="007C2B53"/>
    <w:rsid w:val="00800A4E"/>
    <w:rsid w:val="00801BFD"/>
    <w:rsid w:val="0080500F"/>
    <w:rsid w:val="008237B3"/>
    <w:rsid w:val="00826B38"/>
    <w:rsid w:val="008312B3"/>
    <w:rsid w:val="008524A3"/>
    <w:rsid w:val="00863742"/>
    <w:rsid w:val="0086648D"/>
    <w:rsid w:val="00866E90"/>
    <w:rsid w:val="00875871"/>
    <w:rsid w:val="0087770B"/>
    <w:rsid w:val="00891704"/>
    <w:rsid w:val="00891867"/>
    <w:rsid w:val="008929C6"/>
    <w:rsid w:val="008B31E2"/>
    <w:rsid w:val="008B6B65"/>
    <w:rsid w:val="008C16DE"/>
    <w:rsid w:val="008C5331"/>
    <w:rsid w:val="008C551E"/>
    <w:rsid w:val="008D2476"/>
    <w:rsid w:val="008D440F"/>
    <w:rsid w:val="008E0FB2"/>
    <w:rsid w:val="008F6EBE"/>
    <w:rsid w:val="0090028D"/>
    <w:rsid w:val="0090339F"/>
    <w:rsid w:val="009076D3"/>
    <w:rsid w:val="0091088F"/>
    <w:rsid w:val="00917E69"/>
    <w:rsid w:val="0093387E"/>
    <w:rsid w:val="00935B05"/>
    <w:rsid w:val="00942173"/>
    <w:rsid w:val="0094229B"/>
    <w:rsid w:val="00946153"/>
    <w:rsid w:val="00952B65"/>
    <w:rsid w:val="00954E6B"/>
    <w:rsid w:val="009555CE"/>
    <w:rsid w:val="00963F33"/>
    <w:rsid w:val="00971B60"/>
    <w:rsid w:val="00976DAF"/>
    <w:rsid w:val="00983120"/>
    <w:rsid w:val="009915DA"/>
    <w:rsid w:val="00994878"/>
    <w:rsid w:val="00995F78"/>
    <w:rsid w:val="009961DC"/>
    <w:rsid w:val="0099758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659"/>
    <w:rsid w:val="009E030A"/>
    <w:rsid w:val="009E10EA"/>
    <w:rsid w:val="009E2B15"/>
    <w:rsid w:val="009E3B66"/>
    <w:rsid w:val="009E42D6"/>
    <w:rsid w:val="009E7AA9"/>
    <w:rsid w:val="009F4BF1"/>
    <w:rsid w:val="009F7CD9"/>
    <w:rsid w:val="00A018FB"/>
    <w:rsid w:val="00A03B72"/>
    <w:rsid w:val="00A04EB0"/>
    <w:rsid w:val="00A04FE3"/>
    <w:rsid w:val="00A15C73"/>
    <w:rsid w:val="00A16077"/>
    <w:rsid w:val="00A20EF4"/>
    <w:rsid w:val="00A23689"/>
    <w:rsid w:val="00A34D94"/>
    <w:rsid w:val="00A40016"/>
    <w:rsid w:val="00A40A7B"/>
    <w:rsid w:val="00A42339"/>
    <w:rsid w:val="00A453FF"/>
    <w:rsid w:val="00A52899"/>
    <w:rsid w:val="00A71AAF"/>
    <w:rsid w:val="00A7367D"/>
    <w:rsid w:val="00A816E7"/>
    <w:rsid w:val="00A875DF"/>
    <w:rsid w:val="00A904BA"/>
    <w:rsid w:val="00A92586"/>
    <w:rsid w:val="00A92CC7"/>
    <w:rsid w:val="00A93245"/>
    <w:rsid w:val="00AA40A3"/>
    <w:rsid w:val="00AB0F18"/>
    <w:rsid w:val="00AB1F2C"/>
    <w:rsid w:val="00AB48B6"/>
    <w:rsid w:val="00AB51C8"/>
    <w:rsid w:val="00AB5397"/>
    <w:rsid w:val="00AC137C"/>
    <w:rsid w:val="00AC26EB"/>
    <w:rsid w:val="00AC67B4"/>
    <w:rsid w:val="00AC7006"/>
    <w:rsid w:val="00AD7A6D"/>
    <w:rsid w:val="00AE6B65"/>
    <w:rsid w:val="00AF3C57"/>
    <w:rsid w:val="00AF423F"/>
    <w:rsid w:val="00AF5790"/>
    <w:rsid w:val="00B02093"/>
    <w:rsid w:val="00B04943"/>
    <w:rsid w:val="00B15EA9"/>
    <w:rsid w:val="00B26FD5"/>
    <w:rsid w:val="00B27BEB"/>
    <w:rsid w:val="00B30D56"/>
    <w:rsid w:val="00B3640A"/>
    <w:rsid w:val="00B41775"/>
    <w:rsid w:val="00B4501A"/>
    <w:rsid w:val="00B4694B"/>
    <w:rsid w:val="00B52B28"/>
    <w:rsid w:val="00B60B8D"/>
    <w:rsid w:val="00B610F4"/>
    <w:rsid w:val="00B6535D"/>
    <w:rsid w:val="00B66AD9"/>
    <w:rsid w:val="00B73FA2"/>
    <w:rsid w:val="00B755A3"/>
    <w:rsid w:val="00B82BA4"/>
    <w:rsid w:val="00B82F0E"/>
    <w:rsid w:val="00B83F35"/>
    <w:rsid w:val="00B87E86"/>
    <w:rsid w:val="00BA1DCA"/>
    <w:rsid w:val="00BB060A"/>
    <w:rsid w:val="00BB0BF0"/>
    <w:rsid w:val="00BB52D3"/>
    <w:rsid w:val="00BC06E6"/>
    <w:rsid w:val="00BC0D01"/>
    <w:rsid w:val="00BC0E71"/>
    <w:rsid w:val="00BC3AAF"/>
    <w:rsid w:val="00BE1E49"/>
    <w:rsid w:val="00BE3D62"/>
    <w:rsid w:val="00BE4B68"/>
    <w:rsid w:val="00BF0D6A"/>
    <w:rsid w:val="00BF3300"/>
    <w:rsid w:val="00C02E82"/>
    <w:rsid w:val="00C074DB"/>
    <w:rsid w:val="00C10C5D"/>
    <w:rsid w:val="00C1530C"/>
    <w:rsid w:val="00C1763D"/>
    <w:rsid w:val="00C179C6"/>
    <w:rsid w:val="00C17CCD"/>
    <w:rsid w:val="00C23170"/>
    <w:rsid w:val="00C33847"/>
    <w:rsid w:val="00C36809"/>
    <w:rsid w:val="00C45225"/>
    <w:rsid w:val="00C4795F"/>
    <w:rsid w:val="00C55E83"/>
    <w:rsid w:val="00C610EF"/>
    <w:rsid w:val="00C6398D"/>
    <w:rsid w:val="00C67DAB"/>
    <w:rsid w:val="00C71007"/>
    <w:rsid w:val="00C750FD"/>
    <w:rsid w:val="00C83684"/>
    <w:rsid w:val="00C94B3C"/>
    <w:rsid w:val="00CA3FD7"/>
    <w:rsid w:val="00CA5222"/>
    <w:rsid w:val="00CB2863"/>
    <w:rsid w:val="00CB42C4"/>
    <w:rsid w:val="00CD3879"/>
    <w:rsid w:val="00CD4C9B"/>
    <w:rsid w:val="00CD7C92"/>
    <w:rsid w:val="00CE113C"/>
    <w:rsid w:val="00CE401E"/>
    <w:rsid w:val="00CE6934"/>
    <w:rsid w:val="00CF5DC3"/>
    <w:rsid w:val="00D1786B"/>
    <w:rsid w:val="00D202C3"/>
    <w:rsid w:val="00D22A52"/>
    <w:rsid w:val="00D25F13"/>
    <w:rsid w:val="00D300B4"/>
    <w:rsid w:val="00D3055B"/>
    <w:rsid w:val="00D32211"/>
    <w:rsid w:val="00D3347C"/>
    <w:rsid w:val="00D34CC0"/>
    <w:rsid w:val="00D351E0"/>
    <w:rsid w:val="00D45E47"/>
    <w:rsid w:val="00D466D3"/>
    <w:rsid w:val="00D50018"/>
    <w:rsid w:val="00D67F9B"/>
    <w:rsid w:val="00D96151"/>
    <w:rsid w:val="00DA1A3D"/>
    <w:rsid w:val="00DA1B55"/>
    <w:rsid w:val="00DA4260"/>
    <w:rsid w:val="00DB623B"/>
    <w:rsid w:val="00DC6CA3"/>
    <w:rsid w:val="00DD3FAA"/>
    <w:rsid w:val="00DD6261"/>
    <w:rsid w:val="00DE14B9"/>
    <w:rsid w:val="00DE2597"/>
    <w:rsid w:val="00DE7F73"/>
    <w:rsid w:val="00DF1686"/>
    <w:rsid w:val="00DF2E37"/>
    <w:rsid w:val="00E000D8"/>
    <w:rsid w:val="00E03707"/>
    <w:rsid w:val="00E0492E"/>
    <w:rsid w:val="00E064BF"/>
    <w:rsid w:val="00E12BEE"/>
    <w:rsid w:val="00E14E8A"/>
    <w:rsid w:val="00E21F0B"/>
    <w:rsid w:val="00E239DD"/>
    <w:rsid w:val="00E25E08"/>
    <w:rsid w:val="00E30244"/>
    <w:rsid w:val="00E411C7"/>
    <w:rsid w:val="00E4286C"/>
    <w:rsid w:val="00E54FE9"/>
    <w:rsid w:val="00E62EB0"/>
    <w:rsid w:val="00E85010"/>
    <w:rsid w:val="00E87951"/>
    <w:rsid w:val="00EB0D42"/>
    <w:rsid w:val="00EB3E60"/>
    <w:rsid w:val="00ED0058"/>
    <w:rsid w:val="00ED4CCB"/>
    <w:rsid w:val="00EE5936"/>
    <w:rsid w:val="00F1090F"/>
    <w:rsid w:val="00F130D0"/>
    <w:rsid w:val="00F27752"/>
    <w:rsid w:val="00F30BC7"/>
    <w:rsid w:val="00F3395D"/>
    <w:rsid w:val="00F4628B"/>
    <w:rsid w:val="00F51EC5"/>
    <w:rsid w:val="00F5248A"/>
    <w:rsid w:val="00F6647C"/>
    <w:rsid w:val="00F66620"/>
    <w:rsid w:val="00F66BBB"/>
    <w:rsid w:val="00F672F1"/>
    <w:rsid w:val="00F67488"/>
    <w:rsid w:val="00F70AD0"/>
    <w:rsid w:val="00F73BBD"/>
    <w:rsid w:val="00F77C1E"/>
    <w:rsid w:val="00F82212"/>
    <w:rsid w:val="00F86B89"/>
    <w:rsid w:val="00F870AE"/>
    <w:rsid w:val="00F90161"/>
    <w:rsid w:val="00F9616E"/>
    <w:rsid w:val="00F96676"/>
    <w:rsid w:val="00FA1A15"/>
    <w:rsid w:val="00FA2387"/>
    <w:rsid w:val="00FA35D6"/>
    <w:rsid w:val="00FB032D"/>
    <w:rsid w:val="00FB3125"/>
    <w:rsid w:val="00FB6A53"/>
    <w:rsid w:val="00FB7F8C"/>
    <w:rsid w:val="00FC556E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2BE4"/>
    <w:pPr>
      <w:keepNext/>
      <w:widowControl w:val="0"/>
      <w:spacing w:line="360" w:lineRule="atLeast"/>
      <w:ind w:left="850" w:hanging="850"/>
      <w:outlineLvl w:val="0"/>
    </w:pPr>
    <w:rPr>
      <w:b/>
      <w:kern w:val="28"/>
      <w:szCs w:val="20"/>
      <w:lang w:val="de-DE"/>
    </w:rPr>
  </w:style>
  <w:style w:type="paragraph" w:styleId="2">
    <w:name w:val="heading 2"/>
    <w:basedOn w:val="a"/>
    <w:next w:val="a"/>
    <w:link w:val="20"/>
    <w:uiPriority w:val="99"/>
    <w:qFormat/>
    <w:rsid w:val="00422BE4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22BE4"/>
    <w:pPr>
      <w:keepNext/>
      <w:widowControl w:val="0"/>
      <w:ind w:left="850"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237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237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237B3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355B4E"/>
    <w:pPr>
      <w:jc w:val="center"/>
    </w:pPr>
    <w:rPr>
      <w:rFonts w:ascii="Courier New" w:hAnsi="Courier New"/>
      <w:szCs w:val="20"/>
    </w:rPr>
  </w:style>
  <w:style w:type="character" w:customStyle="1" w:styleId="a4">
    <w:name w:val="Название Знак"/>
    <w:link w:val="a3"/>
    <w:locked/>
    <w:rsid w:val="00422BE4"/>
    <w:rPr>
      <w:rFonts w:ascii="Courier New" w:hAnsi="Courier New" w:cs="Times New Roman"/>
      <w:sz w:val="24"/>
      <w:lang w:val="ru-RU" w:eastAsia="ru-RU"/>
    </w:rPr>
  </w:style>
  <w:style w:type="paragraph" w:styleId="a5">
    <w:name w:val="Body Text"/>
    <w:basedOn w:val="a"/>
    <w:link w:val="a6"/>
    <w:uiPriority w:val="99"/>
    <w:rsid w:val="00355B4E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8237B3"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355B4E"/>
    <w:pPr>
      <w:ind w:firstLine="284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uiPriority w:val="99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uiPriority w:val="99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9">
    <w:name w:val="footer"/>
    <w:basedOn w:val="a"/>
    <w:link w:val="aa"/>
    <w:uiPriority w:val="99"/>
    <w:rsid w:val="00355B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237B3"/>
    <w:rPr>
      <w:rFonts w:cs="Times New Roman"/>
      <w:sz w:val="24"/>
      <w:szCs w:val="24"/>
    </w:rPr>
  </w:style>
  <w:style w:type="character" w:styleId="ab">
    <w:name w:val="page number"/>
    <w:uiPriority w:val="99"/>
    <w:rsid w:val="00355B4E"/>
    <w:rPr>
      <w:rFonts w:cs="Times New Roman"/>
    </w:rPr>
  </w:style>
  <w:style w:type="paragraph" w:customStyle="1" w:styleId="ConsPlusNormal">
    <w:name w:val="ConsPlusNormal"/>
    <w:uiPriority w:val="99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uiPriority w:val="99"/>
    <w:semiHidden/>
    <w:rsid w:val="009831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8237B3"/>
    <w:rPr>
      <w:rFonts w:cs="Times New Roman"/>
      <w:sz w:val="2"/>
    </w:rPr>
  </w:style>
  <w:style w:type="table" w:styleId="ae">
    <w:name w:val="Table Grid"/>
    <w:basedOn w:val="a1"/>
    <w:uiPriority w:val="9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 Знак Знак"/>
    <w:basedOn w:val="a"/>
    <w:uiPriority w:val="99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uiPriority w:val="99"/>
    <w:rsid w:val="00935B05"/>
    <w:rPr>
      <w:rFonts w:cs="Times New Roman"/>
    </w:rPr>
  </w:style>
  <w:style w:type="paragraph" w:styleId="af0">
    <w:name w:val="Plain Text"/>
    <w:basedOn w:val="a"/>
    <w:link w:val="af1"/>
    <w:uiPriority w:val="99"/>
    <w:rsid w:val="0051549F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semiHidden/>
    <w:locked/>
    <w:rsid w:val="008237B3"/>
    <w:rPr>
      <w:rFonts w:ascii="Courier New" w:hAnsi="Courier New" w:cs="Courier New"/>
      <w:sz w:val="20"/>
      <w:szCs w:val="20"/>
    </w:rPr>
  </w:style>
  <w:style w:type="paragraph" w:styleId="af2">
    <w:name w:val="Normal (Web)"/>
    <w:basedOn w:val="a"/>
    <w:uiPriority w:val="99"/>
    <w:rsid w:val="0042583B"/>
    <w:pPr>
      <w:spacing w:before="100" w:beforeAutospacing="1" w:after="100" w:afterAutospacing="1"/>
    </w:pPr>
  </w:style>
  <w:style w:type="paragraph" w:customStyle="1" w:styleId="af3">
    <w:name w:val="Знак"/>
    <w:basedOn w:val="a"/>
    <w:uiPriority w:val="99"/>
    <w:rsid w:val="00422BE4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422BE4"/>
    <w:rPr>
      <w:rFonts w:cs="Times New Roman"/>
    </w:rPr>
  </w:style>
  <w:style w:type="paragraph" w:customStyle="1" w:styleId="Heading">
    <w:name w:val="Heading"/>
    <w:uiPriority w:val="99"/>
    <w:rsid w:val="00422BE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4">
    <w:name w:val="header"/>
    <w:basedOn w:val="a"/>
    <w:link w:val="af5"/>
    <w:uiPriority w:val="99"/>
    <w:rsid w:val="00422B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b-articletext">
    <w:name w:val="b-article__text"/>
    <w:basedOn w:val="a"/>
    <w:uiPriority w:val="99"/>
    <w:rsid w:val="00E064B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1195</Words>
  <Characters>6816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dc:description/>
  <cp:lastModifiedBy>Sveta</cp:lastModifiedBy>
  <cp:revision>15</cp:revision>
  <cp:lastPrinted>2011-04-29T09:56:00Z</cp:lastPrinted>
  <dcterms:created xsi:type="dcterms:W3CDTF">2016-12-20T15:39:00Z</dcterms:created>
  <dcterms:modified xsi:type="dcterms:W3CDTF">2023-12-23T13:33:00Z</dcterms:modified>
</cp:coreProperties>
</file>