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8FC8908" w:rsidR="00EB4D1F" w:rsidRPr="00013CFA" w:rsidRDefault="000E272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E272E">
        <w:rPr>
          <w:rStyle w:val="paragraph"/>
          <w:sz w:val="20"/>
          <w:szCs w:val="20"/>
        </w:rPr>
        <w:t>Финансовый управляющий Малин</w:t>
      </w:r>
      <w:r w:rsidR="00657F23">
        <w:rPr>
          <w:rStyle w:val="paragraph"/>
          <w:sz w:val="20"/>
          <w:szCs w:val="20"/>
        </w:rPr>
        <w:t>ой</w:t>
      </w:r>
      <w:r w:rsidRPr="000E272E">
        <w:rPr>
          <w:rStyle w:val="paragraph"/>
          <w:sz w:val="20"/>
          <w:szCs w:val="20"/>
        </w:rPr>
        <w:t xml:space="preserve"> Ирины Георгиевны (</w:t>
      </w:r>
      <w:proofErr w:type="spellStart"/>
      <w:r w:rsidRPr="000E272E">
        <w:rPr>
          <w:rStyle w:val="paragraph"/>
          <w:sz w:val="20"/>
          <w:szCs w:val="20"/>
        </w:rPr>
        <w:t>д.р</w:t>
      </w:r>
      <w:proofErr w:type="spellEnd"/>
      <w:r w:rsidRPr="000E272E">
        <w:rPr>
          <w:rStyle w:val="paragraph"/>
          <w:sz w:val="20"/>
          <w:szCs w:val="20"/>
        </w:rPr>
        <w:t>./</w:t>
      </w:r>
      <w:proofErr w:type="spellStart"/>
      <w:r w:rsidRPr="000E272E">
        <w:rPr>
          <w:rStyle w:val="paragraph"/>
          <w:sz w:val="20"/>
          <w:szCs w:val="20"/>
        </w:rPr>
        <w:t>м.р</w:t>
      </w:r>
      <w:proofErr w:type="spellEnd"/>
      <w:r w:rsidRPr="000E272E">
        <w:rPr>
          <w:rStyle w:val="paragraph"/>
          <w:sz w:val="20"/>
          <w:szCs w:val="20"/>
        </w:rPr>
        <w:t xml:space="preserve">.: 26.01.1986, с. </w:t>
      </w:r>
      <w:proofErr w:type="spellStart"/>
      <w:r w:rsidRPr="000E272E">
        <w:rPr>
          <w:rStyle w:val="paragraph"/>
          <w:sz w:val="20"/>
          <w:szCs w:val="20"/>
        </w:rPr>
        <w:t>Айсаринское</w:t>
      </w:r>
      <w:proofErr w:type="spellEnd"/>
      <w:r w:rsidRPr="000E272E">
        <w:rPr>
          <w:rStyle w:val="paragraph"/>
          <w:sz w:val="20"/>
          <w:szCs w:val="20"/>
        </w:rPr>
        <w:t xml:space="preserve"> Ленинградского р-на Кокчетавской обл., СНИЛС 141516912 37, ИНН 552103475534, адрес: 646082, Омская обл., р-н </w:t>
      </w:r>
      <w:proofErr w:type="spellStart"/>
      <w:r w:rsidRPr="000E272E">
        <w:rPr>
          <w:rStyle w:val="paragraph"/>
          <w:sz w:val="20"/>
          <w:szCs w:val="20"/>
        </w:rPr>
        <w:t>Москаленский</w:t>
      </w:r>
      <w:proofErr w:type="spellEnd"/>
      <w:r w:rsidRPr="000E272E">
        <w:rPr>
          <w:rStyle w:val="paragraph"/>
          <w:sz w:val="20"/>
          <w:szCs w:val="20"/>
        </w:rPr>
        <w:t xml:space="preserve">, д. Северное, ул. Центральная, д. 5, кв. 2), Демидов Антон Викторович (ИНН 570204523208, СНИЛС 174491927 02) - член Союза "Саморегулируемая организация "Гильдия арбитражных управляющих" (ОГРН 1021603626098, ИНН 1660062005, адрес: 420034, </w:t>
      </w:r>
      <w:proofErr w:type="spellStart"/>
      <w:r w:rsidRPr="000E272E">
        <w:rPr>
          <w:rStyle w:val="paragraph"/>
          <w:sz w:val="20"/>
          <w:szCs w:val="20"/>
        </w:rPr>
        <w:t>Респ</w:t>
      </w:r>
      <w:proofErr w:type="spellEnd"/>
      <w:r w:rsidRPr="000E272E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Омской области от 12.12.2023 (</w:t>
      </w:r>
      <w:proofErr w:type="spellStart"/>
      <w:r w:rsidRPr="000E272E">
        <w:rPr>
          <w:rStyle w:val="paragraph"/>
          <w:sz w:val="20"/>
          <w:szCs w:val="20"/>
        </w:rPr>
        <w:t>р.ч</w:t>
      </w:r>
      <w:proofErr w:type="spellEnd"/>
      <w:r w:rsidRPr="000E272E">
        <w:rPr>
          <w:rStyle w:val="paragraph"/>
          <w:sz w:val="20"/>
          <w:szCs w:val="20"/>
        </w:rPr>
        <w:t xml:space="preserve">. от 11.12.2023) по делу № А46-16068/2023,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7F6B399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0E272E" w:rsidRPr="000E272E">
        <w:rPr>
          <w:rStyle w:val="paragraph"/>
          <w:sz w:val="20"/>
          <w:szCs w:val="20"/>
        </w:rPr>
        <w:t>Малин</w:t>
      </w:r>
      <w:r w:rsidR="00657F23">
        <w:rPr>
          <w:rStyle w:val="paragraph"/>
          <w:sz w:val="20"/>
          <w:szCs w:val="20"/>
        </w:rPr>
        <w:t>ой</w:t>
      </w:r>
      <w:r w:rsidR="000E272E" w:rsidRPr="000E272E">
        <w:rPr>
          <w:rStyle w:val="paragraph"/>
          <w:sz w:val="20"/>
          <w:szCs w:val="20"/>
        </w:rPr>
        <w:t xml:space="preserve"> Ирины Георгиевны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578562A1" w14:textId="77777777" w:rsidR="000E272E" w:rsidRDefault="000E272E" w:rsidP="000E27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0B6BA208" w14:textId="6DEDD15A" w:rsidR="000E272E" w:rsidRPr="000E272E" w:rsidRDefault="00B820DD" w:rsidP="000E27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Вид объекта недвижимости: Помещение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Назначение объекта недвижимости: Жилое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Кадастровый номер: 55:13:120101:442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Дом блокированной застройки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 xml:space="preserve">Местоположение: Омская область, </w:t>
      </w:r>
      <w:proofErr w:type="spellStart"/>
      <w:r w:rsidR="000E272E" w:rsidRPr="000E272E">
        <w:rPr>
          <w:rFonts w:ascii="Times New Roman" w:hAnsi="Times New Roman"/>
          <w:i/>
          <w:sz w:val="20"/>
          <w:szCs w:val="20"/>
        </w:rPr>
        <w:t>Москаленский</w:t>
      </w:r>
      <w:proofErr w:type="spellEnd"/>
      <w:r w:rsidR="000E272E" w:rsidRPr="000E272E">
        <w:rPr>
          <w:rFonts w:ascii="Times New Roman" w:hAnsi="Times New Roman"/>
          <w:i/>
          <w:sz w:val="20"/>
          <w:szCs w:val="20"/>
        </w:rPr>
        <w:t xml:space="preserve"> р-н, д. Северное,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ул. Центральная, д. 5, кв. 1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 xml:space="preserve">Площадь: 49.7 </w:t>
      </w:r>
      <w:proofErr w:type="spellStart"/>
      <w:r w:rsidR="000E272E" w:rsidRPr="000E272E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0E272E" w:rsidRPr="000E272E">
        <w:rPr>
          <w:rFonts w:ascii="Times New Roman" w:hAnsi="Times New Roman"/>
          <w:i/>
          <w:sz w:val="20"/>
          <w:szCs w:val="20"/>
        </w:rPr>
        <w:t>.</w:t>
      </w:r>
      <w:r w:rsidR="000E272E">
        <w:rPr>
          <w:rFonts w:ascii="Times New Roman" w:hAnsi="Times New Roman"/>
          <w:i/>
          <w:sz w:val="20"/>
          <w:szCs w:val="20"/>
        </w:rPr>
        <w:t xml:space="preserve"> </w:t>
      </w:r>
      <w:r w:rsidR="000E272E" w:rsidRPr="000E272E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собственность, доля в праве 2/6</w:t>
      </w:r>
    </w:p>
    <w:p w14:paraId="0D9B8E2D" w14:textId="03F52089" w:rsidR="00B30FF8" w:rsidRPr="00013CFA" w:rsidRDefault="000E272E" w:rsidP="000E272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E272E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0E272E">
        <w:rPr>
          <w:rFonts w:ascii="Times New Roman" w:hAnsi="Times New Roman"/>
          <w:i/>
          <w:sz w:val="20"/>
          <w:szCs w:val="20"/>
        </w:rPr>
        <w:t>Кадастровый номер: 55:13:120101:118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0E272E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ведения личного подсобного хозяйства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0E272E">
        <w:rPr>
          <w:rFonts w:ascii="Times New Roman" w:hAnsi="Times New Roman"/>
          <w:i/>
          <w:sz w:val="20"/>
          <w:szCs w:val="20"/>
        </w:rPr>
        <w:t xml:space="preserve">Местоположение: Омская область, р-н </w:t>
      </w:r>
      <w:proofErr w:type="spellStart"/>
      <w:r w:rsidRPr="000E272E">
        <w:rPr>
          <w:rFonts w:ascii="Times New Roman" w:hAnsi="Times New Roman"/>
          <w:i/>
          <w:sz w:val="20"/>
          <w:szCs w:val="20"/>
        </w:rPr>
        <w:t>Москаленский</w:t>
      </w:r>
      <w:proofErr w:type="spellEnd"/>
      <w:r w:rsidRPr="000E272E">
        <w:rPr>
          <w:rFonts w:ascii="Times New Roman" w:hAnsi="Times New Roman"/>
          <w:i/>
          <w:sz w:val="20"/>
          <w:szCs w:val="20"/>
        </w:rPr>
        <w:t xml:space="preserve">, д Северное, </w:t>
      </w:r>
      <w:proofErr w:type="spellStart"/>
      <w:r w:rsidRPr="000E272E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0E272E">
        <w:rPr>
          <w:rFonts w:ascii="Times New Roman" w:hAnsi="Times New Roman"/>
          <w:i/>
          <w:sz w:val="20"/>
          <w:szCs w:val="20"/>
        </w:rPr>
        <w:t xml:space="preserve"> Центральная, д 5, </w:t>
      </w:r>
      <w:proofErr w:type="spellStart"/>
      <w:r w:rsidRPr="000E272E">
        <w:rPr>
          <w:rFonts w:ascii="Times New Roman" w:hAnsi="Times New Roman"/>
          <w:i/>
          <w:sz w:val="20"/>
          <w:szCs w:val="20"/>
        </w:rPr>
        <w:t>кв</w:t>
      </w:r>
      <w:proofErr w:type="spellEnd"/>
      <w:r w:rsidRPr="000E272E">
        <w:rPr>
          <w:rFonts w:ascii="Times New Roman" w:hAnsi="Times New Roman"/>
          <w:i/>
          <w:sz w:val="20"/>
          <w:szCs w:val="20"/>
        </w:rPr>
        <w:t xml:space="preserve"> 1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0E272E">
        <w:rPr>
          <w:rFonts w:ascii="Times New Roman" w:hAnsi="Times New Roman"/>
          <w:i/>
          <w:sz w:val="20"/>
          <w:szCs w:val="20"/>
        </w:rPr>
        <w:t xml:space="preserve">Площадь: 1855 +/- 1 </w:t>
      </w:r>
      <w:proofErr w:type="spellStart"/>
      <w:r w:rsidRPr="000E272E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Pr="000E272E">
        <w:rPr>
          <w:rFonts w:ascii="Times New Roman" w:hAnsi="Times New Roman"/>
          <w:i/>
          <w:sz w:val="20"/>
          <w:szCs w:val="20"/>
        </w:rPr>
        <w:t xml:space="preserve">. </w:t>
      </w:r>
      <w:r w:rsidR="00A83AEC" w:rsidRPr="000E272E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A370EFF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E272E" w:rsidRPr="000E272E">
        <w:rPr>
          <w:i/>
          <w:sz w:val="20"/>
          <w:szCs w:val="20"/>
        </w:rPr>
        <w:t>Малин</w:t>
      </w:r>
      <w:r w:rsidR="00657F23">
        <w:rPr>
          <w:i/>
          <w:sz w:val="20"/>
          <w:szCs w:val="20"/>
          <w:lang w:val="ru-RU"/>
        </w:rPr>
        <w:t>ой</w:t>
      </w:r>
      <w:r w:rsidR="000E272E" w:rsidRPr="000E272E">
        <w:rPr>
          <w:i/>
          <w:sz w:val="20"/>
          <w:szCs w:val="20"/>
        </w:rPr>
        <w:t xml:space="preserve"> Ирины Георгиевны</w:t>
      </w:r>
      <w:r w:rsidR="00013CFA" w:rsidRPr="000E272E">
        <w:rPr>
          <w:i/>
          <w:sz w:val="20"/>
          <w:szCs w:val="20"/>
        </w:rPr>
        <w:t xml:space="preserve">, счет получателя: </w:t>
      </w:r>
      <w:r w:rsidR="000E272E" w:rsidRPr="000E272E">
        <w:rPr>
          <w:i/>
          <w:sz w:val="20"/>
          <w:szCs w:val="20"/>
        </w:rPr>
        <w:t>40817810838129403888</w:t>
      </w:r>
      <w:r w:rsidR="00EB4D1F" w:rsidRPr="000E272E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09517449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0E272E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68BE206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E272E" w:rsidRPr="000E272E">
              <w:rPr>
                <w:rStyle w:val="paragraph"/>
                <w:i/>
                <w:sz w:val="20"/>
                <w:szCs w:val="20"/>
              </w:rPr>
              <w:t>Малин</w:t>
            </w:r>
            <w:r w:rsidR="00657F23">
              <w:rPr>
                <w:rStyle w:val="paragraph"/>
                <w:i/>
                <w:sz w:val="20"/>
                <w:szCs w:val="20"/>
                <w:lang w:val="ru-RU"/>
              </w:rPr>
              <w:t>ой</w:t>
            </w:r>
            <w:bookmarkStart w:id="0" w:name="_GoBack"/>
            <w:bookmarkEnd w:id="0"/>
            <w:r w:rsidR="000E272E" w:rsidRPr="000E272E">
              <w:rPr>
                <w:rStyle w:val="paragraph"/>
                <w:i/>
                <w:sz w:val="20"/>
                <w:szCs w:val="20"/>
              </w:rPr>
              <w:t xml:space="preserve"> Ирины Георгиевны (</w:t>
            </w:r>
            <w:proofErr w:type="spellStart"/>
            <w:r w:rsidR="000E272E" w:rsidRPr="000E272E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0E272E" w:rsidRPr="000E272E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0E272E" w:rsidRPr="000E272E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0E272E" w:rsidRPr="000E272E">
              <w:rPr>
                <w:rStyle w:val="paragraph"/>
                <w:i/>
                <w:sz w:val="20"/>
                <w:szCs w:val="20"/>
              </w:rPr>
              <w:t xml:space="preserve">.: 26.01.1986, с. </w:t>
            </w:r>
            <w:proofErr w:type="spellStart"/>
            <w:r w:rsidR="000E272E" w:rsidRPr="000E272E">
              <w:rPr>
                <w:rStyle w:val="paragraph"/>
                <w:i/>
                <w:sz w:val="20"/>
                <w:szCs w:val="20"/>
              </w:rPr>
              <w:t>Айсаринское</w:t>
            </w:r>
            <w:proofErr w:type="spellEnd"/>
            <w:r w:rsidR="000E272E" w:rsidRPr="000E272E">
              <w:rPr>
                <w:rStyle w:val="paragraph"/>
                <w:i/>
                <w:sz w:val="20"/>
                <w:szCs w:val="20"/>
              </w:rPr>
              <w:t xml:space="preserve"> Ленинградского р-на Кокчетавской обл., СНИЛС 141516912 37, ИНН 552103475534, адрес: 646082, Омская обл., р-н </w:t>
            </w:r>
            <w:proofErr w:type="spellStart"/>
            <w:r w:rsidR="000E272E" w:rsidRPr="000E272E">
              <w:rPr>
                <w:rStyle w:val="paragraph"/>
                <w:i/>
                <w:sz w:val="20"/>
                <w:szCs w:val="20"/>
              </w:rPr>
              <w:t>Москаленский</w:t>
            </w:r>
            <w:proofErr w:type="spellEnd"/>
            <w:r w:rsidR="000E272E" w:rsidRPr="000E272E">
              <w:rPr>
                <w:rStyle w:val="paragraph"/>
                <w:i/>
                <w:sz w:val="20"/>
                <w:szCs w:val="20"/>
              </w:rPr>
              <w:t xml:space="preserve">, д. Северное, ул. Центральная, д. 5, кв. 2), </w:t>
            </w: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09E68A8E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0E272E" w:rsidRPr="000E27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Малина Ирина Георгиевна</w:t>
            </w:r>
          </w:p>
          <w:p w14:paraId="3175F2FE" w14:textId="65F6C129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0E272E" w:rsidRPr="000E27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40817810838129403888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0E272E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57F23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2024-06-03T12:46:00Z</dcterms:created>
  <dcterms:modified xsi:type="dcterms:W3CDTF">2024-06-03T13:16:00Z</dcterms:modified>
</cp:coreProperties>
</file>