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41FC713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DA2FC0" w:rsidRPr="00DA2FC0">
        <w:rPr>
          <w:rFonts w:ascii="Times New Roman" w:hAnsi="Times New Roman" w:cs="Times New Roman"/>
          <w:sz w:val="22"/>
          <w:szCs w:val="22"/>
          <w:lang w:val="ru-RU"/>
        </w:rPr>
        <w:t>Анисимова Наталья Александровна (дата рождения: 06.12.1948; место рождения: гор. Горький; адрес: 606101, Нижегородская область, Павловский район, г. Павлово, ул. Радиальная, д.7, кв.12; ИНН: 525203245509; СНИЛС: 018-648-699-96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DA2FC0">
        <w:rPr>
          <w:rFonts w:ascii="Times New Roman" w:hAnsi="Times New Roman" w:cs="Times New Roman"/>
          <w:sz w:val="22"/>
          <w:szCs w:val="22"/>
          <w:lang w:val="ru-RU"/>
        </w:rPr>
        <w:t>17417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DA2FC0">
        <w:rPr>
          <w:rFonts w:ascii="Times New Roman" w:hAnsi="Times New Roman" w:cs="Times New Roman"/>
          <w:sz w:val="22"/>
          <w:szCs w:val="22"/>
          <w:lang w:val="ru-RU"/>
        </w:rPr>
        <w:t>19.09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36D3097E" w:rsidR="0074098C" w:rsidRPr="00E30033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591FF90B" w14:textId="4749703A" w:rsidR="00E30033" w:rsidRPr="00E30033" w:rsidRDefault="00E30033" w:rsidP="00E30033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36CFC33D" w:rsidR="00EA2141" w:rsidRPr="00EA2141" w:rsidRDefault="00DA2FC0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A2FC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Анисимова Наталья Александровна</w:t>
            </w:r>
          </w:p>
          <w:p w14:paraId="398B51E2" w14:textId="2412833B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DA2FC0" w:rsidRPr="00DA2FC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525203245509</w:t>
            </w:r>
          </w:p>
          <w:p w14:paraId="30D10E04" w14:textId="01A7FD8B" w:rsidR="00EA2141" w:rsidRPr="00EA2141" w:rsidRDefault="00DA2FC0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DA2FC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606101, Нижегородская область, Павловский район, г.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2FC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Павлово, ул.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A2FC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Радиальная, д.7, кв.12</w:t>
            </w:r>
          </w:p>
          <w:p w14:paraId="5F136ACB" w14:textId="78CA72A9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DA2FC0" w:rsidRPr="00DA2FC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42301810242000632690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9C39" w14:textId="77777777" w:rsidR="0025761D" w:rsidRDefault="0025761D" w:rsidP="004C400D">
      <w:r>
        <w:separator/>
      </w:r>
    </w:p>
  </w:endnote>
  <w:endnote w:type="continuationSeparator" w:id="0">
    <w:p w14:paraId="328DE732" w14:textId="77777777" w:rsidR="0025761D" w:rsidRDefault="0025761D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56045" w14:textId="77777777" w:rsidR="0025761D" w:rsidRDefault="0025761D" w:rsidP="004C400D">
      <w:r>
        <w:separator/>
      </w:r>
    </w:p>
  </w:footnote>
  <w:footnote w:type="continuationSeparator" w:id="0">
    <w:p w14:paraId="7B382FED" w14:textId="77777777" w:rsidR="0025761D" w:rsidRDefault="0025761D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5761D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44C40"/>
    <w:rsid w:val="006521FB"/>
    <w:rsid w:val="00652AD9"/>
    <w:rsid w:val="006605D8"/>
    <w:rsid w:val="006648C2"/>
    <w:rsid w:val="006968CB"/>
    <w:rsid w:val="006D6EDB"/>
    <w:rsid w:val="006F2E71"/>
    <w:rsid w:val="00704B66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0033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2024-03-20T06:38:00Z</dcterms:created>
  <dcterms:modified xsi:type="dcterms:W3CDTF">2024-06-13T14:37:00Z</dcterms:modified>
</cp:coreProperties>
</file>