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47CD6B02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D34108" w:rsidRPr="00D34108">
        <w:rPr>
          <w:rFonts w:ascii="Times New Roman" w:hAnsi="Times New Roman" w:cs="Times New Roman"/>
          <w:sz w:val="22"/>
          <w:szCs w:val="22"/>
          <w:lang w:val="ru-RU"/>
        </w:rPr>
        <w:t>Адиатуллин Рушан Хамзинович (ИНН 522602844629; СНИЛС: 143-099-534 67; дата рождения - 13.11.1994; место рождения – с. Старомочалеи Пильнинского района Нижегородской области; адрес: 607497, Нижегородская область, Пильнинский район, с. Старомочалеи, ул. Набережная, д.45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D34108">
        <w:rPr>
          <w:rFonts w:ascii="Times New Roman" w:hAnsi="Times New Roman" w:cs="Times New Roman"/>
          <w:sz w:val="22"/>
          <w:szCs w:val="22"/>
          <w:lang w:val="ru-RU"/>
        </w:rPr>
        <w:t>4391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D34108">
        <w:rPr>
          <w:rFonts w:ascii="Times New Roman" w:hAnsi="Times New Roman" w:cs="Times New Roman"/>
          <w:sz w:val="22"/>
          <w:szCs w:val="22"/>
          <w:lang w:val="ru-RU"/>
        </w:rPr>
        <w:t>10.05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05875BB" w14:textId="77777777" w:rsidR="008D7126" w:rsidRDefault="0074098C" w:rsidP="008D7126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1B0CB26" w14:textId="2999D5AC" w:rsidR="008D7126" w:rsidRPr="008D7126" w:rsidRDefault="008D7126" w:rsidP="008D7126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Все споры и разногласия, возникающие между сторонами из настоящего договора или в связи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5252E7F1" w:rsidR="00EA2141" w:rsidRPr="00EA2141" w:rsidRDefault="00D34108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3410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Адиатуллин Рушан Хамзинович</w:t>
            </w:r>
          </w:p>
          <w:p w14:paraId="398B51E2" w14:textId="264CF678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D34108" w:rsidRPr="00D3410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522602844629</w:t>
            </w:r>
          </w:p>
          <w:p w14:paraId="30D10E04" w14:textId="6D3BECA8" w:rsidR="00EA2141" w:rsidRPr="00EA2141" w:rsidRDefault="00D34108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D3410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607497, Нижегородская область, Пильнинский район, с.Старомочалеи, ул. Набережная, д.45</w:t>
            </w:r>
          </w:p>
          <w:p w14:paraId="5F136ACB" w14:textId="06DE8F3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4E2B48" w:rsidRPr="004E2B48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42301810842000632692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9ABD" w14:textId="77777777" w:rsidR="00EE2633" w:rsidRDefault="00EE2633" w:rsidP="004C400D">
      <w:r>
        <w:separator/>
      </w:r>
    </w:p>
  </w:endnote>
  <w:endnote w:type="continuationSeparator" w:id="0">
    <w:p w14:paraId="3F935E7D" w14:textId="77777777" w:rsidR="00EE2633" w:rsidRDefault="00EE263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4C9C" w14:textId="77777777" w:rsidR="00EE2633" w:rsidRDefault="00EE2633" w:rsidP="004C400D">
      <w:r>
        <w:separator/>
      </w:r>
    </w:p>
  </w:footnote>
  <w:footnote w:type="continuationSeparator" w:id="0">
    <w:p w14:paraId="78338A4B" w14:textId="77777777" w:rsidR="00EE2633" w:rsidRDefault="00EE263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126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EE2633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5</cp:revision>
  <cp:lastPrinted>2010-06-02T09:14:00Z</cp:lastPrinted>
  <dcterms:created xsi:type="dcterms:W3CDTF">2024-03-20T12:13:00Z</dcterms:created>
  <dcterms:modified xsi:type="dcterms:W3CDTF">2024-06-13T14:27:00Z</dcterms:modified>
</cp:coreProperties>
</file>