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1A22" w14:textId="77777777" w:rsidR="00241D30" w:rsidRDefault="00241D30" w:rsidP="00241D30">
      <w:pPr>
        <w:jc w:val="right"/>
        <w:rPr>
          <w:rFonts w:ascii="Times New Roman" w:hAnsi="Times New Roman"/>
          <w:b/>
          <w:bCs/>
          <w:sz w:val="24"/>
          <w:szCs w:val="24"/>
        </w:rPr>
      </w:pPr>
      <w:r>
        <w:rPr>
          <w:rFonts w:ascii="Times New Roman" w:hAnsi="Times New Roman"/>
          <w:b/>
          <w:bCs/>
          <w:sz w:val="24"/>
          <w:szCs w:val="24"/>
        </w:rPr>
        <w:t xml:space="preserve">Проект </w:t>
      </w:r>
    </w:p>
    <w:p w14:paraId="12838BE8" w14:textId="77777777" w:rsidR="00241D30" w:rsidRDefault="00241D30" w:rsidP="00241D30">
      <w:pPr>
        <w:jc w:val="center"/>
        <w:rPr>
          <w:rFonts w:ascii="Times New Roman" w:hAnsi="Times New Roman"/>
          <w:b/>
          <w:bCs/>
          <w:sz w:val="24"/>
          <w:szCs w:val="24"/>
        </w:rPr>
      </w:pPr>
    </w:p>
    <w:p w14:paraId="5B9AF901" w14:textId="77777777" w:rsidR="00241D30" w:rsidRPr="0087552E" w:rsidRDefault="00241D30" w:rsidP="00241D30">
      <w:pPr>
        <w:jc w:val="center"/>
        <w:rPr>
          <w:rFonts w:ascii="Times New Roman" w:hAnsi="Times New Roman"/>
          <w:b/>
          <w:bCs/>
          <w:sz w:val="24"/>
          <w:szCs w:val="24"/>
        </w:rPr>
      </w:pPr>
      <w:r w:rsidRPr="006F4E03">
        <w:rPr>
          <w:rFonts w:ascii="Times New Roman" w:hAnsi="Times New Roman"/>
          <w:b/>
          <w:bCs/>
          <w:sz w:val="24"/>
          <w:szCs w:val="24"/>
        </w:rPr>
        <w:t>ДОГОВОР КУПЛИ-ПРОДАЖИ</w:t>
      </w:r>
    </w:p>
    <w:p w14:paraId="634F7E44" w14:textId="77777777" w:rsidR="00241D30" w:rsidRDefault="00241D30" w:rsidP="00241D30">
      <w:pPr>
        <w:spacing w:after="0" w:line="240" w:lineRule="auto"/>
        <w:jc w:val="both"/>
        <w:rPr>
          <w:rFonts w:ascii="Times New Roman" w:hAnsi="Times New Roman"/>
          <w:sz w:val="24"/>
          <w:szCs w:val="24"/>
        </w:rPr>
      </w:pPr>
      <w:r>
        <w:rPr>
          <w:rFonts w:ascii="Times New Roman" w:hAnsi="Times New Roman"/>
          <w:sz w:val="24"/>
          <w:szCs w:val="24"/>
        </w:rPr>
        <w:t xml:space="preserve">г. _________                                                                                              </w:t>
      </w:r>
      <w:r>
        <w:rPr>
          <w:rFonts w:ascii="Times New Roman" w:hAnsi="Times New Roman"/>
          <w:noProof/>
          <w:sz w:val="24"/>
          <w:szCs w:val="24"/>
        </w:rPr>
        <w:t>«___» _______ 2024 г.</w:t>
      </w:r>
    </w:p>
    <w:p w14:paraId="7BABEDE9" w14:textId="77777777" w:rsidR="00241D30" w:rsidRDefault="00241D30" w:rsidP="00241D30">
      <w:pPr>
        <w:spacing w:after="0" w:line="240" w:lineRule="auto"/>
        <w:jc w:val="both"/>
        <w:rPr>
          <w:rFonts w:ascii="Times New Roman" w:hAnsi="Times New Roman"/>
          <w:sz w:val="24"/>
          <w:szCs w:val="24"/>
        </w:rPr>
      </w:pPr>
    </w:p>
    <w:p w14:paraId="0DD3037A" w14:textId="77777777" w:rsidR="00241D30" w:rsidRDefault="00241D30" w:rsidP="00241D30">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noProof/>
          <w:sz w:val="24"/>
          <w:szCs w:val="24"/>
        </w:rPr>
        <w:t>ООО "СК "ПСТ"</w:t>
      </w:r>
      <w:r w:rsidRPr="00E578F5">
        <w:rPr>
          <w:rFonts w:ascii="Times New Roman" w:hAnsi="Times New Roman"/>
          <w:sz w:val="24"/>
          <w:szCs w:val="24"/>
        </w:rPr>
        <w:t>,</w:t>
      </w:r>
      <w:r w:rsidRPr="006F4E03">
        <w:rPr>
          <w:rFonts w:ascii="Times New Roman" w:hAnsi="Times New Roman"/>
          <w:sz w:val="24"/>
          <w:szCs w:val="24"/>
        </w:rPr>
        <w:t xml:space="preserve"> именуемый </w:t>
      </w:r>
      <w:r>
        <w:rPr>
          <w:rFonts w:ascii="Times New Roman" w:hAnsi="Times New Roman"/>
          <w:sz w:val="24"/>
          <w:szCs w:val="24"/>
        </w:rPr>
        <w:t>в дальнейшем</w:t>
      </w:r>
      <w:r w:rsidRPr="006F4E03">
        <w:rPr>
          <w:rFonts w:ascii="Times New Roman" w:hAnsi="Times New Roman"/>
          <w:sz w:val="24"/>
          <w:szCs w:val="24"/>
        </w:rPr>
        <w:t xml:space="preserve"> </w:t>
      </w:r>
      <w:r>
        <w:rPr>
          <w:rFonts w:ascii="Times New Roman" w:hAnsi="Times New Roman"/>
          <w:sz w:val="24"/>
          <w:szCs w:val="24"/>
        </w:rPr>
        <w:t>«</w:t>
      </w:r>
      <w:r w:rsidRPr="006F4E03">
        <w:rPr>
          <w:rFonts w:ascii="Times New Roman" w:hAnsi="Times New Roman"/>
          <w:sz w:val="24"/>
          <w:szCs w:val="24"/>
        </w:rPr>
        <w:t>Продавец</w:t>
      </w:r>
      <w:r>
        <w:rPr>
          <w:rFonts w:ascii="Times New Roman" w:hAnsi="Times New Roman"/>
          <w:sz w:val="24"/>
          <w:szCs w:val="24"/>
        </w:rPr>
        <w:t xml:space="preserve">», в лице конкурсного управляющего </w:t>
      </w:r>
      <w:r>
        <w:rPr>
          <w:rFonts w:ascii="Times New Roman" w:hAnsi="Times New Roman"/>
          <w:noProof/>
          <w:sz w:val="24"/>
          <w:szCs w:val="24"/>
        </w:rPr>
        <w:t>Черникова Юлия Викторовна</w:t>
      </w:r>
      <w:r w:rsidRPr="00E578F5">
        <w:rPr>
          <w:rFonts w:ascii="Times New Roman" w:hAnsi="Times New Roman"/>
          <w:sz w:val="24"/>
          <w:szCs w:val="24"/>
        </w:rPr>
        <w:t>,</w:t>
      </w:r>
      <w:r>
        <w:rPr>
          <w:rFonts w:ascii="Times New Roman" w:hAnsi="Times New Roman"/>
          <w:sz w:val="24"/>
          <w:szCs w:val="24"/>
        </w:rPr>
        <w:t xml:space="preserve"> </w:t>
      </w:r>
      <w:r>
        <w:rPr>
          <w:rFonts w:ascii="Times New Roman" w:hAnsi="Times New Roman"/>
          <w:noProof/>
          <w:sz w:val="24"/>
          <w:szCs w:val="24"/>
        </w:rPr>
        <w:t>действующий на основании решения Арбитражного суда Московской области от 21.06.2022 г. (резолютивная часть объявлена 09.06.2022 г.) по делу № А41-27572/22</w:t>
      </w:r>
      <w:r>
        <w:rPr>
          <w:rFonts w:ascii="Times New Roman" w:hAnsi="Times New Roman"/>
          <w:sz w:val="24"/>
          <w:szCs w:val="24"/>
        </w:rPr>
        <w:t xml:space="preserve"> с одной стороны, и _________________, именуемое (-ый, -ая) в дальнейшем «Покупатель», в лице __________, действующего на основании __________, с другой стороны, вместе именуемые «Стороны», заключили настоящий договор о нижеследующем:</w:t>
      </w:r>
    </w:p>
    <w:p w14:paraId="73390E4C" w14:textId="77777777" w:rsidR="00241D30" w:rsidRPr="006F4E03" w:rsidRDefault="00241D30" w:rsidP="00241D30">
      <w:pPr>
        <w:spacing w:after="0" w:line="240" w:lineRule="auto"/>
        <w:jc w:val="both"/>
        <w:rPr>
          <w:rFonts w:ascii="Times New Roman" w:hAnsi="Times New Roman"/>
          <w:sz w:val="24"/>
          <w:szCs w:val="24"/>
        </w:rPr>
      </w:pPr>
    </w:p>
    <w:p w14:paraId="6EE6758A" w14:textId="77777777" w:rsidR="00241D30" w:rsidRPr="006F4E03" w:rsidRDefault="00241D30" w:rsidP="00241D30">
      <w:pPr>
        <w:pStyle w:val="a3"/>
        <w:numPr>
          <w:ilvl w:val="0"/>
          <w:numId w:val="1"/>
        </w:numPr>
        <w:jc w:val="center"/>
        <w:rPr>
          <w:rFonts w:ascii="Times New Roman" w:hAnsi="Times New Roman"/>
          <w:b/>
        </w:rPr>
      </w:pPr>
      <w:r w:rsidRPr="006F4E03">
        <w:rPr>
          <w:rFonts w:ascii="Times New Roman" w:hAnsi="Times New Roman"/>
          <w:b/>
        </w:rPr>
        <w:t>Предмет договора</w:t>
      </w:r>
    </w:p>
    <w:p w14:paraId="1A3819C2" w14:textId="77777777" w:rsidR="00241D30" w:rsidRDefault="00241D30" w:rsidP="00241D30">
      <w:pPr>
        <w:pStyle w:val="a3"/>
        <w:numPr>
          <w:ilvl w:val="1"/>
          <w:numId w:val="1"/>
        </w:numPr>
        <w:spacing w:after="0" w:line="240" w:lineRule="auto"/>
        <w:ind w:left="0" w:firstLine="709"/>
        <w:jc w:val="both"/>
        <w:rPr>
          <w:rFonts w:ascii="Times New Roman" w:hAnsi="Times New Roman"/>
        </w:rPr>
      </w:pPr>
      <w:r w:rsidRPr="006F4E03">
        <w:rPr>
          <w:rFonts w:ascii="Times New Roman" w:hAnsi="Times New Roman"/>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w:t>
      </w:r>
      <w:r>
        <w:rPr>
          <w:rFonts w:ascii="Times New Roman" w:hAnsi="Times New Roman"/>
        </w:rPr>
        <w:t xml:space="preserve"> (далее по тексту – Имущество)</w:t>
      </w:r>
      <w:r w:rsidRPr="006F4E03">
        <w:rPr>
          <w:rFonts w:ascii="Times New Roman" w:hAnsi="Times New Roman"/>
        </w:rPr>
        <w:t>:</w:t>
      </w:r>
    </w:p>
    <w:p w14:paraId="7540ED3B" w14:textId="77777777" w:rsidR="00241D30" w:rsidRPr="000B00F4" w:rsidRDefault="00241D30" w:rsidP="00241D30">
      <w:pPr>
        <w:pStyle w:val="Default"/>
        <w:ind w:firstLine="709"/>
        <w:jc w:val="both"/>
        <w:rPr>
          <w:sz w:val="22"/>
          <w:szCs w:val="22"/>
        </w:rPr>
      </w:pPr>
      <w:r>
        <w:rPr>
          <w:sz w:val="22"/>
          <w:szCs w:val="22"/>
        </w:rPr>
        <w:t xml:space="preserve">- </w:t>
      </w:r>
      <w:r w:rsidRPr="000B00F4">
        <w:rPr>
          <w:sz w:val="22"/>
          <w:szCs w:val="22"/>
        </w:rPr>
        <w:t>Земельный участок кадастровый номер 50:48:0030203:6155 Общая площадь 623 кв.м, местонахождение: Московская область, город Реутов, проспект Юбилейный, Московская область, г Реутов, ул. Октября. Категория земель: Земли населенных пунктов. Вид(ы) разрешенного использования: коммунальное обслуживание. Временное владение и пользование</w:t>
      </w:r>
      <w:r w:rsidRPr="00765697">
        <w:rPr>
          <w:sz w:val="22"/>
          <w:szCs w:val="22"/>
        </w:rPr>
        <w:t>. Находящийся в аренде Комитет по управлению муниципальным имуществом Администрации городского</w:t>
      </w:r>
      <w:r w:rsidRPr="000B00F4">
        <w:rPr>
          <w:sz w:val="22"/>
          <w:szCs w:val="22"/>
        </w:rPr>
        <w:t xml:space="preserve"> округа Реутов Договор аренды земельного участка №39/20 от 08.04.2020, срок действия с 01.04.2020 по 30.12.2056 г., договор уступки права (цессии) от 15.05.2020, 09.06.2020</w:t>
      </w:r>
    </w:p>
    <w:p w14:paraId="56D9F4C2" w14:textId="77777777" w:rsidR="00241D30" w:rsidRPr="003D6340" w:rsidRDefault="00241D30" w:rsidP="00241D30">
      <w:pPr>
        <w:pStyle w:val="a3"/>
        <w:numPr>
          <w:ilvl w:val="1"/>
          <w:numId w:val="2"/>
        </w:numPr>
        <w:spacing w:after="0" w:line="240" w:lineRule="auto"/>
        <w:ind w:left="0" w:firstLine="709"/>
        <w:jc w:val="both"/>
        <w:rPr>
          <w:rFonts w:ascii="Times New Roman" w:hAnsi="Times New Roman"/>
        </w:rPr>
      </w:pPr>
      <w:r w:rsidRPr="003D6340">
        <w:rPr>
          <w:rFonts w:ascii="Times New Roman" w:hAnsi="Times New Roman"/>
        </w:rPr>
        <w:t>Имущество принадлежит Продавцу на основании Договора аренды земельного участка №39/20 от 08.04.2020, срок действия с 01.04.2020 по 30.12.2056 г., договор уступки права (цессии) от 15.05.2020, 09.06.2020. Документы в копиях, предоставленных Администрацией городского округа Реутов</w:t>
      </w:r>
    </w:p>
    <w:p w14:paraId="028F87ED" w14:textId="5D6143A9" w:rsidR="00241D30" w:rsidRDefault="00241D30" w:rsidP="00241D30">
      <w:pPr>
        <w:numPr>
          <w:ilvl w:val="1"/>
          <w:numId w:val="2"/>
        </w:numPr>
        <w:tabs>
          <w:tab w:val="left" w:pos="1418"/>
        </w:tabs>
        <w:autoSpaceDE w:val="0"/>
        <w:autoSpaceDN w:val="0"/>
        <w:adjustRightInd w:val="0"/>
        <w:spacing w:after="0" w:line="240" w:lineRule="auto"/>
        <w:ind w:left="0" w:firstLine="709"/>
        <w:jc w:val="both"/>
        <w:rPr>
          <w:rFonts w:ascii="Times New Roman" w:hAnsi="Times New Roman"/>
          <w:color w:val="0D0D0D"/>
        </w:rPr>
      </w:pPr>
      <w:r>
        <w:rPr>
          <w:color w:val="0D0D0D"/>
          <w:sz w:val="20"/>
          <w:szCs w:val="20"/>
        </w:rPr>
        <w:t xml:space="preserve"> </w:t>
      </w:r>
      <w:r w:rsidRPr="000F081D">
        <w:rPr>
          <w:rFonts w:ascii="Times New Roman" w:hAnsi="Times New Roman"/>
          <w:color w:val="0D0D0D"/>
        </w:rPr>
        <w:t xml:space="preserve">Покупатель ознакомлен </w:t>
      </w:r>
      <w:r>
        <w:rPr>
          <w:rFonts w:ascii="Times New Roman" w:hAnsi="Times New Roman"/>
          <w:color w:val="0D0D0D"/>
        </w:rPr>
        <w:t>с документами,</w:t>
      </w:r>
      <w:r w:rsidRPr="000F081D">
        <w:rPr>
          <w:rFonts w:ascii="Times New Roman" w:hAnsi="Times New Roman"/>
          <w:color w:val="0D0D0D"/>
        </w:rPr>
        <w:t xml:space="preserve"> составом</w:t>
      </w:r>
      <w:r>
        <w:rPr>
          <w:rFonts w:ascii="Times New Roman" w:hAnsi="Times New Roman"/>
          <w:color w:val="0D0D0D"/>
        </w:rPr>
        <w:t xml:space="preserve">, </w:t>
      </w:r>
      <w:r w:rsidR="00765697">
        <w:rPr>
          <w:rFonts w:ascii="Times New Roman" w:hAnsi="Times New Roman"/>
          <w:color w:val="0D0D0D"/>
        </w:rPr>
        <w:t>с</w:t>
      </w:r>
      <w:r>
        <w:rPr>
          <w:rFonts w:ascii="Times New Roman" w:hAnsi="Times New Roman"/>
          <w:color w:val="0D0D0D"/>
        </w:rPr>
        <w:t xml:space="preserve"> видом</w:t>
      </w:r>
      <w:r w:rsidR="00765697">
        <w:rPr>
          <w:rFonts w:ascii="Times New Roman" w:hAnsi="Times New Roman"/>
          <w:color w:val="0D0D0D"/>
        </w:rPr>
        <w:t xml:space="preserve"> разрешенного использования</w:t>
      </w:r>
      <w:r>
        <w:rPr>
          <w:rFonts w:ascii="Times New Roman" w:hAnsi="Times New Roman"/>
          <w:color w:val="0D0D0D"/>
        </w:rPr>
        <w:t xml:space="preserve">, </w:t>
      </w:r>
      <w:r w:rsidRPr="000F081D">
        <w:rPr>
          <w:rFonts w:ascii="Times New Roman" w:hAnsi="Times New Roman"/>
          <w:color w:val="0D0D0D"/>
        </w:rPr>
        <w:t>характеристиками приобретаемого имущества и не имеет претензий к внешнему виду, комплектности</w:t>
      </w:r>
      <w:r>
        <w:rPr>
          <w:rFonts w:ascii="Times New Roman" w:hAnsi="Times New Roman"/>
          <w:color w:val="0D0D0D"/>
        </w:rPr>
        <w:t xml:space="preserve"> документов и прочим факторам</w:t>
      </w:r>
      <w:r w:rsidRPr="00C27614">
        <w:rPr>
          <w:rFonts w:ascii="Times New Roman" w:hAnsi="Times New Roman"/>
          <w:color w:val="0D0D0D"/>
        </w:rPr>
        <w:t xml:space="preserve"> </w:t>
      </w:r>
      <w:r w:rsidRPr="000F081D">
        <w:rPr>
          <w:rFonts w:ascii="Times New Roman" w:hAnsi="Times New Roman"/>
          <w:color w:val="0D0D0D"/>
        </w:rPr>
        <w:t xml:space="preserve">приобретаемого имущества. </w:t>
      </w:r>
    </w:p>
    <w:p w14:paraId="575E5395" w14:textId="46B16FAE" w:rsidR="00241D30" w:rsidRPr="00C27614" w:rsidRDefault="00241D30" w:rsidP="00241D30">
      <w:pPr>
        <w:numPr>
          <w:ilvl w:val="1"/>
          <w:numId w:val="2"/>
        </w:numPr>
        <w:spacing w:after="0" w:line="240" w:lineRule="auto"/>
        <w:ind w:left="0" w:firstLine="709"/>
        <w:jc w:val="both"/>
        <w:rPr>
          <w:rFonts w:ascii="Times New Roman" w:hAnsi="Times New Roman"/>
        </w:rPr>
      </w:pPr>
      <w:r w:rsidRPr="00C27614">
        <w:rPr>
          <w:rFonts w:ascii="Times New Roman" w:hAnsi="Times New Roman"/>
        </w:rPr>
        <w:t>Покупатель подтверждает, что передаваемое имущество соответствует целям и нуждам Покупателя</w:t>
      </w:r>
      <w:r w:rsidR="00B547F9">
        <w:rPr>
          <w:rFonts w:ascii="Times New Roman" w:hAnsi="Times New Roman"/>
        </w:rPr>
        <w:t xml:space="preserve"> в соответствии с видом разрешенного использования земельного участка</w:t>
      </w:r>
      <w:r w:rsidRPr="00C27614">
        <w:rPr>
          <w:rFonts w:ascii="Times New Roman" w:hAnsi="Times New Roman"/>
        </w:rPr>
        <w:t>.</w:t>
      </w:r>
    </w:p>
    <w:p w14:paraId="58B955B8" w14:textId="20B4367D" w:rsidR="00241D30" w:rsidRPr="000F081D" w:rsidRDefault="00241D30" w:rsidP="00241D30">
      <w:pPr>
        <w:numPr>
          <w:ilvl w:val="1"/>
          <w:numId w:val="2"/>
        </w:numPr>
        <w:tabs>
          <w:tab w:val="left" w:pos="1418"/>
        </w:tabs>
        <w:autoSpaceDE w:val="0"/>
        <w:autoSpaceDN w:val="0"/>
        <w:adjustRightInd w:val="0"/>
        <w:spacing w:after="0" w:line="240" w:lineRule="auto"/>
        <w:ind w:left="0" w:firstLine="709"/>
        <w:jc w:val="both"/>
        <w:rPr>
          <w:rFonts w:ascii="Times New Roman" w:hAnsi="Times New Roman"/>
          <w:color w:val="0D0D0D"/>
        </w:rPr>
      </w:pPr>
      <w:r w:rsidRPr="000F081D">
        <w:rPr>
          <w:rFonts w:ascii="Times New Roman" w:hAnsi="Times New Roman"/>
          <w:color w:val="0D0D0D"/>
        </w:rPr>
        <w:t>Покупателю известны все существенные характеристики передаваемого имущества (наличие обременений и запрете на регистрационные действия, состояние - б/у, состав, комплектность, невозможность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техническому состоянию</w:t>
      </w:r>
      <w:r w:rsidR="00D32018">
        <w:rPr>
          <w:rFonts w:ascii="Times New Roman" w:hAnsi="Times New Roman"/>
          <w:color w:val="0D0D0D"/>
        </w:rPr>
        <w:t>, виду разрешенного использования</w:t>
      </w:r>
      <w:r w:rsidRPr="000F081D">
        <w:rPr>
          <w:rFonts w:ascii="Times New Roman" w:hAnsi="Times New Roman"/>
          <w:color w:val="0D0D0D"/>
        </w:rPr>
        <w:t>) имущества, включая требования об устранении недостатков или о замене имущества на имущество надлежащего качества, о снижении цены имущества. Покупатель осведомлен о всех обременения и ограничениях, наложенных на имущество.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проверка качества и комплектности имущества</w:t>
      </w:r>
      <w:r w:rsidR="00D32018">
        <w:rPr>
          <w:rFonts w:ascii="Times New Roman" w:hAnsi="Times New Roman"/>
          <w:color w:val="0D0D0D"/>
        </w:rPr>
        <w:t xml:space="preserve"> и докуменов</w:t>
      </w:r>
      <w:r w:rsidRPr="000F081D">
        <w:rPr>
          <w:rFonts w:ascii="Times New Roman" w:hAnsi="Times New Roman"/>
          <w:color w:val="0D0D0D"/>
        </w:rPr>
        <w:t xml:space="preserve">, результаты которой полностью удовлетворяют Покупателя, о чем свидетельствует подпись Покупателя под настоящим договором. </w:t>
      </w:r>
    </w:p>
    <w:p w14:paraId="591A5579" w14:textId="77777777" w:rsidR="00241D30" w:rsidRDefault="00241D30" w:rsidP="00241D30">
      <w:pPr>
        <w:spacing w:after="0" w:line="240" w:lineRule="auto"/>
        <w:ind w:firstLine="709"/>
        <w:jc w:val="both"/>
        <w:rPr>
          <w:rFonts w:ascii="Times New Roman" w:hAnsi="Times New Roman"/>
        </w:rPr>
      </w:pPr>
      <w:r>
        <w:rPr>
          <w:rFonts w:ascii="Times New Roman" w:hAnsi="Times New Roman"/>
        </w:rPr>
        <w:t xml:space="preserve">1.5. Настоящий договор заключается Сторонами в порядке, установленном </w:t>
      </w:r>
      <w:r w:rsidRPr="003B4689">
        <w:rPr>
          <w:rFonts w:ascii="Times New Roman" w:hAnsi="Times New Roman"/>
        </w:rPr>
        <w:t>Федеральн</w:t>
      </w:r>
      <w:r>
        <w:rPr>
          <w:rFonts w:ascii="Times New Roman" w:hAnsi="Times New Roman"/>
        </w:rPr>
        <w:t>ым</w:t>
      </w:r>
      <w:r w:rsidRPr="003B4689">
        <w:rPr>
          <w:rFonts w:ascii="Times New Roman" w:hAnsi="Times New Roman"/>
        </w:rPr>
        <w:t xml:space="preserve"> закон</w:t>
      </w:r>
      <w:r>
        <w:rPr>
          <w:rFonts w:ascii="Times New Roman" w:hAnsi="Times New Roman"/>
        </w:rPr>
        <w:t>ом</w:t>
      </w:r>
      <w:r w:rsidRPr="003B4689">
        <w:rPr>
          <w:rFonts w:ascii="Times New Roman" w:hAnsi="Times New Roman"/>
        </w:rPr>
        <w:t xml:space="preserve"> от 26.10.2002 N 127-ФЗ «О несостоятельности (банкротстве)»</w:t>
      </w:r>
      <w:r>
        <w:rPr>
          <w:rFonts w:ascii="Times New Roman" w:hAnsi="Times New Roman"/>
        </w:rPr>
        <w:t>, по результатам проведения открытых торгов в форме открытого аукциона по продаже имущества Продавца, состоявшихся __.__.____ на электронной торговой площадке _______, размещенной на сайте в сети Интернет _________.</w:t>
      </w:r>
    </w:p>
    <w:p w14:paraId="624DF6CB" w14:textId="77777777" w:rsidR="00241D30" w:rsidRDefault="00241D30" w:rsidP="00241D30">
      <w:pPr>
        <w:spacing w:after="0" w:line="240" w:lineRule="auto"/>
        <w:ind w:firstLine="709"/>
        <w:jc w:val="both"/>
        <w:rPr>
          <w:rFonts w:ascii="Times New Roman" w:hAnsi="Times New Roman"/>
        </w:rPr>
      </w:pPr>
    </w:p>
    <w:p w14:paraId="6401C2E7" w14:textId="77777777" w:rsidR="00241D30" w:rsidRDefault="00241D30" w:rsidP="00241D30">
      <w:pPr>
        <w:pStyle w:val="a3"/>
        <w:numPr>
          <w:ilvl w:val="0"/>
          <w:numId w:val="2"/>
        </w:numPr>
        <w:spacing w:after="0" w:line="240" w:lineRule="auto"/>
        <w:jc w:val="center"/>
        <w:rPr>
          <w:rFonts w:ascii="Times New Roman" w:hAnsi="Times New Roman"/>
          <w:b/>
        </w:rPr>
      </w:pPr>
      <w:r>
        <w:rPr>
          <w:rFonts w:ascii="Times New Roman" w:hAnsi="Times New Roman"/>
          <w:b/>
        </w:rPr>
        <w:t>Обязанности Сторон</w:t>
      </w:r>
    </w:p>
    <w:p w14:paraId="329F0D1B" w14:textId="77777777" w:rsidR="00241D30" w:rsidRPr="006A304D" w:rsidRDefault="00241D30" w:rsidP="00241D30">
      <w:pPr>
        <w:spacing w:after="0" w:line="240" w:lineRule="auto"/>
        <w:ind w:firstLine="709"/>
        <w:jc w:val="both"/>
        <w:rPr>
          <w:rFonts w:ascii="Times New Roman" w:hAnsi="Times New Roman"/>
        </w:rPr>
      </w:pPr>
      <w:r w:rsidRPr="006A304D">
        <w:rPr>
          <w:rFonts w:ascii="Times New Roman" w:hAnsi="Times New Roman"/>
        </w:rPr>
        <w:lastRenderedPageBreak/>
        <w:t>2.1. Продавец обязан:</w:t>
      </w:r>
    </w:p>
    <w:p w14:paraId="1AC6A1F2" w14:textId="77777777" w:rsidR="00241D30" w:rsidRDefault="00241D30" w:rsidP="00241D30">
      <w:pPr>
        <w:spacing w:after="0" w:line="240" w:lineRule="auto"/>
        <w:ind w:firstLine="709"/>
        <w:jc w:val="both"/>
        <w:rPr>
          <w:rFonts w:ascii="Times New Roman" w:hAnsi="Times New Roman"/>
        </w:rPr>
      </w:pPr>
      <w:r w:rsidRPr="006A304D">
        <w:rPr>
          <w:rFonts w:ascii="Times New Roman" w:hAnsi="Times New Roman"/>
        </w:rPr>
        <w:t>2.1.1. Передать Покупателю Имущество по акту в срок, установленный п. 4.2. настоящего договора.</w:t>
      </w:r>
    </w:p>
    <w:p w14:paraId="513F9249"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2.1.2. Не уклоняться, без уважительной причины, от совершения всех необходимых действий, связанных с переходом к Покупателю права собственности на Имущество.</w:t>
      </w:r>
    </w:p>
    <w:p w14:paraId="23EFCDC4" w14:textId="77777777" w:rsidR="00241D30" w:rsidRPr="006A304D" w:rsidRDefault="00241D30" w:rsidP="00241D30">
      <w:pPr>
        <w:spacing w:after="0" w:line="240" w:lineRule="auto"/>
        <w:ind w:firstLine="709"/>
        <w:jc w:val="both"/>
        <w:rPr>
          <w:rFonts w:ascii="Times New Roman" w:hAnsi="Times New Roman"/>
        </w:rPr>
      </w:pPr>
      <w:r w:rsidRPr="006A304D">
        <w:rPr>
          <w:rFonts w:ascii="Times New Roman" w:hAnsi="Times New Roman"/>
        </w:rPr>
        <w:t>2.2. Покупатель обязан:</w:t>
      </w:r>
    </w:p>
    <w:p w14:paraId="41B5A275"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2.2.1.</w:t>
      </w:r>
      <w:r w:rsidRPr="008675FF">
        <w:rPr>
          <w:rFonts w:ascii="Times New Roman" w:hAnsi="Times New Roman"/>
          <w:color w:val="0D0D0D"/>
        </w:rPr>
        <w:tab/>
        <w:t>За свои счет и своими сила произвести государственную регистрацию перехода права</w:t>
      </w:r>
      <w:r>
        <w:rPr>
          <w:rFonts w:ascii="Times New Roman" w:hAnsi="Times New Roman"/>
          <w:color w:val="0D0D0D"/>
        </w:rPr>
        <w:t>.</w:t>
      </w:r>
    </w:p>
    <w:p w14:paraId="70263C91"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2.2.2. В течение 5 (пяти) дней, с даты получения Покупателем соответствующего предложения Продавца о заключении Договора купли-продажи Имущества с приложением соответствующего Договора, подписать соответствующий Договор купли-продажи.</w:t>
      </w:r>
    </w:p>
    <w:p w14:paraId="05EE6D42"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2.2.3.</w:t>
      </w:r>
      <w:r w:rsidRPr="008675FF">
        <w:rPr>
          <w:rFonts w:ascii="Times New Roman" w:hAnsi="Times New Roman"/>
          <w:color w:val="0D0D0D"/>
        </w:rPr>
        <w:tab/>
        <w:t xml:space="preserve">Оплатить передаваемое Имущество в соответствии с </w:t>
      </w:r>
      <w:r>
        <w:rPr>
          <w:rFonts w:ascii="Times New Roman" w:hAnsi="Times New Roman"/>
          <w:color w:val="0D0D0D"/>
        </w:rPr>
        <w:t>условиями</w:t>
      </w:r>
      <w:r w:rsidRPr="008675FF">
        <w:rPr>
          <w:rFonts w:ascii="Times New Roman" w:hAnsi="Times New Roman"/>
          <w:color w:val="0D0D0D"/>
        </w:rPr>
        <w:t xml:space="preserve"> настоящего Договора.</w:t>
      </w:r>
    </w:p>
    <w:p w14:paraId="26E223B7"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2.2.4.</w:t>
      </w:r>
      <w:r w:rsidRPr="008675FF">
        <w:rPr>
          <w:rFonts w:ascii="Times New Roman" w:hAnsi="Times New Roman"/>
          <w:color w:val="0D0D0D"/>
        </w:rPr>
        <w:tab/>
      </w:r>
      <w:r>
        <w:rPr>
          <w:rFonts w:ascii="Times New Roman" w:hAnsi="Times New Roman"/>
          <w:color w:val="0D0D0D"/>
        </w:rPr>
        <w:t>П</w:t>
      </w:r>
      <w:r w:rsidRPr="008675FF">
        <w:rPr>
          <w:rFonts w:ascii="Times New Roman" w:hAnsi="Times New Roman"/>
          <w:color w:val="0D0D0D"/>
        </w:rPr>
        <w:t>ринять имущество, являющееся предметом настоящего Договора, с подписанием соответствующего Акта приема-передачи.</w:t>
      </w:r>
    </w:p>
    <w:p w14:paraId="4C80F9CC" w14:textId="77777777" w:rsidR="00241D30" w:rsidRPr="008675FF" w:rsidRDefault="00241D30" w:rsidP="00241D30">
      <w:pPr>
        <w:tabs>
          <w:tab w:val="left" w:pos="1134"/>
        </w:tabs>
        <w:autoSpaceDE w:val="0"/>
        <w:autoSpaceDN w:val="0"/>
        <w:adjustRightInd w:val="0"/>
        <w:spacing w:after="0" w:line="240" w:lineRule="auto"/>
        <w:ind w:firstLine="540"/>
        <w:jc w:val="both"/>
        <w:rPr>
          <w:rFonts w:ascii="Times New Roman" w:hAnsi="Times New Roman"/>
          <w:color w:val="0D0D0D"/>
        </w:rPr>
      </w:pPr>
      <w:r w:rsidRPr="008675FF">
        <w:rPr>
          <w:rFonts w:ascii="Times New Roman" w:hAnsi="Times New Roman"/>
          <w:color w:val="0D0D0D"/>
        </w:rPr>
        <w:t>2.2.5.</w:t>
      </w:r>
      <w:r w:rsidRPr="008675FF">
        <w:rPr>
          <w:rFonts w:ascii="Times New Roman" w:hAnsi="Times New Roman"/>
          <w:color w:val="0D0D0D"/>
        </w:rPr>
        <w:tab/>
        <w:t>Совершить все действия, необходимые для государственной регистрации перехода права собственности в органе, осуществляющем государственную регистрацию перехода прав на недвижимое имущество и сделок с ним, в т.ч. представить доказательства оплаты Имущества, приобретенного по настоящему договору. При этом расходы по государственной регистрации перехода прав относятся на счет Покупателя (в том числе расходы по оплате государственных пошлин за регистрацию перехода прав).</w:t>
      </w:r>
    </w:p>
    <w:p w14:paraId="0AFBEA8B" w14:textId="77777777" w:rsidR="00241D30" w:rsidRPr="008675FF" w:rsidRDefault="00241D30" w:rsidP="00241D30">
      <w:pPr>
        <w:spacing w:after="0" w:line="240" w:lineRule="auto"/>
        <w:jc w:val="both"/>
        <w:rPr>
          <w:rFonts w:ascii="Times New Roman" w:hAnsi="Times New Roman"/>
        </w:rPr>
      </w:pPr>
    </w:p>
    <w:p w14:paraId="7D618B64" w14:textId="77777777" w:rsidR="00241D30" w:rsidRPr="004653A8" w:rsidRDefault="00241D30" w:rsidP="00241D30">
      <w:pPr>
        <w:pStyle w:val="a3"/>
        <w:numPr>
          <w:ilvl w:val="0"/>
          <w:numId w:val="2"/>
        </w:numPr>
        <w:spacing w:after="0" w:line="240" w:lineRule="auto"/>
        <w:jc w:val="center"/>
        <w:rPr>
          <w:rFonts w:ascii="Times New Roman" w:hAnsi="Times New Roman"/>
          <w:b/>
        </w:rPr>
      </w:pPr>
      <w:r>
        <w:rPr>
          <w:rFonts w:ascii="Times New Roman" w:hAnsi="Times New Roman"/>
          <w:b/>
        </w:rPr>
        <w:t>Стоимость Имущества и порядок его оплаты</w:t>
      </w:r>
    </w:p>
    <w:p w14:paraId="222D84AD" w14:textId="77777777" w:rsidR="00241D30" w:rsidRPr="004653A8" w:rsidRDefault="00241D30" w:rsidP="00241D30">
      <w:pPr>
        <w:spacing w:after="0" w:line="240" w:lineRule="auto"/>
        <w:ind w:firstLine="709"/>
        <w:jc w:val="both"/>
        <w:rPr>
          <w:rFonts w:ascii="Times New Roman" w:hAnsi="Times New Roman"/>
        </w:rPr>
      </w:pPr>
      <w:r w:rsidRPr="004653A8">
        <w:rPr>
          <w:rFonts w:ascii="Times New Roman" w:hAnsi="Times New Roman"/>
        </w:rPr>
        <w:t>3.1. Общая стоимость Имущества составля</w:t>
      </w:r>
      <w:r>
        <w:rPr>
          <w:rFonts w:ascii="Times New Roman" w:hAnsi="Times New Roman"/>
        </w:rPr>
        <w:t>ет ____</w:t>
      </w:r>
      <w:r w:rsidRPr="004653A8">
        <w:rPr>
          <w:rFonts w:ascii="Times New Roman" w:hAnsi="Times New Roman"/>
        </w:rPr>
        <w:t>____ (</w:t>
      </w:r>
      <w:r>
        <w:rPr>
          <w:rFonts w:ascii="Times New Roman" w:hAnsi="Times New Roman"/>
        </w:rPr>
        <w:t>______________) руб. __ коп.</w:t>
      </w:r>
      <w:r w:rsidRPr="004653A8">
        <w:rPr>
          <w:rFonts w:ascii="Times New Roman" w:hAnsi="Times New Roman"/>
        </w:rPr>
        <w:tab/>
        <w:t>3.2. Задаток в сумме __</w:t>
      </w:r>
      <w:r>
        <w:rPr>
          <w:rFonts w:ascii="Times New Roman" w:hAnsi="Times New Roman"/>
        </w:rPr>
        <w:t xml:space="preserve">______________ (_____________) </w:t>
      </w:r>
      <w:r w:rsidRPr="004653A8">
        <w:rPr>
          <w:rFonts w:ascii="Times New Roman" w:hAnsi="Times New Roman"/>
        </w:rPr>
        <w:t>руб</w:t>
      </w:r>
      <w:r>
        <w:rPr>
          <w:rFonts w:ascii="Times New Roman" w:hAnsi="Times New Roman"/>
        </w:rPr>
        <w:t>. ___ коп., внесенный</w:t>
      </w:r>
      <w:r w:rsidRPr="004653A8">
        <w:rPr>
          <w:rFonts w:ascii="Times New Roman" w:hAnsi="Times New Roman"/>
        </w:rPr>
        <w:t xml:space="preserve"> Покупателем</w:t>
      </w:r>
      <w:r>
        <w:rPr>
          <w:rFonts w:ascii="Times New Roman" w:hAnsi="Times New Roman"/>
        </w:rPr>
        <w:t xml:space="preserve"> в обеспечение исполнения обязательств как участника торгов</w:t>
      </w:r>
      <w:r w:rsidRPr="004653A8">
        <w:rPr>
          <w:rFonts w:ascii="Times New Roman" w:hAnsi="Times New Roman"/>
        </w:rPr>
        <w:t>, засчитывается в счет оплаты Имущества.</w:t>
      </w:r>
    </w:p>
    <w:p w14:paraId="47479260" w14:textId="77777777" w:rsidR="00241D30" w:rsidRDefault="00241D30" w:rsidP="00241D30">
      <w:pPr>
        <w:spacing w:after="0" w:line="240" w:lineRule="auto"/>
        <w:ind w:firstLine="709"/>
        <w:jc w:val="both"/>
        <w:rPr>
          <w:rFonts w:ascii="Times New Roman" w:hAnsi="Times New Roman"/>
        </w:rPr>
      </w:pPr>
      <w:r w:rsidRPr="004653A8">
        <w:rPr>
          <w:rFonts w:ascii="Times New Roman" w:hAnsi="Times New Roman"/>
        </w:rPr>
        <w:t>3.3. За вычетом суммы задатка Покупатель должен уплатить _____________ (__</w:t>
      </w:r>
      <w:r>
        <w:rPr>
          <w:rFonts w:ascii="Times New Roman" w:hAnsi="Times New Roman"/>
        </w:rPr>
        <w:t>___</w:t>
      </w:r>
      <w:r w:rsidRPr="004653A8">
        <w:rPr>
          <w:rFonts w:ascii="Times New Roman" w:hAnsi="Times New Roman"/>
        </w:rPr>
        <w:t>_</w:t>
      </w:r>
      <w:r>
        <w:rPr>
          <w:rFonts w:ascii="Times New Roman" w:hAnsi="Times New Roman"/>
        </w:rPr>
        <w:t xml:space="preserve">) </w:t>
      </w:r>
      <w:r w:rsidRPr="004653A8">
        <w:rPr>
          <w:rFonts w:ascii="Times New Roman" w:hAnsi="Times New Roman"/>
        </w:rPr>
        <w:t>руб. ___ коп</w:t>
      </w:r>
      <w:r>
        <w:rPr>
          <w:rFonts w:ascii="Times New Roman" w:hAnsi="Times New Roman"/>
        </w:rPr>
        <w:t>.</w:t>
      </w:r>
      <w:r w:rsidRPr="004653A8">
        <w:rPr>
          <w:rFonts w:ascii="Times New Roman" w:hAnsi="Times New Roman"/>
        </w:rPr>
        <w:t xml:space="preserve">, </w:t>
      </w:r>
      <w:r>
        <w:rPr>
          <w:rFonts w:ascii="Times New Roman" w:hAnsi="Times New Roman"/>
        </w:rPr>
        <w:t>в течение 30</w:t>
      </w:r>
      <w:r w:rsidRPr="004653A8">
        <w:rPr>
          <w:rFonts w:ascii="Times New Roman" w:hAnsi="Times New Roman"/>
        </w:rPr>
        <w:t xml:space="preserve"> дней</w:t>
      </w:r>
      <w:r>
        <w:rPr>
          <w:rFonts w:ascii="Times New Roman" w:hAnsi="Times New Roman"/>
        </w:rPr>
        <w:t xml:space="preserve"> со дня</w:t>
      </w:r>
      <w:r w:rsidRPr="004653A8">
        <w:rPr>
          <w:rFonts w:ascii="Times New Roman" w:hAnsi="Times New Roman"/>
        </w:rPr>
        <w:t xml:space="preserve"> подписания настоящего договора. Оплата производится на расчетный счет </w:t>
      </w:r>
      <w:r>
        <w:rPr>
          <w:rFonts w:ascii="Times New Roman" w:hAnsi="Times New Roman"/>
        </w:rPr>
        <w:t>Продавца, указанный в разделе 7 настоящего договора.</w:t>
      </w:r>
    </w:p>
    <w:p w14:paraId="1FC74930" w14:textId="77777777" w:rsidR="00241D30" w:rsidRDefault="00241D30" w:rsidP="00241D30">
      <w:pPr>
        <w:spacing w:after="0" w:line="240" w:lineRule="auto"/>
        <w:ind w:firstLine="709"/>
        <w:jc w:val="both"/>
        <w:rPr>
          <w:rFonts w:ascii="Times New Roman" w:hAnsi="Times New Roman"/>
        </w:rPr>
      </w:pPr>
    </w:p>
    <w:p w14:paraId="3B4F87E3" w14:textId="77777777" w:rsidR="00241D30" w:rsidRPr="00B838EC" w:rsidRDefault="00241D30" w:rsidP="00241D30">
      <w:pPr>
        <w:pStyle w:val="a3"/>
        <w:numPr>
          <w:ilvl w:val="0"/>
          <w:numId w:val="2"/>
        </w:numPr>
        <w:spacing w:after="0" w:line="240" w:lineRule="auto"/>
        <w:jc w:val="center"/>
        <w:rPr>
          <w:rFonts w:ascii="Times New Roman" w:hAnsi="Times New Roman"/>
          <w:b/>
        </w:rPr>
      </w:pPr>
      <w:r>
        <w:rPr>
          <w:rFonts w:ascii="Times New Roman" w:hAnsi="Times New Roman"/>
          <w:b/>
        </w:rPr>
        <w:t>Передача Имущества</w:t>
      </w:r>
    </w:p>
    <w:p w14:paraId="751CD3F2" w14:textId="77777777" w:rsidR="00241D30" w:rsidRPr="003512E4" w:rsidRDefault="00241D30" w:rsidP="00241D30">
      <w:pPr>
        <w:spacing w:after="0" w:line="240" w:lineRule="auto"/>
        <w:ind w:firstLine="709"/>
        <w:jc w:val="both"/>
        <w:rPr>
          <w:rFonts w:ascii="Times New Roman" w:hAnsi="Times New Roman"/>
        </w:rPr>
      </w:pPr>
      <w:r w:rsidRPr="003512E4">
        <w:rPr>
          <w:rFonts w:ascii="Times New Roman" w:hAnsi="Times New Roman"/>
        </w:rPr>
        <w:t>4.1.  Передача Имущества Продавцом и принятие его Покупателем осуществляется по подписываемому сторонами передаточному акту.</w:t>
      </w:r>
    </w:p>
    <w:p w14:paraId="6DFBEBDD" w14:textId="77777777" w:rsidR="00241D30" w:rsidRPr="00E22291" w:rsidRDefault="00241D30" w:rsidP="00241D30">
      <w:pPr>
        <w:spacing w:after="0" w:line="240" w:lineRule="auto"/>
        <w:ind w:firstLine="709"/>
        <w:jc w:val="both"/>
        <w:rPr>
          <w:rFonts w:ascii="Times New Roman" w:hAnsi="Times New Roman"/>
        </w:rPr>
      </w:pPr>
      <w:r w:rsidRPr="003512E4">
        <w:rPr>
          <w:rFonts w:ascii="Times New Roman" w:hAnsi="Times New Roman"/>
        </w:rPr>
        <w:t xml:space="preserve">4.2. Передача Имущества должна </w:t>
      </w:r>
      <w:r>
        <w:rPr>
          <w:rFonts w:ascii="Times New Roman" w:hAnsi="Times New Roman"/>
        </w:rPr>
        <w:t>быть осуществлена в течение 5</w:t>
      </w:r>
      <w:r w:rsidRPr="003512E4">
        <w:rPr>
          <w:rFonts w:ascii="Times New Roman" w:hAnsi="Times New Roman"/>
        </w:rPr>
        <w:t xml:space="preserve"> </w:t>
      </w:r>
      <w:r>
        <w:rPr>
          <w:rFonts w:ascii="Times New Roman" w:hAnsi="Times New Roman"/>
        </w:rPr>
        <w:t>р</w:t>
      </w:r>
      <w:r w:rsidRPr="003512E4">
        <w:rPr>
          <w:rFonts w:ascii="Times New Roman" w:hAnsi="Times New Roman"/>
        </w:rPr>
        <w:t>абочих дней со дня его полной оплаты, согласно раздела 3 настоящего договора.</w:t>
      </w:r>
    </w:p>
    <w:p w14:paraId="74946E59" w14:textId="77777777" w:rsidR="00241D30" w:rsidRDefault="00241D30" w:rsidP="00241D30">
      <w:pPr>
        <w:spacing w:after="0" w:line="240" w:lineRule="auto"/>
        <w:ind w:firstLine="709"/>
        <w:jc w:val="both"/>
        <w:rPr>
          <w:rFonts w:ascii="Times New Roman" w:hAnsi="Times New Roman"/>
        </w:rPr>
      </w:pPr>
      <w:r w:rsidRPr="003A3601">
        <w:rPr>
          <w:rFonts w:ascii="Times New Roman" w:hAnsi="Times New Roman"/>
        </w:rPr>
        <w:t>4</w:t>
      </w:r>
      <w:r>
        <w:rPr>
          <w:rFonts w:ascii="Times New Roman" w:hAnsi="Times New Roman"/>
        </w:rPr>
        <w:t xml:space="preserve">.3. </w:t>
      </w:r>
      <w:r w:rsidRPr="003A3601">
        <w:rPr>
          <w:rFonts w:ascii="Times New Roman" w:hAnsi="Times New Roman"/>
        </w:rPr>
        <w:t xml:space="preserve">Переход права </w:t>
      </w:r>
      <w:r>
        <w:rPr>
          <w:rFonts w:ascii="Times New Roman" w:hAnsi="Times New Roman"/>
        </w:rPr>
        <w:t>пользования</w:t>
      </w:r>
      <w:r w:rsidRPr="003A3601">
        <w:rPr>
          <w:rFonts w:ascii="Times New Roman" w:hAnsi="Times New Roman"/>
        </w:rPr>
        <w:t xml:space="preserve"> на </w:t>
      </w:r>
      <w:r>
        <w:rPr>
          <w:rFonts w:ascii="Times New Roman" w:hAnsi="Times New Roman"/>
        </w:rPr>
        <w:t>И</w:t>
      </w:r>
      <w:r w:rsidRPr="003A3601">
        <w:rPr>
          <w:rFonts w:ascii="Times New Roman" w:hAnsi="Times New Roman"/>
        </w:rPr>
        <w:t>мущество от Продавца к Покупател</w:t>
      </w:r>
      <w:r>
        <w:rPr>
          <w:rFonts w:ascii="Times New Roman" w:hAnsi="Times New Roman"/>
        </w:rPr>
        <w:t>ю</w:t>
      </w:r>
      <w:r w:rsidRPr="003A3601">
        <w:rPr>
          <w:rFonts w:ascii="Times New Roman" w:hAnsi="Times New Roman"/>
        </w:rPr>
        <w:t xml:space="preserve"> подлежит государственной регистрации в Едином государственном реестре прав на недвижимое имущество и сделок с ним.</w:t>
      </w:r>
      <w:r>
        <w:rPr>
          <w:rFonts w:ascii="Times New Roman" w:hAnsi="Times New Roman"/>
        </w:rPr>
        <w:t xml:space="preserve"> </w:t>
      </w:r>
    </w:p>
    <w:p w14:paraId="7D5A5047" w14:textId="77777777" w:rsidR="00241D30" w:rsidRDefault="00241D30" w:rsidP="00241D30">
      <w:pPr>
        <w:spacing w:after="0" w:line="240" w:lineRule="auto"/>
        <w:jc w:val="both"/>
        <w:rPr>
          <w:rFonts w:ascii="Times New Roman" w:hAnsi="Times New Roman"/>
        </w:rPr>
      </w:pPr>
    </w:p>
    <w:p w14:paraId="0CC6AF0E" w14:textId="77777777" w:rsidR="00241D30" w:rsidRDefault="00241D30" w:rsidP="00241D30">
      <w:pPr>
        <w:pStyle w:val="a3"/>
        <w:numPr>
          <w:ilvl w:val="0"/>
          <w:numId w:val="2"/>
        </w:numPr>
        <w:spacing w:after="0" w:line="240" w:lineRule="auto"/>
        <w:jc w:val="center"/>
        <w:rPr>
          <w:rFonts w:ascii="Times New Roman" w:hAnsi="Times New Roman"/>
          <w:b/>
        </w:rPr>
      </w:pPr>
      <w:r>
        <w:rPr>
          <w:rFonts w:ascii="Times New Roman" w:hAnsi="Times New Roman"/>
          <w:b/>
        </w:rPr>
        <w:t>Ответственность Сторон</w:t>
      </w:r>
    </w:p>
    <w:p w14:paraId="3D3657EB" w14:textId="77777777" w:rsidR="00241D30" w:rsidRDefault="00241D30" w:rsidP="00241D30">
      <w:pPr>
        <w:pStyle w:val="a3"/>
        <w:numPr>
          <w:ilvl w:val="1"/>
          <w:numId w:val="2"/>
        </w:numPr>
        <w:spacing w:after="0" w:line="240" w:lineRule="auto"/>
        <w:ind w:left="0" w:firstLine="709"/>
        <w:jc w:val="both"/>
        <w:rPr>
          <w:rFonts w:ascii="Times New Roman" w:hAnsi="Times New Roman"/>
        </w:rPr>
      </w:pPr>
      <w:r>
        <w:rPr>
          <w:rFonts w:ascii="Times New Roman" w:hAnsi="Times New Roman"/>
        </w:rPr>
        <w:t xml:space="preserve"> </w:t>
      </w:r>
      <w:r w:rsidRPr="00B838EC">
        <w:rPr>
          <w:rFonts w:ascii="Times New Roman" w:hAnsi="Times New Roman"/>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68D7B62C" w14:textId="77777777" w:rsidR="00241D30" w:rsidRPr="00E8242B" w:rsidRDefault="00241D30" w:rsidP="00241D30">
      <w:pPr>
        <w:pStyle w:val="a3"/>
        <w:numPr>
          <w:ilvl w:val="1"/>
          <w:numId w:val="2"/>
        </w:numPr>
        <w:spacing w:after="0" w:line="240" w:lineRule="auto"/>
        <w:ind w:left="0" w:firstLine="709"/>
        <w:jc w:val="both"/>
        <w:rPr>
          <w:rFonts w:ascii="Times New Roman" w:hAnsi="Times New Roman"/>
        </w:rPr>
      </w:pPr>
      <w:r>
        <w:rPr>
          <w:rFonts w:ascii="Times New Roman" w:hAnsi="Times New Roman"/>
        </w:rPr>
        <w:t xml:space="preserve"> </w:t>
      </w:r>
      <w:r w:rsidRPr="00E8242B">
        <w:rPr>
          <w:rFonts w:ascii="Times New Roman" w:hAnsi="Times New Roman"/>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3674B417" w14:textId="77777777" w:rsidR="00241D30" w:rsidRDefault="00241D30" w:rsidP="00241D30">
      <w:pPr>
        <w:pStyle w:val="a3"/>
        <w:spacing w:after="0" w:line="240" w:lineRule="auto"/>
        <w:ind w:left="0" w:firstLine="709"/>
        <w:jc w:val="both"/>
        <w:rPr>
          <w:rFonts w:ascii="Times New Roman" w:hAnsi="Times New Roman"/>
        </w:rPr>
      </w:pPr>
      <w:r w:rsidRPr="00E8242B">
        <w:rPr>
          <w:rFonts w:ascii="Times New Roman" w:hAnsi="Times New Roman"/>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362DA4BB" w14:textId="77777777" w:rsidR="00241D30" w:rsidRDefault="00241D30" w:rsidP="00241D30">
      <w:pPr>
        <w:pStyle w:val="a3"/>
        <w:spacing w:after="0" w:line="240" w:lineRule="auto"/>
        <w:ind w:left="0" w:firstLine="709"/>
        <w:jc w:val="both"/>
        <w:rPr>
          <w:rFonts w:ascii="Times New Roman" w:hAnsi="Times New Roman"/>
        </w:rPr>
      </w:pPr>
    </w:p>
    <w:p w14:paraId="101573A0" w14:textId="77777777" w:rsidR="00241D30" w:rsidRDefault="00241D30" w:rsidP="00241D30">
      <w:pPr>
        <w:pStyle w:val="a3"/>
        <w:numPr>
          <w:ilvl w:val="0"/>
          <w:numId w:val="2"/>
        </w:numPr>
        <w:spacing w:after="0" w:line="240" w:lineRule="auto"/>
        <w:jc w:val="center"/>
        <w:rPr>
          <w:rFonts w:ascii="Times New Roman" w:hAnsi="Times New Roman"/>
          <w:b/>
        </w:rPr>
      </w:pPr>
      <w:r>
        <w:rPr>
          <w:rFonts w:ascii="Times New Roman" w:hAnsi="Times New Roman"/>
          <w:b/>
        </w:rPr>
        <w:t>Заключительные положения</w:t>
      </w:r>
    </w:p>
    <w:p w14:paraId="220184DD" w14:textId="77777777" w:rsidR="00241D30" w:rsidRPr="00E10F9A" w:rsidRDefault="00241D30" w:rsidP="00241D30">
      <w:pPr>
        <w:pStyle w:val="a3"/>
        <w:numPr>
          <w:ilvl w:val="1"/>
          <w:numId w:val="2"/>
        </w:numPr>
        <w:spacing w:after="0" w:line="240" w:lineRule="auto"/>
        <w:ind w:left="0" w:firstLine="709"/>
        <w:jc w:val="both"/>
        <w:rPr>
          <w:rFonts w:ascii="Times New Roman" w:hAnsi="Times New Roman"/>
        </w:rPr>
      </w:pPr>
      <w:r w:rsidRPr="00E10F9A">
        <w:rPr>
          <w:rFonts w:ascii="Times New Roman" w:hAnsi="Times New Roman"/>
        </w:rPr>
        <w:t>Настоящий Договор вступает в силу с момента его подписания и прекращает свое действие при:</w:t>
      </w:r>
    </w:p>
    <w:p w14:paraId="2F52CD8E" w14:textId="77777777" w:rsidR="00241D30" w:rsidRPr="00E10F9A" w:rsidRDefault="00241D30" w:rsidP="00241D30">
      <w:pPr>
        <w:pStyle w:val="a3"/>
        <w:spacing w:after="0" w:line="240" w:lineRule="auto"/>
        <w:ind w:left="0" w:firstLine="709"/>
        <w:jc w:val="both"/>
        <w:rPr>
          <w:rFonts w:ascii="Times New Roman" w:hAnsi="Times New Roman"/>
        </w:rPr>
      </w:pPr>
      <w:r w:rsidRPr="00E10F9A">
        <w:rPr>
          <w:rFonts w:ascii="Times New Roman" w:hAnsi="Times New Roman"/>
        </w:rPr>
        <w:t>- надлежащем исполнении Сторонами своих обязательств;</w:t>
      </w:r>
    </w:p>
    <w:p w14:paraId="16A48E11" w14:textId="77777777" w:rsidR="00241D30" w:rsidRPr="00E10F9A" w:rsidRDefault="00241D30" w:rsidP="00241D30">
      <w:pPr>
        <w:pStyle w:val="a3"/>
        <w:spacing w:after="0" w:line="240" w:lineRule="auto"/>
        <w:ind w:left="0" w:firstLine="709"/>
        <w:jc w:val="both"/>
        <w:rPr>
          <w:rFonts w:ascii="Times New Roman" w:hAnsi="Times New Roman"/>
        </w:rPr>
      </w:pPr>
      <w:r w:rsidRPr="00E10F9A">
        <w:rPr>
          <w:rFonts w:ascii="Times New Roman" w:hAnsi="Times New Roman"/>
        </w:rPr>
        <w:t>- расторжении в предусмотренных законодательством Российской Федераци</w:t>
      </w:r>
      <w:r>
        <w:rPr>
          <w:rFonts w:ascii="Times New Roman" w:hAnsi="Times New Roman"/>
        </w:rPr>
        <w:t>и и настоящим Договором случаях.</w:t>
      </w:r>
    </w:p>
    <w:p w14:paraId="41EACE9C" w14:textId="77777777" w:rsidR="00241D30" w:rsidRPr="008675FF" w:rsidRDefault="00241D30" w:rsidP="00241D30">
      <w:pPr>
        <w:pStyle w:val="a3"/>
        <w:numPr>
          <w:ilvl w:val="1"/>
          <w:numId w:val="2"/>
        </w:numPr>
        <w:spacing w:after="0" w:line="240" w:lineRule="auto"/>
        <w:ind w:left="0" w:firstLine="709"/>
        <w:jc w:val="both"/>
        <w:rPr>
          <w:rFonts w:ascii="Times New Roman" w:hAnsi="Times New Roman"/>
          <w:i/>
        </w:rPr>
      </w:pPr>
      <w:r w:rsidRPr="008675FF">
        <w:rPr>
          <w:rFonts w:ascii="Times New Roman" w:hAnsi="Times New Roman"/>
        </w:rPr>
        <w:t xml:space="preserve">Споры и разногласия, возникающие из настоящего договора или в связи с ним, будут решаться сторонами путем переговоров. </w:t>
      </w:r>
      <w:r w:rsidRPr="008675FF">
        <w:rPr>
          <w:rFonts w:ascii="Times New Roman" w:hAnsi="Times New Roman"/>
          <w:color w:val="000000"/>
          <w:lang w:eastAsia="ru-RU"/>
        </w:rPr>
        <w:t xml:space="preserve">При не достижении согласия споры и разногласия рассматривает </w:t>
      </w:r>
      <w:r w:rsidRPr="008675FF">
        <w:rPr>
          <w:rFonts w:ascii="Times New Roman" w:hAnsi="Times New Roman"/>
          <w:noProof/>
          <w:color w:val="000000"/>
          <w:lang w:eastAsia="ru-RU"/>
        </w:rPr>
        <w:t>Арбитражный суд Московской области</w:t>
      </w:r>
      <w:r w:rsidRPr="008675FF">
        <w:rPr>
          <w:rFonts w:ascii="Times New Roman" w:hAnsi="Times New Roman"/>
          <w:color w:val="000000"/>
          <w:lang w:eastAsia="ru-RU"/>
        </w:rPr>
        <w:t>.</w:t>
      </w:r>
    </w:p>
    <w:p w14:paraId="6805057F" w14:textId="77777777" w:rsidR="00241D30" w:rsidRPr="008675FF" w:rsidRDefault="00241D30" w:rsidP="00241D30">
      <w:pPr>
        <w:pStyle w:val="a3"/>
        <w:numPr>
          <w:ilvl w:val="1"/>
          <w:numId w:val="2"/>
        </w:numPr>
        <w:spacing w:after="0" w:line="240" w:lineRule="auto"/>
        <w:ind w:left="0" w:firstLine="709"/>
        <w:jc w:val="both"/>
        <w:rPr>
          <w:rFonts w:ascii="Times New Roman" w:hAnsi="Times New Roman"/>
        </w:rPr>
      </w:pPr>
      <w:r w:rsidRPr="008675FF">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14:paraId="23B0B646" w14:textId="77777777" w:rsidR="00241D30" w:rsidRPr="008675FF" w:rsidRDefault="00241D30" w:rsidP="00241D30">
      <w:pPr>
        <w:pStyle w:val="a3"/>
        <w:numPr>
          <w:ilvl w:val="1"/>
          <w:numId w:val="2"/>
        </w:numPr>
        <w:spacing w:after="0" w:line="240" w:lineRule="auto"/>
        <w:ind w:left="0" w:firstLine="709"/>
        <w:jc w:val="both"/>
        <w:rPr>
          <w:rFonts w:ascii="Times New Roman" w:hAnsi="Times New Roman"/>
        </w:rPr>
      </w:pPr>
      <w:r w:rsidRPr="008675FF">
        <w:rPr>
          <w:rFonts w:ascii="Times New Roman" w:hAnsi="Times New Roman"/>
        </w:rPr>
        <w:t>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_____________.</w:t>
      </w:r>
    </w:p>
    <w:p w14:paraId="4D4D6CCD" w14:textId="77777777" w:rsidR="00241D30" w:rsidRPr="008675FF" w:rsidRDefault="00241D30" w:rsidP="00241D30">
      <w:pPr>
        <w:pStyle w:val="a3"/>
        <w:spacing w:after="0" w:line="240" w:lineRule="auto"/>
        <w:ind w:left="709"/>
        <w:jc w:val="both"/>
        <w:rPr>
          <w:rFonts w:ascii="Times New Roman" w:hAnsi="Times New Roman"/>
        </w:rPr>
      </w:pPr>
    </w:p>
    <w:p w14:paraId="2E53D85A" w14:textId="77777777" w:rsidR="00241D30" w:rsidRPr="00D42510" w:rsidRDefault="00241D30" w:rsidP="00241D30">
      <w:pPr>
        <w:pStyle w:val="a3"/>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Реквизиты сторон</w:t>
      </w:r>
    </w:p>
    <w:p w14:paraId="619FD367" w14:textId="77777777" w:rsidR="00241D30" w:rsidRDefault="00241D30" w:rsidP="00241D30">
      <w:pPr>
        <w:pStyle w:val="a3"/>
        <w:spacing w:after="0" w:line="240" w:lineRule="auto"/>
        <w:rPr>
          <w:rFonts w:ascii="Times New Roman" w:hAnsi="Times New Roman"/>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781"/>
        <w:gridCol w:w="4802"/>
      </w:tblGrid>
      <w:tr w:rsidR="00241D30" w:rsidRPr="00ED22DD" w14:paraId="14F2A975" w14:textId="77777777" w:rsidTr="008D3DB7">
        <w:tc>
          <w:tcPr>
            <w:tcW w:w="4781" w:type="dxa"/>
            <w:tcBorders>
              <w:top w:val="single" w:sz="6" w:space="0" w:color="auto"/>
              <w:left w:val="single" w:sz="6" w:space="0" w:color="auto"/>
              <w:bottom w:val="single" w:sz="6" w:space="0" w:color="auto"/>
              <w:right w:val="single" w:sz="6" w:space="0" w:color="auto"/>
            </w:tcBorders>
            <w:shd w:val="clear" w:color="auto" w:fill="FFFFFF"/>
          </w:tcPr>
          <w:p w14:paraId="4B7E0709"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b/>
                <w:bCs/>
                <w:color w:val="000000"/>
                <w:spacing w:val="-2"/>
                <w:sz w:val="24"/>
                <w:szCs w:val="24"/>
                <w:lang w:eastAsia="ru-RU"/>
              </w:rPr>
              <w:t>Продавец</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3CE0BE55"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b/>
                <w:bCs/>
                <w:color w:val="000000"/>
                <w:spacing w:val="-1"/>
                <w:sz w:val="24"/>
                <w:szCs w:val="24"/>
                <w:lang w:eastAsia="ru-RU"/>
              </w:rPr>
              <w:t>Покупатель</w:t>
            </w:r>
          </w:p>
        </w:tc>
      </w:tr>
      <w:tr w:rsidR="00241D30" w:rsidRPr="00ED22DD" w14:paraId="517421E1" w14:textId="77777777" w:rsidTr="008D3DB7">
        <w:tc>
          <w:tcPr>
            <w:tcW w:w="4781" w:type="dxa"/>
            <w:tcBorders>
              <w:top w:val="single" w:sz="6" w:space="0" w:color="auto"/>
              <w:left w:val="single" w:sz="6" w:space="0" w:color="auto"/>
              <w:bottom w:val="single" w:sz="6" w:space="0" w:color="auto"/>
              <w:right w:val="single" w:sz="6" w:space="0" w:color="auto"/>
            </w:tcBorders>
            <w:shd w:val="clear" w:color="auto" w:fill="FFFFFF"/>
          </w:tcPr>
          <w:p w14:paraId="3C5BBA88" w14:textId="77777777" w:rsidR="00241D3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t>ООО "СК "ПСТ"</w:t>
            </w:r>
          </w:p>
          <w:p w14:paraId="260FC2C2" w14:textId="77777777" w:rsidR="00241D30" w:rsidRPr="00D4251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i/>
                <w:sz w:val="24"/>
                <w:szCs w:val="24"/>
                <w:lang w:eastAsia="ru-RU"/>
              </w:rPr>
            </w:pPr>
          </w:p>
          <w:p w14:paraId="45AF4DAA" w14:textId="77777777" w:rsidR="00241D3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ОГРН </w:t>
            </w:r>
            <w:r>
              <w:rPr>
                <w:rFonts w:ascii="Times New Roman" w:eastAsia="Times New Roman" w:hAnsi="Times New Roman"/>
                <w:noProof/>
                <w:sz w:val="24"/>
                <w:szCs w:val="24"/>
                <w:lang w:eastAsia="ru-RU"/>
              </w:rPr>
              <w:t>1155012000098</w:t>
            </w:r>
          </w:p>
          <w:p w14:paraId="71434DA5" w14:textId="77777777" w:rsidR="00241D3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FE5420">
              <w:rPr>
                <w:rFonts w:ascii="Times New Roman" w:eastAsia="Times New Roman" w:hAnsi="Times New Roman"/>
                <w:sz w:val="24"/>
                <w:szCs w:val="24"/>
                <w:lang w:eastAsia="ru-RU"/>
              </w:rPr>
              <w:t>ИНН</w:t>
            </w:r>
            <w:r>
              <w:rPr>
                <w:rFonts w:ascii="Times New Roman" w:eastAsia="Times New Roman" w:hAnsi="Times New Roman"/>
                <w:sz w:val="24"/>
                <w:szCs w:val="24"/>
                <w:lang w:eastAsia="ru-RU"/>
              </w:rPr>
              <w:t>/КПП</w:t>
            </w:r>
            <w:r w:rsidRPr="00FE5420">
              <w:rPr>
                <w:rFonts w:ascii="Times New Roman" w:eastAsia="Times New Roman" w:hAnsi="Times New Roman"/>
                <w:sz w:val="24"/>
                <w:szCs w:val="24"/>
                <w:lang w:eastAsia="ru-RU"/>
              </w:rPr>
              <w:t xml:space="preserve"> </w:t>
            </w:r>
            <w:r>
              <w:rPr>
                <w:rFonts w:ascii="Times New Roman" w:eastAsia="Times New Roman" w:hAnsi="Times New Roman"/>
                <w:noProof/>
                <w:sz w:val="24"/>
                <w:szCs w:val="24"/>
                <w:lang w:eastAsia="ru-RU"/>
              </w:rPr>
              <w:t>5041201690</w:t>
            </w:r>
            <w:r>
              <w:rPr>
                <w:rFonts w:ascii="Times New Roman" w:eastAsia="Times New Roman" w:hAnsi="Times New Roman"/>
                <w:sz w:val="24"/>
                <w:szCs w:val="24"/>
                <w:lang w:eastAsia="ru-RU"/>
              </w:rPr>
              <w:t>/</w:t>
            </w:r>
            <w:r>
              <w:rPr>
                <w:rFonts w:ascii="Times New Roman" w:eastAsia="Times New Roman" w:hAnsi="Times New Roman"/>
                <w:noProof/>
                <w:sz w:val="24"/>
                <w:szCs w:val="24"/>
                <w:lang w:eastAsia="ru-RU"/>
              </w:rPr>
              <w:t>504101001</w:t>
            </w:r>
          </w:p>
          <w:p w14:paraId="3E069972" w14:textId="77777777" w:rsidR="00241D3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Адрес: </w:t>
            </w:r>
            <w:r>
              <w:rPr>
                <w:rFonts w:ascii="Times New Roman" w:eastAsia="Times New Roman" w:hAnsi="Times New Roman"/>
                <w:noProof/>
                <w:sz w:val="24"/>
                <w:szCs w:val="24"/>
                <w:lang w:eastAsia="ru-RU"/>
              </w:rPr>
              <w:t>143966, ОБЛАСТЬ МОСКОВСКАЯ, ГОРОД РЕУТОВ, УЛИЦА ПОБЕДЫ ДОМ 2 ПОМ/КОМ II/17</w:t>
            </w:r>
          </w:p>
          <w:p w14:paraId="1E397079"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Банковские реквизиты: </w:t>
            </w:r>
            <w:r w:rsidRPr="00BC011D">
              <w:rPr>
                <w:rFonts w:ascii="Times New Roman" w:eastAsia="Times New Roman" w:hAnsi="Times New Roman"/>
                <w:sz w:val="24"/>
                <w:szCs w:val="24"/>
                <w:lang w:eastAsia="ru-RU"/>
              </w:rPr>
              <w:t xml:space="preserve">р/с  </w:t>
            </w:r>
            <w:r>
              <w:rPr>
                <w:rFonts w:ascii="Times New Roman" w:eastAsia="Times New Roman" w:hAnsi="Times New Roman"/>
                <w:noProof/>
                <w:sz w:val="24"/>
                <w:szCs w:val="24"/>
                <w:lang w:eastAsia="ru-RU"/>
              </w:rPr>
              <w:t>40702810663680000136</w:t>
            </w:r>
          </w:p>
          <w:p w14:paraId="1C9CA56E"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BC011D">
              <w:rPr>
                <w:rFonts w:ascii="Times New Roman" w:eastAsia="Times New Roman" w:hAnsi="Times New Roman"/>
                <w:sz w:val="24"/>
                <w:szCs w:val="24"/>
                <w:lang w:eastAsia="ru-RU"/>
              </w:rPr>
              <w:t xml:space="preserve">в </w:t>
            </w:r>
            <w:r>
              <w:rPr>
                <w:rFonts w:ascii="Times New Roman" w:eastAsia="Times New Roman" w:hAnsi="Times New Roman"/>
                <w:noProof/>
                <w:sz w:val="24"/>
                <w:szCs w:val="24"/>
                <w:lang w:eastAsia="ru-RU"/>
              </w:rPr>
              <w:t>РФ АО "Россельхозбанк" - "ЦРМБ"</w:t>
            </w:r>
            <w:r w:rsidRPr="00BC011D">
              <w:rPr>
                <w:rFonts w:ascii="Times New Roman" w:eastAsia="Times New Roman" w:hAnsi="Times New Roman"/>
                <w:sz w:val="24"/>
                <w:szCs w:val="24"/>
                <w:lang w:eastAsia="ru-RU"/>
              </w:rPr>
              <w:t xml:space="preserve">, </w:t>
            </w:r>
          </w:p>
          <w:p w14:paraId="40832DC6"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BC011D">
              <w:rPr>
                <w:rFonts w:ascii="Times New Roman" w:eastAsia="Times New Roman" w:hAnsi="Times New Roman"/>
                <w:sz w:val="24"/>
                <w:szCs w:val="24"/>
                <w:lang w:eastAsia="ru-RU"/>
              </w:rPr>
              <w:t xml:space="preserve">к\с </w:t>
            </w:r>
            <w:r>
              <w:rPr>
                <w:rFonts w:ascii="Times New Roman" w:eastAsia="Times New Roman" w:hAnsi="Times New Roman"/>
                <w:noProof/>
                <w:sz w:val="24"/>
                <w:szCs w:val="24"/>
                <w:lang w:eastAsia="ru-RU"/>
              </w:rPr>
              <w:t>30101810045250000430</w:t>
            </w:r>
            <w:r w:rsidRPr="00BC011D">
              <w:rPr>
                <w:rFonts w:ascii="Times New Roman" w:eastAsia="Times New Roman" w:hAnsi="Times New Roman"/>
                <w:sz w:val="24"/>
                <w:szCs w:val="24"/>
                <w:lang w:eastAsia="ru-RU"/>
              </w:rPr>
              <w:t xml:space="preserve">, </w:t>
            </w:r>
          </w:p>
          <w:p w14:paraId="037FE358" w14:textId="77777777" w:rsidR="00241D30" w:rsidRPr="002F3F19"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BC011D">
              <w:rPr>
                <w:rFonts w:ascii="Times New Roman" w:eastAsia="Times New Roman" w:hAnsi="Times New Roman"/>
                <w:sz w:val="24"/>
                <w:szCs w:val="24"/>
                <w:lang w:eastAsia="ru-RU"/>
              </w:rPr>
              <w:t xml:space="preserve">БИК </w:t>
            </w:r>
            <w:r>
              <w:rPr>
                <w:rFonts w:ascii="Times New Roman" w:eastAsia="Times New Roman" w:hAnsi="Times New Roman"/>
                <w:noProof/>
                <w:sz w:val="24"/>
                <w:szCs w:val="24"/>
                <w:lang w:eastAsia="ru-RU"/>
              </w:rPr>
              <w:t>044525430.</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5C415559" w14:textId="77777777" w:rsidR="00241D30" w:rsidRPr="002F3F19"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r>
      <w:tr w:rsidR="00241D30" w:rsidRPr="00ED22DD" w14:paraId="5E6CABD0" w14:textId="77777777" w:rsidTr="008D3DB7">
        <w:tc>
          <w:tcPr>
            <w:tcW w:w="4781" w:type="dxa"/>
            <w:tcBorders>
              <w:top w:val="single" w:sz="6" w:space="0" w:color="auto"/>
              <w:left w:val="single" w:sz="6" w:space="0" w:color="auto"/>
              <w:bottom w:val="single" w:sz="6" w:space="0" w:color="auto"/>
              <w:right w:val="single" w:sz="6" w:space="0" w:color="auto"/>
            </w:tcBorders>
            <w:shd w:val="clear" w:color="auto" w:fill="FFFFFF"/>
          </w:tcPr>
          <w:p w14:paraId="6F4499D0" w14:textId="77777777" w:rsidR="00241D30"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Конкурсный управляющий</w:t>
            </w:r>
          </w:p>
          <w:p w14:paraId="35CDC20A"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p w14:paraId="3199CEAD"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BC011D">
              <w:rPr>
                <w:rFonts w:ascii="Times New Roman" w:eastAsia="Times New Roman" w:hAnsi="Times New Roman"/>
                <w:sz w:val="24"/>
                <w:szCs w:val="24"/>
                <w:lang w:eastAsia="ru-RU"/>
              </w:rPr>
              <w:t xml:space="preserve">______________________  </w:t>
            </w:r>
            <w:r>
              <w:rPr>
                <w:rFonts w:ascii="Times New Roman" w:eastAsia="Times New Roman" w:hAnsi="Times New Roman"/>
                <w:noProof/>
                <w:sz w:val="24"/>
                <w:szCs w:val="24"/>
                <w:lang w:eastAsia="ru-RU"/>
              </w:rPr>
              <w:t>Ю.В. Черникова</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749AA2E7"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color w:val="000000"/>
                <w:spacing w:val="-2"/>
                <w:sz w:val="24"/>
                <w:szCs w:val="24"/>
                <w:lang w:eastAsia="ru-RU"/>
              </w:rPr>
            </w:pPr>
          </w:p>
          <w:p w14:paraId="6B6872DF" w14:textId="77777777" w:rsidR="00241D30" w:rsidRPr="00BC011D"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color w:val="000000"/>
                <w:spacing w:val="-2"/>
                <w:sz w:val="24"/>
                <w:szCs w:val="24"/>
                <w:lang w:eastAsia="ru-RU"/>
              </w:rPr>
            </w:pPr>
          </w:p>
          <w:p w14:paraId="210BD810" w14:textId="77777777" w:rsidR="00241D30" w:rsidRPr="00F567A9" w:rsidRDefault="00241D30" w:rsidP="008D3DB7">
            <w:pPr>
              <w:widowControl w:val="0"/>
              <w:shd w:val="clear" w:color="auto" w:fill="FFFFFF"/>
              <w:autoSpaceDE w:val="0"/>
              <w:autoSpaceDN w:val="0"/>
              <w:adjustRightInd w:val="0"/>
              <w:spacing w:after="0" w:line="240" w:lineRule="auto"/>
              <w:rPr>
                <w:rFonts w:ascii="Times New Roman" w:eastAsia="Times New Roman" w:hAnsi="Times New Roman"/>
                <w:color w:val="000000"/>
                <w:spacing w:val="-2"/>
                <w:sz w:val="24"/>
                <w:szCs w:val="24"/>
                <w:lang w:eastAsia="ru-RU"/>
              </w:rPr>
            </w:pPr>
            <w:r w:rsidRPr="00BC011D">
              <w:rPr>
                <w:rFonts w:ascii="Times New Roman" w:eastAsia="Times New Roman" w:hAnsi="Times New Roman"/>
                <w:color w:val="000000"/>
                <w:spacing w:val="-2"/>
                <w:sz w:val="24"/>
                <w:szCs w:val="24"/>
                <w:lang w:eastAsia="ru-RU"/>
              </w:rPr>
              <w:t>____________________ _______________</w:t>
            </w:r>
          </w:p>
        </w:tc>
      </w:tr>
    </w:tbl>
    <w:p w14:paraId="0A0827C7" w14:textId="77777777" w:rsidR="00241D30" w:rsidRDefault="00241D30" w:rsidP="00241D30">
      <w:pPr>
        <w:autoSpaceDE w:val="0"/>
        <w:autoSpaceDN w:val="0"/>
        <w:spacing w:after="0" w:line="240" w:lineRule="auto"/>
        <w:rPr>
          <w:rFonts w:ascii="Times New Roman" w:hAnsi="Times New Roman"/>
        </w:rPr>
      </w:pPr>
    </w:p>
    <w:p w14:paraId="75EAAF44" w14:textId="77777777" w:rsidR="00241D30" w:rsidRDefault="00241D30" w:rsidP="00241D30">
      <w:pPr>
        <w:autoSpaceDE w:val="0"/>
        <w:autoSpaceDN w:val="0"/>
        <w:spacing w:after="0" w:line="240" w:lineRule="auto"/>
        <w:jc w:val="center"/>
        <w:rPr>
          <w:rFonts w:ascii="Times New Roman" w:eastAsia="Times New Roman" w:hAnsi="Times New Roman"/>
          <w:b/>
          <w:sz w:val="24"/>
          <w:szCs w:val="24"/>
          <w:lang w:eastAsia="ru-RU"/>
        </w:rPr>
      </w:pPr>
    </w:p>
    <w:p w14:paraId="68995E3F" w14:textId="77777777" w:rsidR="005535F0" w:rsidRDefault="005535F0"/>
    <w:sectPr w:rsidR="005535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329AD"/>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2367372">
    <w:abstractNumId w:val="1"/>
  </w:num>
  <w:num w:numId="2" w16cid:durableId="174799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30"/>
    <w:rsid w:val="001B1668"/>
    <w:rsid w:val="00241D30"/>
    <w:rsid w:val="00251908"/>
    <w:rsid w:val="005535F0"/>
    <w:rsid w:val="00765697"/>
    <w:rsid w:val="00773BA8"/>
    <w:rsid w:val="00B547F9"/>
    <w:rsid w:val="00B56417"/>
    <w:rsid w:val="00D32018"/>
    <w:rsid w:val="00FF7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3120"/>
  <w15:chartTrackingRefBased/>
  <w15:docId w15:val="{05264CCC-A1D9-4990-ADDE-BDDC63D1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D30"/>
    <w:pPr>
      <w:spacing w:after="200" w:line="276" w:lineRule="auto"/>
    </w:pPr>
    <w:rPr>
      <w:rFonts w:ascii="Calibri" w:eastAsia="Calibri" w:hAnsi="Calibri" w:cs="Times New Roman"/>
      <w:kern w:val="0"/>
      <w:sz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D30"/>
    <w:pPr>
      <w:ind w:left="720"/>
      <w:contextualSpacing/>
    </w:pPr>
  </w:style>
  <w:style w:type="paragraph" w:customStyle="1" w:styleId="Default">
    <w:name w:val="Default"/>
    <w:rsid w:val="00241D30"/>
    <w:pPr>
      <w:autoSpaceDE w:val="0"/>
      <w:autoSpaceDN w:val="0"/>
      <w:adjustRightInd w:val="0"/>
      <w:spacing w:after="0" w:line="240" w:lineRule="auto"/>
    </w:pPr>
    <w:rPr>
      <w:rFonts w:eastAsia="Calibri" w:cs="Times New Roman"/>
      <w:color w:val="000000"/>
      <w:kern w:val="0"/>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1213</Words>
  <Characters>6919</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Черникова</dc:creator>
  <cp:keywords/>
  <dc:description/>
  <cp:lastModifiedBy>Юлия Черникова</cp:lastModifiedBy>
  <cp:revision>5</cp:revision>
  <dcterms:created xsi:type="dcterms:W3CDTF">2024-03-26T11:34:00Z</dcterms:created>
  <dcterms:modified xsi:type="dcterms:W3CDTF">2024-03-26T11:41:00Z</dcterms:modified>
</cp:coreProperties>
</file>