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8D9BB30" w14:textId="77777777" w:rsidR="00D3021D" w:rsidRDefault="00D3021D" w:rsidP="00D302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33EEF4BC" w:rsidR="00EB4D1F" w:rsidRPr="00013CFA" w:rsidRDefault="00D3021D" w:rsidP="00D3021D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3021D">
        <w:rPr>
          <w:rFonts w:ascii="Times New Roman" w:hAnsi="Times New Roman"/>
          <w:sz w:val="20"/>
          <w:szCs w:val="20"/>
        </w:rPr>
        <w:t>Финансовый управляющий Воробьевой Юлии Владимировны (</w:t>
      </w:r>
      <w:proofErr w:type="spellStart"/>
      <w:r w:rsidRPr="00D3021D">
        <w:rPr>
          <w:rFonts w:ascii="Times New Roman" w:hAnsi="Times New Roman"/>
          <w:sz w:val="20"/>
          <w:szCs w:val="20"/>
        </w:rPr>
        <w:t>д.р</w:t>
      </w:r>
      <w:proofErr w:type="spellEnd"/>
      <w:r w:rsidRPr="00D3021D">
        <w:rPr>
          <w:rFonts w:ascii="Times New Roman" w:hAnsi="Times New Roman"/>
          <w:sz w:val="20"/>
          <w:szCs w:val="20"/>
        </w:rPr>
        <w:t xml:space="preserve">./м.р.:12.01.1990, г. Ташкент УЗССР, СНИЛС 149-681-083 01, ИНН 635785601128, адрес: регистрация по месту жительства: 346414, Ростовская область, г. Новочеркасск, ул. </w:t>
      </w:r>
      <w:proofErr w:type="spellStart"/>
      <w:r w:rsidRPr="00D3021D">
        <w:rPr>
          <w:rFonts w:ascii="Times New Roman" w:hAnsi="Times New Roman"/>
          <w:sz w:val="20"/>
          <w:szCs w:val="20"/>
        </w:rPr>
        <w:t>Кадамовская</w:t>
      </w:r>
      <w:proofErr w:type="spellEnd"/>
      <w:r w:rsidRPr="00D3021D">
        <w:rPr>
          <w:rFonts w:ascii="Times New Roman" w:hAnsi="Times New Roman"/>
          <w:sz w:val="20"/>
          <w:szCs w:val="20"/>
        </w:rPr>
        <w:t>, д. 24)</w:t>
      </w:r>
      <w:bookmarkStart w:id="0" w:name="_GoBack"/>
      <w:bookmarkEnd w:id="0"/>
      <w:r w:rsidRPr="00D3021D">
        <w:rPr>
          <w:rFonts w:ascii="Times New Roman" w:hAnsi="Times New Roman"/>
          <w:sz w:val="20"/>
          <w:szCs w:val="20"/>
        </w:rPr>
        <w:t xml:space="preserve">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D3021D">
        <w:rPr>
          <w:rFonts w:ascii="Times New Roman" w:hAnsi="Times New Roman"/>
          <w:sz w:val="20"/>
          <w:szCs w:val="20"/>
        </w:rPr>
        <w:t>Респ</w:t>
      </w:r>
      <w:proofErr w:type="spellEnd"/>
      <w:r w:rsidRPr="00D3021D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D3021D">
        <w:rPr>
          <w:rFonts w:ascii="Times New Roman" w:hAnsi="Times New Roman"/>
          <w:sz w:val="20"/>
          <w:szCs w:val="20"/>
        </w:rPr>
        <w:t>ул</w:t>
      </w:r>
      <w:proofErr w:type="spellEnd"/>
      <w:r w:rsidRPr="00D3021D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Ростовской области от 2 октября 2023 г. по делу № А53-18023/2023,</w:t>
      </w:r>
      <w:r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5FEDD38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D07172" w:rsidRPr="00D07172">
        <w:rPr>
          <w:rStyle w:val="paragraph"/>
          <w:sz w:val="20"/>
          <w:szCs w:val="20"/>
        </w:rPr>
        <w:t xml:space="preserve">Воробьева Юлия Владимировна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353DA7F9" w14:textId="77777777" w:rsidR="00FB3E4E" w:rsidRDefault="00FB3E4E" w:rsidP="00FB3E4E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ABDC05" w14:textId="6AD0006C" w:rsidR="00FB3E4E" w:rsidRPr="00FB3E4E" w:rsidRDefault="00FB3E4E" w:rsidP="00FB3E4E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</w:t>
      </w:r>
      <w:r w:rsidRPr="00FB3E4E">
        <w:rPr>
          <w:rFonts w:ascii="Times New Roman" w:hAnsi="Times New Roman"/>
          <w:i/>
          <w:sz w:val="20"/>
          <w:szCs w:val="20"/>
        </w:rPr>
        <w:t>Земельный участок, площадью 318 +/- 5 кв. м, категория земель: земли населенных пунктов, разрешенное использование</w:t>
      </w:r>
      <w:proofErr w:type="gramStart"/>
      <w:r w:rsidRPr="00FB3E4E">
        <w:rPr>
          <w:rFonts w:ascii="Times New Roman" w:hAnsi="Times New Roman"/>
          <w:i/>
          <w:sz w:val="20"/>
          <w:szCs w:val="20"/>
        </w:rPr>
        <w:t>: Для</w:t>
      </w:r>
      <w:proofErr w:type="gramEnd"/>
      <w:r w:rsidRPr="00FB3E4E">
        <w:rPr>
          <w:rFonts w:ascii="Times New Roman" w:hAnsi="Times New Roman"/>
          <w:i/>
          <w:sz w:val="20"/>
          <w:szCs w:val="20"/>
        </w:rPr>
        <w:t xml:space="preserve"> индивидуального жилищного строительства, расположенный по адресу: Российская Федерация, Ростовская область, </w:t>
      </w:r>
      <w:proofErr w:type="spellStart"/>
      <w:r w:rsidRPr="00FB3E4E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Pr="00FB3E4E">
        <w:rPr>
          <w:rFonts w:ascii="Times New Roman" w:hAnsi="Times New Roman"/>
          <w:i/>
          <w:sz w:val="20"/>
          <w:szCs w:val="20"/>
        </w:rPr>
        <w:t xml:space="preserve">. город Новочеркасск, г. Новочеркасск, ул. </w:t>
      </w:r>
      <w:proofErr w:type="spellStart"/>
      <w:r w:rsidRPr="00FB3E4E">
        <w:rPr>
          <w:rFonts w:ascii="Times New Roman" w:hAnsi="Times New Roman"/>
          <w:i/>
          <w:sz w:val="20"/>
          <w:szCs w:val="20"/>
        </w:rPr>
        <w:t>Кадамовская</w:t>
      </w:r>
      <w:proofErr w:type="spellEnd"/>
      <w:r w:rsidRPr="00FB3E4E">
        <w:rPr>
          <w:rFonts w:ascii="Times New Roman" w:hAnsi="Times New Roman"/>
          <w:i/>
          <w:sz w:val="20"/>
          <w:szCs w:val="20"/>
        </w:rPr>
        <w:t>, з/у 24, с кадастровым номером: 61:55:0021907:912.</w:t>
      </w:r>
    </w:p>
    <w:p w14:paraId="0861BFD6" w14:textId="575F5365" w:rsidR="00D07172" w:rsidRPr="00D07172" w:rsidRDefault="00FB3E4E" w:rsidP="00FB3E4E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</w:t>
      </w:r>
      <w:r w:rsidRPr="00FB3E4E">
        <w:rPr>
          <w:rFonts w:ascii="Times New Roman" w:hAnsi="Times New Roman"/>
          <w:i/>
          <w:sz w:val="20"/>
          <w:szCs w:val="20"/>
        </w:rPr>
        <w:t xml:space="preserve">Жилой дом, назначение: жилое, площадью 132,2 кв. м, количество этажей: 2, в том числе подземных 0, расположенный по адресу: Ростовская область, г. Новочеркасск, ул. </w:t>
      </w:r>
      <w:proofErr w:type="spellStart"/>
      <w:r w:rsidRPr="00FB3E4E">
        <w:rPr>
          <w:rFonts w:ascii="Times New Roman" w:hAnsi="Times New Roman"/>
          <w:i/>
          <w:sz w:val="20"/>
          <w:szCs w:val="20"/>
        </w:rPr>
        <w:t>Кадамовская</w:t>
      </w:r>
      <w:proofErr w:type="spellEnd"/>
      <w:r w:rsidRPr="00FB3E4E">
        <w:rPr>
          <w:rFonts w:ascii="Times New Roman" w:hAnsi="Times New Roman"/>
          <w:i/>
          <w:sz w:val="20"/>
          <w:szCs w:val="20"/>
        </w:rPr>
        <w:t>, 24, с кадастровым номером: 61:55:0021907:928.</w:t>
      </w:r>
      <w:r w:rsidRPr="00FB3E4E">
        <w:rPr>
          <w:rFonts w:ascii="Times New Roman" w:hAnsi="Times New Roman"/>
          <w:i/>
          <w:sz w:val="20"/>
          <w:szCs w:val="20"/>
        </w:rPr>
        <w:t xml:space="preserve"> </w:t>
      </w:r>
      <w:r w:rsidR="00D07172">
        <w:rPr>
          <w:rFonts w:ascii="Times New Roman" w:hAnsi="Times New Roman"/>
          <w:i/>
          <w:sz w:val="20"/>
          <w:szCs w:val="20"/>
        </w:rPr>
        <w:t>(Имущество).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4C1C6684" w:rsidR="00AE7B60" w:rsidRPr="00013CFA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013CFA">
        <w:rPr>
          <w:rFonts w:ascii="Times New Roman" w:hAnsi="Times New Roman" w:cs="Times New Roman"/>
        </w:rPr>
        <w:t xml:space="preserve">1.3. </w:t>
      </w:r>
      <w:r w:rsidR="008E6522" w:rsidRPr="00013CF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13CFA">
        <w:rPr>
          <w:rFonts w:ascii="Times New Roman" w:hAnsi="Times New Roman" w:cs="Times New Roman"/>
        </w:rPr>
        <w:t xml:space="preserve">ся в залоге у </w:t>
      </w:r>
      <w:r w:rsidR="00D07172">
        <w:rPr>
          <w:rFonts w:ascii="Times New Roman" w:hAnsi="Times New Roman" w:cs="Times New Roman"/>
        </w:rPr>
        <w:t>ПАО Сбербанк</w:t>
      </w:r>
      <w:r w:rsidR="00EB4D1F" w:rsidRPr="00013CFA">
        <w:rPr>
          <w:rFonts w:ascii="Times New Roman" w:hAnsi="Times New Roman" w:cs="Times New Roman"/>
        </w:rPr>
        <w:t xml:space="preserve">, </w:t>
      </w:r>
      <w:r w:rsidR="00A83AEC" w:rsidRPr="00013CFA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D07172" w:rsidRPr="00D07172">
        <w:t xml:space="preserve"> </w:t>
      </w:r>
      <w:r w:rsidR="00D07172" w:rsidRPr="00D07172">
        <w:rPr>
          <w:rFonts w:ascii="Times New Roman" w:hAnsi="Times New Roman" w:cs="Times New Roman"/>
        </w:rPr>
        <w:t>61:55:0021907:928-61/183/2022-4</w:t>
      </w:r>
      <w:r w:rsidR="00A83AEC" w:rsidRPr="00013CFA">
        <w:rPr>
          <w:rFonts w:ascii="Times New Roman" w:hAnsi="Times New Roman" w:cs="Times New Roman"/>
        </w:rPr>
        <w:t xml:space="preserve">, дата регистрации </w:t>
      </w:r>
      <w:r w:rsidR="00D07172">
        <w:rPr>
          <w:rFonts w:ascii="Times New Roman" w:hAnsi="Times New Roman" w:cs="Times New Roman"/>
        </w:rPr>
        <w:t>02.08.2022</w:t>
      </w:r>
      <w:r w:rsidR="00A83AEC" w:rsidRPr="00013CFA">
        <w:rPr>
          <w:rFonts w:ascii="Times New Roman" w:hAnsi="Times New Roman" w:cs="Times New Roman"/>
        </w:rPr>
        <w:t xml:space="preserve"> г.</w:t>
      </w:r>
      <w:r w:rsidR="008E6522" w:rsidRPr="00013CF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D07172" w:rsidRPr="00D07172">
        <w:rPr>
          <w:rFonts w:ascii="Times New Roman" w:hAnsi="Times New Roman" w:cs="Times New Roman"/>
        </w:rPr>
        <w:t>Воробьев</w:t>
      </w:r>
      <w:r w:rsidR="00D07172">
        <w:rPr>
          <w:rFonts w:ascii="Times New Roman" w:hAnsi="Times New Roman" w:cs="Times New Roman"/>
        </w:rPr>
        <w:t>ой</w:t>
      </w:r>
      <w:r w:rsidR="00D07172" w:rsidRPr="00D07172">
        <w:rPr>
          <w:rFonts w:ascii="Times New Roman" w:hAnsi="Times New Roman" w:cs="Times New Roman"/>
        </w:rPr>
        <w:t xml:space="preserve"> Юли</w:t>
      </w:r>
      <w:r w:rsidR="00D07172">
        <w:rPr>
          <w:rFonts w:ascii="Times New Roman" w:hAnsi="Times New Roman" w:cs="Times New Roman"/>
        </w:rPr>
        <w:t>и</w:t>
      </w:r>
      <w:r w:rsidR="00D07172" w:rsidRPr="00D07172">
        <w:rPr>
          <w:rFonts w:ascii="Times New Roman" w:hAnsi="Times New Roman" w:cs="Times New Roman"/>
        </w:rPr>
        <w:t xml:space="preserve"> Владимировн</w:t>
      </w:r>
      <w:r w:rsidR="00D07172">
        <w:rPr>
          <w:rFonts w:ascii="Times New Roman" w:hAnsi="Times New Roman" w:cs="Times New Roman"/>
        </w:rPr>
        <w:t>ы</w:t>
      </w:r>
      <w:r w:rsidR="008E6522" w:rsidRPr="00013CFA">
        <w:rPr>
          <w:rFonts w:ascii="Times New Roman" w:hAnsi="Times New Roman" w:cs="Times New Roman"/>
        </w:rPr>
        <w:t xml:space="preserve"> по его обязательствам перед </w:t>
      </w:r>
      <w:r w:rsidR="00D07172">
        <w:rPr>
          <w:rFonts w:ascii="Times New Roman" w:hAnsi="Times New Roman" w:cs="Times New Roman"/>
        </w:rPr>
        <w:t>ПАО Сбербанк</w:t>
      </w:r>
      <w:r w:rsidR="008E6522" w:rsidRPr="00013CFA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</w:t>
      </w:r>
      <w:r w:rsidR="00D07172">
        <w:rPr>
          <w:rFonts w:ascii="Times New Roman" w:hAnsi="Times New Roman" w:cs="Times New Roman"/>
        </w:rPr>
        <w:t>ес ПАО Сбербанк</w:t>
      </w:r>
      <w:r w:rsidR="00D07172" w:rsidRPr="00013CFA">
        <w:rPr>
          <w:rFonts w:ascii="Times New Roman" w:hAnsi="Times New Roman" w:cs="Times New Roman"/>
        </w:rPr>
        <w:t xml:space="preserve"> </w:t>
      </w:r>
      <w:r w:rsidR="008E6522" w:rsidRPr="00013CFA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BB48C04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07172" w:rsidRPr="00D07172">
        <w:rPr>
          <w:i/>
          <w:sz w:val="20"/>
          <w:szCs w:val="20"/>
        </w:rPr>
        <w:t>Воробьевой Юлии Владимировны</w:t>
      </w:r>
      <w:r w:rsidR="00013CFA" w:rsidRPr="00D07172">
        <w:rPr>
          <w:i/>
          <w:sz w:val="20"/>
          <w:szCs w:val="20"/>
        </w:rPr>
        <w:t xml:space="preserve">, счет получателя: </w:t>
      </w:r>
      <w:r w:rsidR="00D07172" w:rsidRPr="00D07172">
        <w:rPr>
          <w:i/>
          <w:sz w:val="20"/>
          <w:szCs w:val="20"/>
        </w:rPr>
        <w:t>40817810138063812921</w:t>
      </w:r>
      <w:r w:rsidR="00EB4D1F" w:rsidRPr="00D07172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03C1673F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87965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35087D05" w:rsidR="00013CFA" w:rsidRPr="00D07172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0717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07172" w:rsidRPr="00D07172">
              <w:rPr>
                <w:rStyle w:val="paragraph"/>
                <w:i/>
                <w:sz w:val="20"/>
                <w:szCs w:val="20"/>
              </w:rPr>
              <w:t>Воробьева Юлия Владимировна (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 xml:space="preserve">.: 12.01.1990, г. Ташкент УЗССР, СНИЛС 149681083 01, ИНН 635785601128, адрес: 346414, Ростовская обл., г. Новочеркасск, ул. 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Кадамовская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>, д. 24)</w:t>
            </w:r>
            <w:r w:rsidRPr="00D07172">
              <w:rPr>
                <w:rStyle w:val="paragraph"/>
                <w:i/>
                <w:sz w:val="20"/>
                <w:szCs w:val="20"/>
              </w:rPr>
              <w:t>,</w:t>
            </w:r>
            <w:r w:rsidR="00D07172" w:rsidRPr="00D07172">
              <w:rPr>
                <w:i/>
                <w:lang w:val="ru-RU"/>
              </w:rPr>
              <w:t xml:space="preserve"> </w:t>
            </w:r>
            <w:r w:rsidRPr="00D07172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D07172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D07172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006FE49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07172" w:rsidRPr="00D07172">
              <w:rPr>
                <w:rStyle w:val="paragraph"/>
                <w:i/>
                <w:sz w:val="20"/>
                <w:szCs w:val="20"/>
              </w:rPr>
              <w:t>Воробьева Юлия Владимировна</w:t>
            </w:r>
          </w:p>
          <w:p w14:paraId="3175F2FE" w14:textId="3AAC2988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07172"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40817810138063812921</w:t>
            </w:r>
          </w:p>
          <w:p w14:paraId="14F7BBC4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D07172" w:rsidRDefault="00013CFA" w:rsidP="00013CFA">
            <w:pPr>
              <w:pStyle w:val="a3"/>
              <w:spacing w:after="240"/>
              <w:rPr>
                <w:i/>
                <w:sz w:val="20"/>
                <w:szCs w:val="20"/>
                <w:lang w:val="ru-RU"/>
              </w:rPr>
            </w:pPr>
            <w:r w:rsidRPr="00D07172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0717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00A9963" w14:textId="61AB5F8D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E66B06D" w14:textId="5DFE138E" w:rsidR="00D46F9D" w:rsidRPr="00D0717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0717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D07172" w:rsidRDefault="00D46F9D" w:rsidP="00D46F9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0717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0717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87965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AF5494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07172"/>
    <w:rsid w:val="00D11A2D"/>
    <w:rsid w:val="00D3021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B3E4E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6</cp:revision>
  <dcterms:created xsi:type="dcterms:W3CDTF">2024-03-04T15:46:00Z</dcterms:created>
  <dcterms:modified xsi:type="dcterms:W3CDTF">2024-05-29T13:25:00Z</dcterms:modified>
</cp:coreProperties>
</file>