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 О ЗАДАТКЕ (ПРОЕКТ)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_________                                                                                                «__» _________ 202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Финансовый управляющий </w:t>
      </w:r>
      <w:r>
        <w:rPr>
          <w:rFonts w:ascii="Times New Roman" w:hAnsi="Times New Roman"/>
          <w:sz w:val="24"/>
          <w:szCs w:val="24"/>
          <w:lang w:val="ru-RU"/>
        </w:rPr>
        <w:t>А</w:t>
      </w:r>
      <w:r>
        <w:rPr>
          <w:rFonts w:hint="default" w:ascii="Times New Roman" w:hAnsi="Times New Roman"/>
          <w:sz w:val="24"/>
          <w:szCs w:val="24"/>
        </w:rPr>
        <w:t>каева Абдулджафара Имамусейновича (</w:t>
      </w:r>
      <w:r>
        <w:rPr>
          <w:rFonts w:hint="default" w:ascii="Times New Roman" w:hAnsi="Times New Roman"/>
          <w:sz w:val="24"/>
          <w:szCs w:val="24"/>
          <w:lang w:val="ru-RU"/>
        </w:rPr>
        <w:t>09.01.1963</w:t>
      </w:r>
      <w:r>
        <w:rPr>
          <w:rFonts w:hint="default" w:ascii="Times New Roman" w:hAnsi="Times New Roman"/>
          <w:sz w:val="24"/>
          <w:szCs w:val="24"/>
        </w:rPr>
        <w:t xml:space="preserve"> года рождения, место рождения: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г. Махачкала</w:t>
      </w:r>
      <w:r>
        <w:rPr>
          <w:rFonts w:hint="default" w:ascii="Times New Roman" w:hAnsi="Times New Roman"/>
          <w:sz w:val="24"/>
          <w:szCs w:val="24"/>
        </w:rPr>
        <w:t>; адрес регистрации: РД,</w:t>
      </w:r>
      <w:r>
        <w:rPr>
          <w:rFonts w:hint="default" w:ascii="Times New Roman" w:hAnsi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/>
          <w:sz w:val="24"/>
          <w:szCs w:val="24"/>
        </w:rPr>
        <w:t>г.</w:t>
      </w:r>
      <w:r>
        <w:rPr>
          <w:rFonts w:hint="default" w:ascii="Times New Roman" w:hAnsi="Times New Roman"/>
          <w:sz w:val="24"/>
          <w:szCs w:val="24"/>
          <w:lang w:val="ru-RU"/>
        </w:rPr>
        <w:t>Махачкала</w:t>
      </w:r>
      <w:r>
        <w:rPr>
          <w:rFonts w:hint="default" w:ascii="Times New Roman" w:hAnsi="Times New Roman"/>
          <w:sz w:val="24"/>
          <w:szCs w:val="24"/>
        </w:rPr>
        <w:t xml:space="preserve">, ул. </w:t>
      </w:r>
      <w:r>
        <w:rPr>
          <w:rFonts w:hint="default" w:ascii="Times New Roman" w:hAnsi="Times New Roman"/>
          <w:sz w:val="24"/>
          <w:szCs w:val="24"/>
          <w:lang w:val="ru-RU"/>
        </w:rPr>
        <w:t>Г.Гаджиева</w:t>
      </w:r>
      <w:r>
        <w:rPr>
          <w:rFonts w:hint="default" w:ascii="Times New Roman" w:hAnsi="Times New Roman"/>
          <w:sz w:val="24"/>
          <w:szCs w:val="24"/>
        </w:rPr>
        <w:t>, д.</w:t>
      </w:r>
      <w:r>
        <w:rPr>
          <w:rFonts w:hint="default" w:ascii="Times New Roman" w:hAnsi="Times New Roman"/>
          <w:sz w:val="24"/>
          <w:szCs w:val="24"/>
          <w:lang w:val="ru-RU"/>
        </w:rPr>
        <w:t>1в, к.3, кв.7</w:t>
      </w:r>
      <w:r>
        <w:rPr>
          <w:rFonts w:hint="default" w:ascii="Times New Roman" w:hAnsi="Times New Roman"/>
          <w:sz w:val="24"/>
          <w:szCs w:val="24"/>
        </w:rPr>
        <w:t xml:space="preserve">; ИНН </w:t>
      </w:r>
      <w:r>
        <w:rPr>
          <w:rFonts w:hint="default" w:ascii="Times New Roman" w:hAnsi="Times New Roman"/>
          <w:sz w:val="24"/>
          <w:szCs w:val="24"/>
          <w:lang w:val="ru-RU"/>
        </w:rPr>
        <w:t>056111096815</w:t>
      </w:r>
      <w:r>
        <w:rPr>
          <w:rFonts w:hint="default"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Абдуллаев Муслим Гаджиомарович, именуемый в дальнейшем «Организатор торгов», действующий на основании решения Арбитражного Суда Республики Дагестан от </w:t>
      </w:r>
      <w:r>
        <w:rPr>
          <w:rFonts w:hint="default" w:ascii="Times New Roman" w:hAnsi="Times New Roman"/>
          <w:sz w:val="24"/>
          <w:szCs w:val="24"/>
        </w:rPr>
        <w:t>«2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hint="default" w:ascii="Times New Roman" w:hAnsi="Times New Roman"/>
          <w:sz w:val="24"/>
          <w:szCs w:val="24"/>
        </w:rPr>
        <w:t xml:space="preserve">» </w:t>
      </w:r>
      <w:r>
        <w:rPr>
          <w:rFonts w:hint="default" w:ascii="Times New Roman" w:hAnsi="Times New Roman"/>
          <w:sz w:val="24"/>
          <w:szCs w:val="24"/>
          <w:lang w:val="ru-RU"/>
        </w:rPr>
        <w:t>июня</w:t>
      </w:r>
      <w:r>
        <w:rPr>
          <w:rFonts w:hint="default" w:ascii="Times New Roman" w:hAnsi="Times New Roman"/>
          <w:sz w:val="24"/>
          <w:szCs w:val="24"/>
        </w:rPr>
        <w:t xml:space="preserve"> 2022 года по делу №А15-1043/2022</w:t>
      </w:r>
      <w:r>
        <w:rPr>
          <w:rFonts w:ascii="Times New Roman" w:hAnsi="Times New Roman"/>
          <w:sz w:val="24"/>
          <w:szCs w:val="24"/>
        </w:rPr>
        <w:t xml:space="preserve">, с одной стороны и ________________________________,  именуемое (-ый, -ая) в дальнейшем «Заявитель», с другой стороны, заключили настоящий договор о нижеследующем: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7"/>
        <w:tabs>
          <w:tab w:val="left" w:pos="1130"/>
          <w:tab w:val="left" w:pos="2797"/>
        </w:tabs>
        <w:ind w:left="0" w:leftChars="0" w:firstLine="660" w:firstLineChars="27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hint="default"/>
          <w:sz w:val="24"/>
          <w:szCs w:val="24"/>
        </w:rPr>
        <w:t>Акаев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Абдулджафар</w:t>
      </w:r>
      <w:r>
        <w:rPr>
          <w:rFonts w:hint="default"/>
          <w:sz w:val="24"/>
          <w:szCs w:val="24"/>
          <w:lang w:val="ru-RU"/>
        </w:rPr>
        <w:t>а</w:t>
      </w:r>
      <w:r>
        <w:rPr>
          <w:rFonts w:hint="default"/>
          <w:sz w:val="24"/>
          <w:szCs w:val="24"/>
        </w:rPr>
        <w:t xml:space="preserve"> Имамусейнович</w:t>
      </w:r>
      <w:r>
        <w:rPr>
          <w:rFonts w:hint="default"/>
          <w:sz w:val="24"/>
          <w:szCs w:val="24"/>
          <w:lang w:val="ru-RU"/>
        </w:rPr>
        <w:t>а</w:t>
      </w:r>
      <w:r>
        <w:rPr>
          <w:sz w:val="24"/>
          <w:szCs w:val="24"/>
        </w:rPr>
        <w:t xml:space="preserve"> по лоту №1 - земельный участок, кадастровый номер: </w:t>
      </w:r>
      <w:r>
        <w:rPr>
          <w:rFonts w:hint="default"/>
          <w:sz w:val="24"/>
          <w:szCs w:val="24"/>
          <w:lang w:val="en-US" w:eastAsia="zh-CN"/>
        </w:rPr>
        <w:t>05:49:000037:149</w:t>
      </w:r>
      <w:r>
        <w:rPr>
          <w:sz w:val="24"/>
          <w:szCs w:val="24"/>
        </w:rPr>
        <w:t>, площадью 4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0 кв.м., вид права: </w:t>
      </w:r>
      <w:r>
        <w:rPr>
          <w:sz w:val="24"/>
          <w:szCs w:val="24"/>
          <w:lang w:val="ru-RU"/>
        </w:rPr>
        <w:t>доля</w:t>
      </w:r>
      <w:r>
        <w:rPr>
          <w:rFonts w:hint="default"/>
          <w:sz w:val="24"/>
          <w:szCs w:val="24"/>
          <w:lang w:val="ru-RU"/>
        </w:rPr>
        <w:t xml:space="preserve"> в праве 1/3</w:t>
      </w:r>
      <w:r>
        <w:rPr>
          <w:sz w:val="24"/>
          <w:szCs w:val="24"/>
        </w:rPr>
        <w:t xml:space="preserve">, адрес местонахождения: </w:t>
      </w:r>
      <w:r>
        <w:rPr>
          <w:rFonts w:hint="default"/>
          <w:sz w:val="24"/>
          <w:szCs w:val="24"/>
          <w:lang w:val="en-US" w:eastAsia="zh-CN"/>
        </w:rPr>
        <w:t>РД, Избербаш, Волна, д.335</w:t>
      </w:r>
      <w:r>
        <w:rPr>
          <w:sz w:val="24"/>
          <w:szCs w:val="24"/>
        </w:rPr>
        <w:t xml:space="preserve">, проводимых </w:t>
      </w:r>
      <w:bookmarkStart w:id="0" w:name="_GoBack"/>
      <w:r>
        <w:rPr>
          <w:sz w:val="24"/>
          <w:szCs w:val="24"/>
        </w:rPr>
        <w:t>05.0</w:t>
      </w:r>
      <w:r>
        <w:rPr>
          <w:rFonts w:hint="default"/>
          <w:sz w:val="24"/>
          <w:szCs w:val="24"/>
          <w:lang w:val="ru-RU"/>
        </w:rPr>
        <w:t>7.2024</w:t>
      </w:r>
      <w:bookmarkEnd w:id="0"/>
      <w:r>
        <w:rPr>
          <w:sz w:val="24"/>
          <w:szCs w:val="24"/>
        </w:rPr>
        <w:t xml:space="preserve"> в 1</w:t>
      </w:r>
      <w:r>
        <w:rPr>
          <w:rFonts w:hint="default"/>
          <w:sz w:val="24"/>
          <w:szCs w:val="24"/>
          <w:lang w:val="ru-RU"/>
        </w:rPr>
        <w:t>5</w:t>
      </w:r>
      <w:r>
        <w:rPr>
          <w:sz w:val="24"/>
          <w:szCs w:val="24"/>
        </w:rPr>
        <w:t xml:space="preserve">:00 на электронной торговой площадке «Новые информационные сервисы», размещенной на сайте </w:t>
      </w:r>
      <w:r>
        <w:fldChar w:fldCharType="begin"/>
      </w:r>
      <w:r>
        <w:instrText xml:space="preserve"> HYPERLINK "https://nistp.ru/" </w:instrText>
      </w:r>
      <w:r>
        <w:fldChar w:fldCharType="separate"/>
      </w:r>
      <w:r>
        <w:rPr>
          <w:rStyle w:val="4"/>
          <w:sz w:val="24"/>
          <w:szCs w:val="24"/>
        </w:rPr>
        <w:t>https://nistp.ru/</w:t>
      </w:r>
      <w:r>
        <w:rPr>
          <w:rStyle w:val="4"/>
          <w:sz w:val="24"/>
          <w:szCs w:val="24"/>
        </w:rPr>
        <w:fldChar w:fldCharType="end"/>
      </w:r>
      <w:r>
        <w:rPr>
          <w:sz w:val="24"/>
          <w:szCs w:val="24"/>
        </w:rPr>
        <w:t xml:space="preserve"> в сети Интернет, перечисляет задаток в сумме </w:t>
      </w:r>
      <w:r>
        <w:rPr>
          <w:rFonts w:hint="default"/>
          <w:sz w:val="24"/>
          <w:szCs w:val="24"/>
          <w:lang w:val="ru-RU"/>
        </w:rPr>
        <w:t>52 900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ru-RU"/>
        </w:rPr>
        <w:t>пятьдесят</w:t>
      </w:r>
      <w:r>
        <w:rPr>
          <w:rFonts w:hint="default"/>
          <w:sz w:val="24"/>
          <w:szCs w:val="24"/>
          <w:lang w:val="ru-RU"/>
        </w:rPr>
        <w:t xml:space="preserve"> две тысячи девятьсот</w:t>
      </w:r>
      <w:r>
        <w:rPr>
          <w:sz w:val="24"/>
          <w:szCs w:val="24"/>
        </w:rPr>
        <w:t>) руб. 0 коп. в порядке, установленном настоящим Договором.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>
      <w:pPr>
        <w:pStyle w:val="5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подачи заявки с </w:t>
      </w:r>
      <w:r>
        <w:rPr>
          <w:rFonts w:hint="default" w:ascii="Times New Roman" w:hAnsi="Times New Roman"/>
          <w:sz w:val="24"/>
          <w:szCs w:val="24"/>
          <w:lang w:val="ru-RU"/>
        </w:rPr>
        <w:t>29.05.2024</w:t>
      </w:r>
      <w:r>
        <w:rPr>
          <w:rFonts w:ascii="Times New Roman" w:hAnsi="Times New Roman"/>
          <w:sz w:val="24"/>
          <w:szCs w:val="24"/>
        </w:rPr>
        <w:t xml:space="preserve"> по </w:t>
      </w:r>
      <w:r>
        <w:rPr>
          <w:rFonts w:hint="default" w:ascii="Times New Roman" w:hAnsi="Times New Roman"/>
          <w:sz w:val="24"/>
          <w:szCs w:val="24"/>
          <w:lang w:val="ru-RU"/>
        </w:rPr>
        <w:t>03.07</w:t>
      </w:r>
      <w:r>
        <w:rPr>
          <w:rFonts w:ascii="Times New Roman" w:hAnsi="Times New Roman"/>
          <w:sz w:val="24"/>
          <w:szCs w:val="24"/>
        </w:rPr>
        <w:t>.202</w:t>
      </w:r>
      <w:r>
        <w:rPr>
          <w:rFonts w:hint="default" w:ascii="Times New Roman" w:hAnsi="Times New Roman"/>
          <w:sz w:val="24"/>
          <w:szCs w:val="24"/>
          <w:lang w:val="ru-RU"/>
        </w:rPr>
        <w:t>7</w:t>
      </w:r>
      <w:r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r>
        <w:rPr>
          <w:rFonts w:hint="default" w:ascii="Times New Roman" w:hAnsi="Times New Roman" w:cs="Times New Roman"/>
          <w:b/>
          <w:sz w:val="22"/>
          <w:szCs w:val="22"/>
        </w:rPr>
        <w:t>Акаева Абдулджафара Имамусейновича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 «</w:t>
      </w:r>
      <w:r>
        <w:rPr>
          <w:rFonts w:hint="default"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val="ru-RU"/>
        </w:rPr>
        <w:t>июля</w:t>
      </w:r>
      <w:r>
        <w:rPr>
          <w:rFonts w:ascii="Times New Roman" w:hAnsi="Times New Roman"/>
          <w:sz w:val="24"/>
          <w:szCs w:val="24"/>
        </w:rPr>
        <w:t xml:space="preserve"> 202</w:t>
      </w:r>
      <w:r>
        <w:rPr>
          <w:rFonts w:hint="default" w:ascii="Times New Roman" w:hAnsi="Times New Roman"/>
          <w:sz w:val="24"/>
          <w:szCs w:val="24"/>
          <w:lang w:val="ru-RU"/>
        </w:rPr>
        <w:t>4</w:t>
      </w:r>
      <w:r>
        <w:rPr>
          <w:rFonts w:ascii="Times New Roman" w:hAnsi="Times New Roman"/>
          <w:sz w:val="24"/>
          <w:szCs w:val="24"/>
        </w:rPr>
        <w:t xml:space="preserve"> в 1</w:t>
      </w:r>
      <w:r>
        <w:rPr>
          <w:rFonts w:hint="default"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</w:rPr>
        <w:t>:00 часов на ЭТП «Новые информационные сервисы», лот № 1».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>
      <w:pPr>
        <w:pStyle w:val="5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 Арбитражный Суд</w:t>
      </w:r>
      <w:r>
        <w:rPr>
          <w:rFonts w:ascii="Times New Roman" w:hAnsi="Times New Roman"/>
          <w:color w:val="000000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lang w:eastAsia="ru-RU"/>
        </w:rPr>
        <w:t>Республики Дагестан</w:t>
      </w:r>
      <w:r>
        <w:rPr>
          <w:rFonts w:ascii="Times New Roman" w:hAnsi="Times New Roman"/>
          <w:color w:val="000000"/>
          <w:sz w:val="28"/>
          <w:szCs w:val="24"/>
          <w:lang w:eastAsia="ru-RU"/>
        </w:rPr>
        <w:t>.</w:t>
      </w:r>
    </w:p>
    <w:p>
      <w:pPr>
        <w:pStyle w:val="5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p>
      <w:pPr>
        <w:pStyle w:val="5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80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Акаев Абдулджафар Имамусейнович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Место рождения: г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. Махачкала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Паспорт серия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82 07 460 526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выдан ОУФМС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по РД в Ленинском районе г. Махачкалы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выдан: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>14.04.2008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Адрес регистрации: РД, г.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Махачкала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 xml:space="preserve">, ул. 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Г.Гаджиева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  <w:t>, д.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ru-RU" w:eastAsia="ru-RU"/>
              </w:rPr>
              <w:t>1в, к.3</w:t>
            </w:r>
            <w:r>
              <w:rPr>
                <w:rFonts w:hint="default" w:ascii="Times New Roman" w:hAnsi="Times New Roman" w:eastAsia="Times New Roman" w:cs="Times New Roman"/>
                <w:sz w:val="22"/>
                <w:szCs w:val="22"/>
                <w:lang w:val="en-US" w:eastAsia="ru-RU"/>
              </w:rPr>
              <w:t xml:space="preserve"> кв.7</w:t>
            </w: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eastAsia="Times New Roman" w:cs="Times New Roman"/>
                <w:sz w:val="22"/>
                <w:szCs w:val="22"/>
                <w:lang w:eastAsia="ru-RU"/>
              </w:rPr>
            </w:pPr>
          </w:p>
          <w:p>
            <w:pPr>
              <w:keepLines/>
              <w:widowControl w:val="0"/>
              <w:shd w:val="clear" w:color="auto" w:fill="FFFFFF"/>
              <w:spacing w:after="0"/>
              <w:contextualSpacing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u w:val="single"/>
              </w:rPr>
              <w:t xml:space="preserve">Реквизиты специального счета: 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ФИО владельца счета: Акаев Абдулджафар Имамусейнович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Банк получателя: Филиал «Центральный» ПАО «Совкомбанк»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Адрес Банка-получателя: 633011, РФ, Новосибирская область, г. Бердск, ул. Попова, 11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Расчетный счет: №40817810950170481417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Корр. счет: 30101810150040000763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БИК банка: 045004763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ИНН банка: 4401116480</w:t>
            </w:r>
          </w:p>
          <w:p>
            <w:pPr>
              <w:spacing w:after="0"/>
              <w:contextualSpacing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ОГРН: 1144400000425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7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М.Г. Абдуллаев</w:t>
            </w:r>
          </w:p>
        </w:tc>
        <w:tc>
          <w:tcPr>
            <w:tcW w:w="48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1F7537D"/>
    <w:multiLevelType w:val="multilevel"/>
    <w:tmpl w:val="71F7537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A8"/>
    <w:rsid w:val="000115A9"/>
    <w:rsid w:val="00076C11"/>
    <w:rsid w:val="000B12F7"/>
    <w:rsid w:val="000E4A2A"/>
    <w:rsid w:val="000F0575"/>
    <w:rsid w:val="000F463C"/>
    <w:rsid w:val="002101A5"/>
    <w:rsid w:val="002427CB"/>
    <w:rsid w:val="002A190F"/>
    <w:rsid w:val="00316D5A"/>
    <w:rsid w:val="00381E6C"/>
    <w:rsid w:val="003A721E"/>
    <w:rsid w:val="003A74A8"/>
    <w:rsid w:val="003C33A8"/>
    <w:rsid w:val="003C7068"/>
    <w:rsid w:val="003F3C84"/>
    <w:rsid w:val="003F6181"/>
    <w:rsid w:val="00450D4E"/>
    <w:rsid w:val="0046587A"/>
    <w:rsid w:val="004C1D00"/>
    <w:rsid w:val="004D16D0"/>
    <w:rsid w:val="004E3E09"/>
    <w:rsid w:val="004F64BB"/>
    <w:rsid w:val="00580F8D"/>
    <w:rsid w:val="005E31A4"/>
    <w:rsid w:val="005F372D"/>
    <w:rsid w:val="006E4B40"/>
    <w:rsid w:val="007464FF"/>
    <w:rsid w:val="007511CB"/>
    <w:rsid w:val="00787BC9"/>
    <w:rsid w:val="007B06FA"/>
    <w:rsid w:val="007B54BD"/>
    <w:rsid w:val="007B56E5"/>
    <w:rsid w:val="007C53E9"/>
    <w:rsid w:val="007E6929"/>
    <w:rsid w:val="008023EC"/>
    <w:rsid w:val="0083316D"/>
    <w:rsid w:val="00837C43"/>
    <w:rsid w:val="008612DE"/>
    <w:rsid w:val="008904CE"/>
    <w:rsid w:val="008D550B"/>
    <w:rsid w:val="008F0A2E"/>
    <w:rsid w:val="009104B0"/>
    <w:rsid w:val="00940A17"/>
    <w:rsid w:val="00947230"/>
    <w:rsid w:val="009B48D7"/>
    <w:rsid w:val="009D1EC1"/>
    <w:rsid w:val="00A64200"/>
    <w:rsid w:val="00AB77F4"/>
    <w:rsid w:val="00AC57EE"/>
    <w:rsid w:val="00B958AF"/>
    <w:rsid w:val="00BD6DC6"/>
    <w:rsid w:val="00BF05FD"/>
    <w:rsid w:val="00BF6A90"/>
    <w:rsid w:val="00C1440B"/>
    <w:rsid w:val="00C1524D"/>
    <w:rsid w:val="00C56A4C"/>
    <w:rsid w:val="00C65964"/>
    <w:rsid w:val="00D20458"/>
    <w:rsid w:val="00D30D9B"/>
    <w:rsid w:val="00D442AA"/>
    <w:rsid w:val="00D90F87"/>
    <w:rsid w:val="00D9207F"/>
    <w:rsid w:val="00DA6969"/>
    <w:rsid w:val="00DB4385"/>
    <w:rsid w:val="00E227EA"/>
    <w:rsid w:val="00E25632"/>
    <w:rsid w:val="00EA344F"/>
    <w:rsid w:val="00F4257B"/>
    <w:rsid w:val="00F5139C"/>
    <w:rsid w:val="00F613FB"/>
    <w:rsid w:val="00FC1AE3"/>
    <w:rsid w:val="00FC5E46"/>
    <w:rsid w:val="017A0E79"/>
    <w:rsid w:val="06107582"/>
    <w:rsid w:val="0D38343C"/>
    <w:rsid w:val="4CE849F2"/>
    <w:rsid w:val="5A7533B4"/>
    <w:rsid w:val="613A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Другое_"/>
    <w:link w:val="7"/>
    <w:qFormat/>
    <w:uiPriority w:val="0"/>
    <w:rPr>
      <w:rFonts w:ascii="Times New Roman" w:hAnsi="Times New Roman" w:eastAsia="Times New Roman"/>
      <w:sz w:val="22"/>
      <w:szCs w:val="22"/>
    </w:rPr>
  </w:style>
  <w:style w:type="paragraph" w:customStyle="1" w:styleId="7">
    <w:name w:val="Другое"/>
    <w:basedOn w:val="1"/>
    <w:link w:val="6"/>
    <w:qFormat/>
    <w:uiPriority w:val="0"/>
    <w:pPr>
      <w:widowControl w:val="0"/>
      <w:spacing w:after="0" w:line="262" w:lineRule="auto"/>
    </w:pPr>
    <w:rPr>
      <w:rFonts w:ascii="Times New Roman" w:hAnsi="Times New Roman" w:eastAsia="Times New Roman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94DCE-0C76-4F86-BEF5-6405FCA74E5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725</Words>
  <Characters>4139</Characters>
  <Lines>34</Lines>
  <Paragraphs>9</Paragraphs>
  <TotalTime>2</TotalTime>
  <ScaleCrop>false</ScaleCrop>
  <LinksUpToDate>false</LinksUpToDate>
  <CharactersWithSpaces>4855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2023-02-06T08:39:00Z</dcterms:created>
  <dc:creator>Пользователь Windows</dc:creator>
  <cp:lastModifiedBy>kazim arb</cp:lastModifiedBy>
  <dcterms:modified xsi:type="dcterms:W3CDTF">2024-05-28T12:45:23Z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1049-12.2.0.16909</vt:lpwstr>
  </property>
  <property fmtid="{D5CDD505-2E9C-101B-9397-08002B2CF9AE}" pid="3" name="ICV">
    <vt:lpwstr>4130CA8549E9447A8DF5533E884DECE6_13</vt:lpwstr>
  </property>
</Properties>
</file>