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C40C" w14:textId="77777777" w:rsidR="00956B83" w:rsidRPr="00E656D3" w:rsidRDefault="00956B83" w:rsidP="00E633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0EF5C7" w14:textId="77777777" w:rsidR="003F3722" w:rsidRPr="00E656D3" w:rsidRDefault="00457871" w:rsidP="00E633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E63325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F3722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</w:t>
      </w:r>
      <w:r w:rsidR="00CE63E1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74430C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14:paraId="11F778AF" w14:textId="77777777" w:rsidR="006F692F" w:rsidRPr="00E656D3" w:rsidRDefault="006F692F" w:rsidP="00CE6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D9D8D" w14:textId="77777777" w:rsidR="006F692F" w:rsidRPr="00E656D3" w:rsidRDefault="006F692F" w:rsidP="00CE6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20B1C" w14:textId="77777777" w:rsidR="003F3722" w:rsidRPr="00E656D3" w:rsidRDefault="0074430C" w:rsidP="006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Ростов-на-Дону</w:t>
      </w:r>
    </w:p>
    <w:p w14:paraId="75A0DF53" w14:textId="77777777" w:rsidR="006F692F" w:rsidRPr="00E656D3" w:rsidRDefault="006F692F" w:rsidP="00E94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A46F29" w14:textId="3AA9DFA5" w:rsidR="003F3722" w:rsidRPr="00E656D3" w:rsidRDefault="003D2325" w:rsidP="00E94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Авдеев Роман Юрьевич</w:t>
      </w:r>
      <w:r w:rsidR="005F1E9F" w:rsidRPr="005F1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30DD"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5F1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3430DD"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«Продавец», в лице </w:t>
      </w:r>
      <w:r w:rsidR="005F1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финансового </w:t>
      </w:r>
      <w:r w:rsidR="003430DD"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управляющего </w:t>
      </w:r>
      <w:r w:rsidR="005F1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Пушкаренко Екатерины Андреевны</w:t>
      </w:r>
      <w:r w:rsidR="003430DD"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действующей на основании </w:t>
      </w:r>
      <w:r w:rsidR="005F1E9F" w:rsidRPr="005F1E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Арбитражного суда Ростовской области </w:t>
      </w:r>
      <w:r w:rsidRPr="003D23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21.11.2022г. по делу №</w:t>
      </w:r>
      <w:r w:rsidRPr="003D2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id w:val="2114700797"/>
          <w:placeholder>
            <w:docPart w:val="2CEE17FEE6C741A39FA20B45AB8D4AC6"/>
          </w:placeholder>
        </w:sdtPr>
        <w:sdtContent>
          <w:r w:rsidRPr="003D2325">
            <w:rPr>
              <w:rFonts w:ascii="Times New Roman" w:eastAsia="Times New Roman" w:hAnsi="Times New Roman" w:cs="Times New Roman"/>
              <w:bCs/>
              <w:color w:val="000000"/>
              <w:sz w:val="24"/>
              <w:szCs w:val="24"/>
              <w:lang w:eastAsia="ru-RU"/>
            </w:rPr>
            <w:t>А53-36089/2022</w:t>
          </w:r>
        </w:sdtContent>
      </w:sdt>
      <w:r w:rsidR="003F3722"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 </w:t>
      </w:r>
      <w:r w:rsidR="00194F2B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="00D004A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«Пок</w:t>
      </w:r>
      <w:r w:rsidR="00D004A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упатель»</w:t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14:paraId="3A49430C" w14:textId="77777777" w:rsidR="003F3722" w:rsidRPr="00E656D3" w:rsidRDefault="003F3722" w:rsidP="003F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E0452" w14:textId="77777777" w:rsidR="003F3722" w:rsidRPr="00E656D3" w:rsidRDefault="003F3722" w:rsidP="00956B83">
      <w:pPr>
        <w:pStyle w:val="a6"/>
        <w:numPr>
          <w:ilvl w:val="0"/>
          <w:numId w:val="12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41872E9" w14:textId="77777777" w:rsidR="00956B83" w:rsidRPr="00E656D3" w:rsidRDefault="00956B83" w:rsidP="00956B83">
      <w:pPr>
        <w:pStyle w:val="a6"/>
        <w:tabs>
          <w:tab w:val="left" w:pos="360"/>
        </w:tabs>
        <w:spacing w:after="0" w:line="240" w:lineRule="auto"/>
        <w:ind w:left="3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D4C87" w14:textId="34FC18F2" w:rsidR="0074430C" w:rsidRPr="00E656D3" w:rsidRDefault="003F3722" w:rsidP="00341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Продавец на основании </w:t>
      </w:r>
      <w:r w:rsidR="00817FA8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</w:t>
      </w:r>
      <w:r w:rsidR="00341D3F" w:rsidRPr="00E656D3">
        <w:rPr>
          <w:rFonts w:ascii="Times New Roman" w:hAnsi="Times New Roman" w:cs="Times New Roman"/>
          <w:sz w:val="24"/>
          <w:szCs w:val="24"/>
        </w:rPr>
        <w:t xml:space="preserve">результатов открытых торгов </w:t>
      </w:r>
      <w:r w:rsidR="0074430C" w:rsidRPr="00E656D3">
        <w:rPr>
          <w:rFonts w:ascii="Times New Roman" w:hAnsi="Times New Roman" w:cs="Times New Roman"/>
          <w:sz w:val="24"/>
          <w:szCs w:val="24"/>
        </w:rPr>
        <w:t>_________________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со статьями 2 и 3 настоящего договора, передает  Покупателю имущество, принадлежащее </w:t>
      </w:r>
      <w:r w:rsidR="003D2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Авдееву Р.Ю.</w:t>
      </w:r>
      <w:r w:rsidR="0074430C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41D3F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___ (лот, имущество, объект),</w:t>
      </w:r>
    </w:p>
    <w:p w14:paraId="586DC8DC" w14:textId="77777777" w:rsidR="0074430C" w:rsidRPr="00E656D3" w:rsidRDefault="003F3722" w:rsidP="00341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Покупатель: </w:t>
      </w:r>
      <w:r w:rsidR="000B038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уплачивает Продавцу цену продажи имущества;</w:t>
      </w:r>
      <w:r w:rsidR="000B038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BF7665" w14:textId="77777777" w:rsidR="0074430C" w:rsidRPr="00E656D3" w:rsidRDefault="003F3722" w:rsidP="00341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принимает имущество в свою собственность;</w:t>
      </w:r>
      <w:r w:rsidR="000B038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2DA554" w14:textId="77777777" w:rsidR="003F3722" w:rsidRPr="00E656D3" w:rsidRDefault="003F3722" w:rsidP="00341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соблюдает иные условия, предусмотренные Договором.  </w:t>
      </w:r>
    </w:p>
    <w:p w14:paraId="442C80E6" w14:textId="77777777" w:rsidR="003F3722" w:rsidRPr="00E656D3" w:rsidRDefault="003F3722" w:rsidP="003F3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Продавец подтверждает, что он обладает всеми правами, необходимыми для совершения сделки и передачи Покупателю 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59DB48" w14:textId="756B8361" w:rsidR="003F3722" w:rsidRPr="00E656D3" w:rsidRDefault="00400F48" w:rsidP="003F3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Имущество является предметом залога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пользу 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ПАО Банк «ФК Открытие», </w:t>
      </w:r>
      <w:r w:rsidR="005F1E9F" w:rsidRP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7706092528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содействия кредитованию малого бизнеса Москвы </w:t>
      </w:r>
      <w:r w:rsid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7709664188</w:t>
      </w:r>
      <w:r w:rsid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), А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О "КОРПОРАЦИЯ "МСП"</w:t>
      </w:r>
      <w:r w:rsid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7750005919</w:t>
      </w:r>
      <w:r w:rsid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43E504A" w14:textId="6A3FFD6E" w:rsidR="0074430C" w:rsidRPr="00E656D3" w:rsidRDefault="0074430C" w:rsidP="003F3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Покупатель подтверждает, что ознакомлен с условиями торгов, предметом торгов</w:t>
      </w:r>
      <w:r w:rsid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состоянием и имеющимися документами на объект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претензий к приобретаемому имуществу</w:t>
      </w:r>
      <w:r w:rsid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документам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имеет.</w:t>
      </w:r>
      <w:r w:rsid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9B1FE4" w14:textId="77777777" w:rsidR="0074430C" w:rsidRPr="00E656D3" w:rsidRDefault="0074430C" w:rsidP="003F37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235514" w14:textId="77777777" w:rsidR="003F3722" w:rsidRPr="00E656D3" w:rsidRDefault="003F3722" w:rsidP="003F37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РАСЧЕТОВ</w:t>
      </w:r>
    </w:p>
    <w:p w14:paraId="4583C5A5" w14:textId="77777777" w:rsidR="003F3722" w:rsidRPr="00E656D3" w:rsidRDefault="003F3722" w:rsidP="003F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2.1. Цена имущества,  определенная в ходе торгов, составляет</w:t>
      </w: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56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74430C" w:rsidRPr="00E656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</w:t>
      </w:r>
      <w:r w:rsidR="00341D3F" w:rsidRPr="00E656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 без НДС</w:t>
      </w:r>
      <w:r w:rsidR="000B038C" w:rsidRPr="00E656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14:paraId="6B421BA3" w14:textId="77777777" w:rsidR="003F3722" w:rsidRPr="00E656D3" w:rsidRDefault="003F3722" w:rsidP="003F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2.2. Сумма задатка в размере  </w:t>
      </w:r>
      <w:r w:rsidR="0074430C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засчитывается в сумму цены продажи Имущества. </w:t>
      </w:r>
    </w:p>
    <w:p w14:paraId="622B2E1B" w14:textId="77777777" w:rsidR="003F3722" w:rsidRPr="00E656D3" w:rsidRDefault="003F3722" w:rsidP="003F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2.3. Остальная сумма цены продажи Имущества, подлежащая уплате Покупателем, в размере </w:t>
      </w:r>
      <w:r w:rsidR="0074430C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должна быть перечислена на счет Продавца в течение 30 (тридцати) календарных дней со дня заключения настоящего Д</w:t>
      </w:r>
      <w:r w:rsidR="00E667CD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оговора, а именно не позднее  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путем единовременного перечисления денежных средств на счет 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__________________________. </w:t>
      </w:r>
      <w:r w:rsidR="00AA0B1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949F3F" w14:textId="77777777" w:rsidR="003F3722" w:rsidRPr="00E656D3" w:rsidRDefault="003F3722" w:rsidP="003F3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Надлежащим выполнением обязательств Покупателя по оплате 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поступление денежных средств на счет Продавца в сумме и сроки, указанные в п. 2.3 настоящего договора.</w:t>
      </w:r>
    </w:p>
    <w:p w14:paraId="39ADFAC5" w14:textId="77777777" w:rsidR="003F3722" w:rsidRPr="00E656D3" w:rsidRDefault="003F3722" w:rsidP="003F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F8196" w14:textId="77777777" w:rsidR="00E656D3" w:rsidRPr="00E656D3" w:rsidRDefault="00E656D3" w:rsidP="00E656D3">
      <w:pPr>
        <w:numPr>
          <w:ilvl w:val="0"/>
          <w:numId w:val="3"/>
        </w:numPr>
        <w:tabs>
          <w:tab w:val="clear" w:pos="900"/>
        </w:tabs>
        <w:overflowPunct w:val="0"/>
        <w:autoSpaceDE w:val="0"/>
        <w:autoSpaceDN w:val="0"/>
        <w:adjustRightInd w:val="0"/>
        <w:spacing w:after="0" w:line="240" w:lineRule="auto"/>
        <w:ind w:left="142" w:hanging="142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ПЕРЕХОД ПРАВА СОБСТВЕННОСТИ НА ИМУЩЕСТВО</w:t>
      </w:r>
    </w:p>
    <w:p w14:paraId="076B3E13" w14:textId="77777777" w:rsidR="00E656D3" w:rsidRPr="00E656D3" w:rsidRDefault="00E656D3" w:rsidP="00E656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90591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Переход права собственности на Имущество от Продавца к Покупателю оформляется после полной уплаты Покупателем цены продажи  Имущества в соответствии с условиями статьи 2 настоящего Договора.</w:t>
      </w:r>
    </w:p>
    <w:p w14:paraId="7E975B05" w14:textId="77777777" w:rsidR="00E656D3" w:rsidRPr="00E656D3" w:rsidRDefault="00E656D3" w:rsidP="00E656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Имущество считается переданным Покупателю по настоящему Договору с момента подписания сторонами акта приема-передачи после полной оплаты приобретаемого Покупателем имущества и поступления  на счет Продавца полной суммы продажи  Имущества.</w:t>
      </w:r>
    </w:p>
    <w:p w14:paraId="0F8BDCBC" w14:textId="77777777" w:rsidR="00E656D3" w:rsidRPr="00E656D3" w:rsidRDefault="00E656D3" w:rsidP="00E656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039FCCFA" w14:textId="77777777" w:rsidR="00E656D3" w:rsidRPr="00E656D3" w:rsidRDefault="00E656D3" w:rsidP="00E656D3">
      <w:pPr>
        <w:numPr>
          <w:ilvl w:val="0"/>
          <w:numId w:val="3"/>
        </w:numPr>
        <w:tabs>
          <w:tab w:val="clear" w:pos="90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 xml:space="preserve">ОБЯЗАННОСТИ </w:t>
      </w: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СТОРОН</w:t>
      </w:r>
    </w:p>
    <w:p w14:paraId="24873A89" w14:textId="77777777" w:rsidR="00E656D3" w:rsidRPr="00E656D3" w:rsidRDefault="00E656D3" w:rsidP="00E656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2DD5795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Покупатель обязан:</w:t>
      </w:r>
    </w:p>
    <w:p w14:paraId="3075E9B6" w14:textId="7C010D91" w:rsidR="00E656D3" w:rsidRPr="00E656D3" w:rsidRDefault="00E656D3" w:rsidP="00E656D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В срок не более 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дней после полной оплаты приобретаемого имущества и поступления  на счет Продавца полной суммы продажи  Имущества принять от Продавца имущество по акту приема-передачи. </w:t>
      </w:r>
    </w:p>
    <w:p w14:paraId="3693CB40" w14:textId="1E7BE2BC" w:rsidR="00E656D3" w:rsidRDefault="00E656D3" w:rsidP="00E656D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После подписания акта приема-передачи принять на себя ответственность за Имущество, а также все расходы и обязательства по сохранности, эксплуатации и содержанию Имущества.</w:t>
      </w:r>
    </w:p>
    <w:p w14:paraId="5EE931D0" w14:textId="7219CFD5" w:rsidR="00E656D3" w:rsidRDefault="00E656D3" w:rsidP="00E656D3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Самостоятельно и за собственный счет оформить право собственности на Имущество.</w:t>
      </w:r>
    </w:p>
    <w:p w14:paraId="26EDA581" w14:textId="1B93024B" w:rsidR="007470BA" w:rsidRDefault="007470BA" w:rsidP="00E656D3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4.1.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за собственный 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восстанавливает необходимую для государственного оформления документацию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87D7940" w14:textId="698693E7" w:rsidR="007470BA" w:rsidRPr="00E656D3" w:rsidRDefault="007470BA" w:rsidP="00E656D3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4.2 Продавец Обязан</w:t>
      </w:r>
    </w:p>
    <w:p w14:paraId="3328D10E" w14:textId="39B8A07F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обязан в срок не более  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0 (д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есяти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дней после полной оплаты приобретаемого Покупателем имущества и поступления  на счет Продавца полной суммы продажи Имущества передать Покупателю имущество по Акту приема-передачи. </w:t>
      </w:r>
    </w:p>
    <w:p w14:paraId="3FE8CD6B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D58B6" w14:textId="77777777" w:rsidR="00E656D3" w:rsidRPr="00E656D3" w:rsidRDefault="00E656D3" w:rsidP="00E656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14:paraId="3DE12BF6" w14:textId="77777777" w:rsidR="00E656D3" w:rsidRPr="00E656D3" w:rsidRDefault="00E656D3" w:rsidP="00E656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606126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</w:r>
    </w:p>
    <w:p w14:paraId="467BAE0B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 просрочку платежей за Имущество Покупатель уплачивает Продавцу пени в размере  0,1 % невнесенной суммы за каждый день просрочки. </w:t>
      </w:r>
    </w:p>
    <w:p w14:paraId="11D0C188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Просрочка уплаты цены продажи Имущества в сумме и в сроки, указанные в п.2.3. настоящего договора</w:t>
      </w:r>
      <w:r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признается отказом Покупателя от исполнения обязательств по оплате Имущества.</w:t>
      </w:r>
    </w:p>
    <w:p w14:paraId="109D273F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данного срока Продавец вправе отказаться от исполнения настоящего договора в одностороннем внесудебном порядке.</w:t>
      </w:r>
    </w:p>
    <w:p w14:paraId="77F74F22" w14:textId="7AF20DF6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направления Продавцом Покупателю письменного уведомления об одностороннем отказе от исполнения договора, Договор считается расторгнутым в одностороннем внесудебном порядке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A3D4D8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случае сумма задатка Покупателю не возвращается и обязательства Продавца по передаче Имущества в собственность Покупателю прекращаются. </w:t>
      </w:r>
    </w:p>
    <w:p w14:paraId="5929484C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 Сторонами  письменного  дополнительного  соглашения  о  расторжении настоящего Договора в этом случае не требуется.</w:t>
      </w:r>
    </w:p>
    <w:p w14:paraId="1FC75FAE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В случае отказа Покупателя  от приема имущества по акту приема-передачи, внесенные денежные средства по настоящему договору не возвращаются. </w:t>
      </w:r>
    </w:p>
    <w:p w14:paraId="3EAE6868" w14:textId="5647FD0A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Продавец не несет ответственность за недостатки, которые могли быть выявлены в ходе осмотра имущества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ознакомления с докуметами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Покупателем. Выявление указанных недостатков после подписания договора и акта приема-передачи имущества не является основанием для расторжения договора.  </w:t>
      </w:r>
    </w:p>
    <w:p w14:paraId="43E84196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Стороны настоящего Договора не несут ответственность за какой бы то ни было ущерб или невыполнение принятых на себя обязательств, в случае, если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</w:r>
    </w:p>
    <w:p w14:paraId="4028EF3C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14:paraId="7D6E9F2B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Ответственность Продавца и Покупателя и основания освобождения их от ответственности, не предусмотренные договором, определяются действующим законодательством РФ.</w:t>
      </w:r>
    </w:p>
    <w:p w14:paraId="17DD34AD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3A94A9" w14:textId="77777777" w:rsidR="00E656D3" w:rsidRPr="00E656D3" w:rsidRDefault="00E656D3" w:rsidP="00E656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ЗАКЛЮЧИТЕЛЬНЫЕ ПОЛОЖЕНИЯ</w:t>
      </w:r>
    </w:p>
    <w:p w14:paraId="0E65D9A2" w14:textId="77777777" w:rsidR="00E656D3" w:rsidRPr="00E656D3" w:rsidRDefault="00E656D3" w:rsidP="00E656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AE534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Сроки, указанные в настоящем Договоре, исчисляются периодом времени, указанном в календарных днях. Течение срока начинается на следующий день после наступления события, которым определено его начало. </w:t>
      </w:r>
    </w:p>
    <w:p w14:paraId="5E17F56C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Споры, возникающие между Сторонами по настоящему Договору, рассматриваются в суде или арбитражном суде по месту государственной регистрации Продавца.</w:t>
      </w:r>
    </w:p>
    <w:p w14:paraId="582F220D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Настоящий договор вступает в силу с момента его подписания Сторонами и прекращает свое действие:</w:t>
      </w:r>
    </w:p>
    <w:p w14:paraId="233A2331" w14:textId="77777777" w:rsidR="00E656D3" w:rsidRPr="00E656D3" w:rsidRDefault="00E656D3" w:rsidP="00E656D3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исполнением Сторонами своих обязательств по настоящему Договору;</w:t>
      </w:r>
    </w:p>
    <w:p w14:paraId="0864D9CF" w14:textId="77777777" w:rsidR="00E656D3" w:rsidRPr="00E656D3" w:rsidRDefault="00E656D3" w:rsidP="00E656D3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расторжением настоящего Договора;</w:t>
      </w:r>
    </w:p>
    <w:p w14:paraId="200486DC" w14:textId="77777777" w:rsidR="00E656D3" w:rsidRPr="00E656D3" w:rsidRDefault="00E656D3" w:rsidP="00E656D3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иным основаниям, предусмотренным действующим законодательством Российской Федерации.</w:t>
      </w:r>
    </w:p>
    <w:p w14:paraId="68B66349" w14:textId="77777777" w:rsidR="00E656D3" w:rsidRPr="00E656D3" w:rsidRDefault="00E656D3" w:rsidP="00E656D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14:paraId="380BDEA8" w14:textId="77777777" w:rsidR="00E656D3" w:rsidRPr="00E656D3" w:rsidRDefault="00E656D3" w:rsidP="00E656D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Все уведомления и сообщения должны направляться сторонами в письменной форме.</w:t>
      </w:r>
    </w:p>
    <w:p w14:paraId="3A69A587" w14:textId="0956E5E3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Настоящий Договор составлен в 3-х экземплярах, имеющих одинаковую юридическую силу, по одному экземпляру для Покупателя, Продавца и регистрирующего 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обязательной государственной регистрации)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EC41A2" w14:textId="04DA4C56" w:rsidR="003F3722" w:rsidRPr="00E656D3" w:rsidRDefault="00A51298" w:rsidP="003F37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3F3722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ЮРИДИЧЕСКИЕ АДРЕСА И ПЛАТЕЖНЫЕ РЕКВИЗИТЫ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394"/>
      </w:tblGrid>
      <w:tr w:rsidR="003F3722" w:rsidRPr="00E656D3" w14:paraId="193A82F6" w14:textId="77777777" w:rsidTr="00AA0B12">
        <w:trPr>
          <w:trHeight w:val="3801"/>
        </w:trPr>
        <w:tc>
          <w:tcPr>
            <w:tcW w:w="5495" w:type="dxa"/>
            <w:shd w:val="clear" w:color="auto" w:fill="auto"/>
          </w:tcPr>
          <w:p w14:paraId="249EAC9C" w14:textId="77777777" w:rsidR="003F3722" w:rsidRPr="00E656D3" w:rsidRDefault="003F3722" w:rsidP="003F3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</w:p>
          <w:p w14:paraId="76509E75" w14:textId="77777777" w:rsidR="003F3722" w:rsidRPr="00E656D3" w:rsidRDefault="003F3722" w:rsidP="003F3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1FE569B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 Роман Юрьевич</w:t>
            </w:r>
          </w:p>
          <w:p w14:paraId="654D434F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СНИЛС 031-549- 372 41, </w:t>
            </w:r>
          </w:p>
          <w:p w14:paraId="601C2715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616400362778, </w:t>
            </w:r>
          </w:p>
          <w:p w14:paraId="3314345C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по месту жительства:</w:t>
            </w:r>
          </w:p>
          <w:p w14:paraId="29297E32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344019, Ростовская обл., г. Ростов-на-Дону, ул.4-я линия, 82/100), </w:t>
            </w:r>
          </w:p>
          <w:p w14:paraId="26D04F60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1E5D3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325AA239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5A0E44FD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БЕРДСК Г, ПОПОВА УЛ, 11 </w:t>
            </w:r>
          </w:p>
          <w:p w14:paraId="70798768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014C9766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Корр/счет 30101810150040000763</w:t>
            </w:r>
          </w:p>
          <w:p w14:paraId="7258C5D8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40817810250162604287</w:t>
            </w:r>
          </w:p>
          <w:p w14:paraId="52AAEC99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получатель: Авдеев Роман Юрьевич</w:t>
            </w:r>
          </w:p>
          <w:p w14:paraId="35AA30D4" w14:textId="0588CA76" w:rsidR="005F1E9F" w:rsidRPr="00E656D3" w:rsidRDefault="005F1E9F" w:rsidP="0034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14:paraId="5D2001BE" w14:textId="77777777" w:rsidR="003F3722" w:rsidRPr="00E656D3" w:rsidRDefault="003F3722" w:rsidP="003F3722">
            <w:pPr>
              <w:shd w:val="clear" w:color="auto" w:fill="FFFFFF"/>
              <w:tabs>
                <w:tab w:val="left" w:pos="328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5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14:paraId="2FEFAFDD" w14:textId="77777777" w:rsidR="00E63325" w:rsidRPr="00E656D3" w:rsidRDefault="00E63325" w:rsidP="008C5215">
            <w:pPr>
              <w:shd w:val="clear" w:color="auto" w:fill="FFFFFF"/>
              <w:tabs>
                <w:tab w:val="left" w:pos="328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F3722" w:rsidRPr="00E656D3" w14:paraId="135ECD8A" w14:textId="77777777" w:rsidTr="00E63325">
        <w:trPr>
          <w:trHeight w:val="1265"/>
        </w:trPr>
        <w:tc>
          <w:tcPr>
            <w:tcW w:w="5495" w:type="dxa"/>
            <w:shd w:val="clear" w:color="auto" w:fill="auto"/>
          </w:tcPr>
          <w:p w14:paraId="74BECA64" w14:textId="23566975" w:rsidR="00E63325" w:rsidRPr="00E656D3" w:rsidRDefault="005F1E9F" w:rsidP="00E63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Финансовый</w:t>
            </w:r>
            <w:r w:rsidR="00E63325" w:rsidRPr="00E656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имуществом </w:t>
            </w:r>
            <w:r w:rsidR="003D23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Авдеева Р.Ю.</w:t>
            </w:r>
          </w:p>
          <w:p w14:paraId="566752EA" w14:textId="77777777" w:rsidR="003F3722" w:rsidRPr="00E656D3" w:rsidRDefault="003F3722" w:rsidP="003F3722">
            <w:pPr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4E4CD1F" w14:textId="0D5440A7" w:rsidR="003F3722" w:rsidRPr="00E656D3" w:rsidRDefault="003F3722" w:rsidP="001F3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  </w:t>
            </w:r>
            <w:r w:rsidR="005F1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Е.А. Пушкаренко </w:t>
            </w:r>
          </w:p>
        </w:tc>
        <w:tc>
          <w:tcPr>
            <w:tcW w:w="4394" w:type="dxa"/>
            <w:shd w:val="clear" w:color="auto" w:fill="auto"/>
          </w:tcPr>
          <w:p w14:paraId="689E109A" w14:textId="77777777" w:rsidR="008C5215" w:rsidRPr="00E656D3" w:rsidRDefault="008C5215" w:rsidP="003F3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2EFC4D5" w14:textId="77777777" w:rsidR="003F3722" w:rsidRPr="00E656D3" w:rsidRDefault="003F3722" w:rsidP="001F3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6FFD66A" w14:textId="77777777" w:rsidR="006852D5" w:rsidRPr="00E656D3" w:rsidRDefault="006852D5" w:rsidP="00AA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852D5" w:rsidRPr="00E656D3" w:rsidSect="003445F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7D7"/>
    <w:multiLevelType w:val="hybridMultilevel"/>
    <w:tmpl w:val="2A54435A"/>
    <w:lvl w:ilvl="0" w:tplc="F27E78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AE4ED1"/>
    <w:multiLevelType w:val="hybridMultilevel"/>
    <w:tmpl w:val="C984503C"/>
    <w:lvl w:ilvl="0" w:tplc="E0EC827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7E0352"/>
    <w:multiLevelType w:val="hybridMultilevel"/>
    <w:tmpl w:val="26A29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73AE4"/>
    <w:multiLevelType w:val="hybridMultilevel"/>
    <w:tmpl w:val="D21C1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F4BE3"/>
    <w:multiLevelType w:val="singleLevel"/>
    <w:tmpl w:val="FACC0500"/>
    <w:lvl w:ilvl="0">
      <w:numFmt w:val="bullet"/>
      <w:lvlText w:val="-"/>
      <w:lvlJc w:val="left"/>
      <w:pPr>
        <w:tabs>
          <w:tab w:val="num" w:pos="1496"/>
        </w:tabs>
        <w:ind w:left="1496" w:hanging="360"/>
      </w:pPr>
      <w:rPr>
        <w:rFonts w:hint="default"/>
      </w:rPr>
    </w:lvl>
  </w:abstractNum>
  <w:abstractNum w:abstractNumId="5" w15:restartNumberingAfterBreak="0">
    <w:nsid w:val="3544346F"/>
    <w:multiLevelType w:val="multilevel"/>
    <w:tmpl w:val="F56E0D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331"/>
        </w:tabs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82"/>
        </w:tabs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93"/>
        </w:tabs>
        <w:ind w:left="21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64"/>
        </w:tabs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75"/>
        </w:tabs>
        <w:ind w:left="31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6"/>
        </w:tabs>
        <w:ind w:left="3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57"/>
        </w:tabs>
        <w:ind w:left="41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28"/>
        </w:tabs>
        <w:ind w:left="4828" w:hanging="1800"/>
      </w:pPr>
      <w:rPr>
        <w:rFonts w:hint="default"/>
      </w:rPr>
    </w:lvl>
  </w:abstractNum>
  <w:abstractNum w:abstractNumId="6" w15:restartNumberingAfterBreak="0">
    <w:nsid w:val="424875DC"/>
    <w:multiLevelType w:val="hybridMultilevel"/>
    <w:tmpl w:val="DBE4359C"/>
    <w:lvl w:ilvl="0" w:tplc="599041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D222C1"/>
    <w:multiLevelType w:val="multilevel"/>
    <w:tmpl w:val="0302D9C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20"/>
        </w:tabs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8" w15:restartNumberingAfterBreak="0">
    <w:nsid w:val="60BA12D3"/>
    <w:multiLevelType w:val="hybridMultilevel"/>
    <w:tmpl w:val="42F4FABA"/>
    <w:lvl w:ilvl="0" w:tplc="47D418DE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63A74CB2"/>
    <w:multiLevelType w:val="multilevel"/>
    <w:tmpl w:val="87900A2A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31"/>
        </w:tabs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82"/>
        </w:tabs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93"/>
        </w:tabs>
        <w:ind w:left="21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64"/>
        </w:tabs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75"/>
        </w:tabs>
        <w:ind w:left="31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6"/>
        </w:tabs>
        <w:ind w:left="3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57"/>
        </w:tabs>
        <w:ind w:left="41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28"/>
        </w:tabs>
        <w:ind w:left="4828" w:hanging="1800"/>
      </w:pPr>
      <w:rPr>
        <w:rFonts w:hint="default"/>
      </w:rPr>
    </w:lvl>
  </w:abstractNum>
  <w:abstractNum w:abstractNumId="10" w15:restartNumberingAfterBreak="0">
    <w:nsid w:val="66760F79"/>
    <w:multiLevelType w:val="hybridMultilevel"/>
    <w:tmpl w:val="9678E92C"/>
    <w:lvl w:ilvl="0" w:tplc="D7F8D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D6253"/>
    <w:multiLevelType w:val="hybridMultilevel"/>
    <w:tmpl w:val="E53CF0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268286">
    <w:abstractNumId w:val="5"/>
  </w:num>
  <w:num w:numId="2" w16cid:durableId="1635019072">
    <w:abstractNumId w:val="4"/>
  </w:num>
  <w:num w:numId="3" w16cid:durableId="29191677">
    <w:abstractNumId w:val="9"/>
  </w:num>
  <w:num w:numId="4" w16cid:durableId="2110347013">
    <w:abstractNumId w:val="7"/>
  </w:num>
  <w:num w:numId="5" w16cid:durableId="208421773">
    <w:abstractNumId w:val="3"/>
  </w:num>
  <w:num w:numId="6" w16cid:durableId="165443452">
    <w:abstractNumId w:val="2"/>
  </w:num>
  <w:num w:numId="7" w16cid:durableId="352146780">
    <w:abstractNumId w:val="11"/>
  </w:num>
  <w:num w:numId="8" w16cid:durableId="1398046575">
    <w:abstractNumId w:val="0"/>
  </w:num>
  <w:num w:numId="9" w16cid:durableId="1858764628">
    <w:abstractNumId w:val="10"/>
  </w:num>
  <w:num w:numId="10" w16cid:durableId="1738624630">
    <w:abstractNumId w:val="6"/>
  </w:num>
  <w:num w:numId="11" w16cid:durableId="956445475">
    <w:abstractNumId w:val="1"/>
  </w:num>
  <w:num w:numId="12" w16cid:durableId="554437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80"/>
    <w:rsid w:val="00035310"/>
    <w:rsid w:val="000B038C"/>
    <w:rsid w:val="000C291E"/>
    <w:rsid w:val="00194F2B"/>
    <w:rsid w:val="001F3D20"/>
    <w:rsid w:val="002B22C9"/>
    <w:rsid w:val="002C03A3"/>
    <w:rsid w:val="002E07A3"/>
    <w:rsid w:val="002E4A2D"/>
    <w:rsid w:val="00331BF0"/>
    <w:rsid w:val="00341D3F"/>
    <w:rsid w:val="003430DD"/>
    <w:rsid w:val="003445FC"/>
    <w:rsid w:val="003D2325"/>
    <w:rsid w:val="003F3722"/>
    <w:rsid w:val="00400F48"/>
    <w:rsid w:val="00457871"/>
    <w:rsid w:val="0049395B"/>
    <w:rsid w:val="004A4934"/>
    <w:rsid w:val="004B542A"/>
    <w:rsid w:val="0057637C"/>
    <w:rsid w:val="005D5D0B"/>
    <w:rsid w:val="005F1E9F"/>
    <w:rsid w:val="00613077"/>
    <w:rsid w:val="00663D57"/>
    <w:rsid w:val="006852D5"/>
    <w:rsid w:val="006A5BB2"/>
    <w:rsid w:val="006F692F"/>
    <w:rsid w:val="0074430C"/>
    <w:rsid w:val="007470BA"/>
    <w:rsid w:val="007B7F12"/>
    <w:rsid w:val="007E1594"/>
    <w:rsid w:val="00811E46"/>
    <w:rsid w:val="00817FA8"/>
    <w:rsid w:val="00882772"/>
    <w:rsid w:val="00894936"/>
    <w:rsid w:val="008C5215"/>
    <w:rsid w:val="008E2A12"/>
    <w:rsid w:val="008E3C48"/>
    <w:rsid w:val="00956B83"/>
    <w:rsid w:val="009640B3"/>
    <w:rsid w:val="009658EA"/>
    <w:rsid w:val="009D52B0"/>
    <w:rsid w:val="00A05C77"/>
    <w:rsid w:val="00A07C09"/>
    <w:rsid w:val="00A14480"/>
    <w:rsid w:val="00A23D5B"/>
    <w:rsid w:val="00A51298"/>
    <w:rsid w:val="00AA0B12"/>
    <w:rsid w:val="00AB7992"/>
    <w:rsid w:val="00AD2CC0"/>
    <w:rsid w:val="00AE464A"/>
    <w:rsid w:val="00AF2279"/>
    <w:rsid w:val="00B90CEC"/>
    <w:rsid w:val="00BC31EF"/>
    <w:rsid w:val="00C069B9"/>
    <w:rsid w:val="00C132D7"/>
    <w:rsid w:val="00C133DD"/>
    <w:rsid w:val="00CD333C"/>
    <w:rsid w:val="00CE63E1"/>
    <w:rsid w:val="00D004AC"/>
    <w:rsid w:val="00D3246C"/>
    <w:rsid w:val="00D56E25"/>
    <w:rsid w:val="00D57586"/>
    <w:rsid w:val="00D92AA0"/>
    <w:rsid w:val="00E049C0"/>
    <w:rsid w:val="00E63325"/>
    <w:rsid w:val="00E656D3"/>
    <w:rsid w:val="00E667CD"/>
    <w:rsid w:val="00E729EC"/>
    <w:rsid w:val="00E9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337A"/>
  <w15:docId w15:val="{D0127292-67FE-4479-A017-5E1EB31F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F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E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5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9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EE17FEE6C741A39FA20B45AB8D4A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58D307-64B1-4532-BACD-339995A4FBC7}"/>
      </w:docPartPr>
      <w:docPartBody>
        <w:p w:rsidR="00BF3B28" w:rsidRDefault="003D2012" w:rsidP="003D2012">
          <w:pPr>
            <w:pStyle w:val="2CEE17FEE6C741A39FA20B45AB8D4AC6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12"/>
    <w:rsid w:val="002A7102"/>
    <w:rsid w:val="0031007C"/>
    <w:rsid w:val="003D2012"/>
    <w:rsid w:val="00B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2012"/>
    <w:rPr>
      <w:color w:val="808080"/>
    </w:rPr>
  </w:style>
  <w:style w:type="paragraph" w:customStyle="1" w:styleId="2CEE17FEE6C741A39FA20B45AB8D4AC6">
    <w:name w:val="2CEE17FEE6C741A39FA20B45AB8D4AC6"/>
    <w:rsid w:val="003D20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4</cp:revision>
  <cp:lastPrinted>2018-11-23T10:07:00Z</cp:lastPrinted>
  <dcterms:created xsi:type="dcterms:W3CDTF">2023-06-09T11:00:00Z</dcterms:created>
  <dcterms:modified xsi:type="dcterms:W3CDTF">2024-02-28T08:46:00Z</dcterms:modified>
</cp:coreProperties>
</file>