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088D6859" w:rsidR="008573F3" w:rsidRPr="00E9574C" w:rsidRDefault="0047691F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7691F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Быргазовой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 Ольги Юрьевны (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./м.р.:21.05.1986, Пос. Уренгой 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Пуровский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 р-н Тюменской обл., СНИЛС 104-031-871 95, ИНН 891103096560, адрес: регистрация по месту жительства: 610045, обл. Кировская, гор. Киров, ул. Архитектора Валерия 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Зянкина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, дом 9, корп. 1, кв. 59).,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47691F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47691F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Кировской области от 21 февраля 2023 г. по делу № А28-5946/2022, 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E9574C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519C153E" w14:textId="01D013E7" w:rsidR="00C45D14" w:rsidRPr="00E9574C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за </w:t>
      </w:r>
      <w:r w:rsidR="0047691F" w:rsidRPr="0047691F">
        <w:rPr>
          <w:rFonts w:ascii="Times New Roman" w:hAnsi="Times New Roman"/>
          <w:b/>
          <w:sz w:val="18"/>
          <w:szCs w:val="18"/>
        </w:rPr>
        <w:t>Лот №1 Вид объекта недвижимости: Земельный участок Кадастровый номер: 43:40:003508:209 Назначение объекта недвижимости: данные отсутствуют Виды разрешенного использования объекта недвижимости: для организации коллективного сада Местоположение: обл. Кировская г. Киров, СНТ «Экспресс» Площадь: 702 +/- 9 Вид права, доля в праве: Собственность (далее – «Имущество»)</w:t>
      </w: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bookmarkStart w:id="0" w:name="_GoBack"/>
      <w:bookmarkEnd w:id="0"/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1E832527" w:rsidR="00C45D14" w:rsidRPr="00E9574C" w:rsidRDefault="0047691F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47691F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proofErr w:type="spellStart"/>
            <w:r w:rsidRPr="0047691F">
              <w:rPr>
                <w:rStyle w:val="paragraph"/>
                <w:sz w:val="18"/>
                <w:szCs w:val="18"/>
              </w:rPr>
              <w:t>Быргазовой</w:t>
            </w:r>
            <w:proofErr w:type="spellEnd"/>
            <w:r w:rsidRPr="0047691F">
              <w:rPr>
                <w:rStyle w:val="paragraph"/>
                <w:sz w:val="18"/>
                <w:szCs w:val="18"/>
              </w:rPr>
              <w:t xml:space="preserve"> Ольги Юрьевны (</w:t>
            </w:r>
            <w:proofErr w:type="spellStart"/>
            <w:r w:rsidRPr="0047691F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Pr="0047691F">
              <w:rPr>
                <w:rStyle w:val="paragraph"/>
                <w:sz w:val="18"/>
                <w:szCs w:val="18"/>
              </w:rPr>
              <w:t xml:space="preserve">./м.р.:21.05.1986, Пос. Уренгой </w:t>
            </w:r>
            <w:proofErr w:type="spellStart"/>
            <w:r w:rsidRPr="0047691F">
              <w:rPr>
                <w:rStyle w:val="paragraph"/>
                <w:sz w:val="18"/>
                <w:szCs w:val="18"/>
              </w:rPr>
              <w:t>Пуровский</w:t>
            </w:r>
            <w:proofErr w:type="spellEnd"/>
            <w:r w:rsidRPr="0047691F">
              <w:rPr>
                <w:rStyle w:val="paragraph"/>
                <w:sz w:val="18"/>
                <w:szCs w:val="18"/>
              </w:rPr>
              <w:t xml:space="preserve"> р-н Тюменской обл., СНИЛС 104-031-871 95, ИНН 891103096560, адрес: регистрация по месту жительства: 610045, обл. Кировская, гор. Киров, ул. Архитектора Валерия </w:t>
            </w:r>
            <w:proofErr w:type="spellStart"/>
            <w:r w:rsidRPr="0047691F">
              <w:rPr>
                <w:rStyle w:val="paragraph"/>
                <w:sz w:val="18"/>
                <w:szCs w:val="18"/>
              </w:rPr>
              <w:t>Зянкина</w:t>
            </w:r>
            <w:proofErr w:type="spellEnd"/>
            <w:r w:rsidRPr="0047691F">
              <w:rPr>
                <w:rStyle w:val="paragraph"/>
                <w:sz w:val="18"/>
                <w:szCs w:val="18"/>
              </w:rPr>
              <w:t>, дом 9, корп. 1, кв. 59)</w:t>
            </w:r>
            <w:r>
              <w:rPr>
                <w:rStyle w:val="paragraph"/>
                <w:sz w:val="18"/>
                <w:szCs w:val="18"/>
                <w:lang w:val="ru-RU"/>
              </w:rPr>
              <w:t xml:space="preserve">, </w:t>
            </w:r>
            <w:r w:rsidR="008573F3" w:rsidRPr="00E523DF">
              <w:rPr>
                <w:rStyle w:val="paragraph"/>
                <w:sz w:val="18"/>
                <w:szCs w:val="18"/>
              </w:rPr>
              <w:t>Баянова Ирина Владимировна (ИНН 870100951180, СНИЛС 122881550 55</w:t>
            </w:r>
            <w:r w:rsidR="008573F3"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="008573F3" w:rsidRPr="00E523DF">
              <w:rPr>
                <w:rStyle w:val="paragraph"/>
                <w:sz w:val="18"/>
                <w:szCs w:val="18"/>
              </w:rPr>
              <w:t>)</w:t>
            </w:r>
            <w:r w:rsidR="008573F3"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E9574C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E9574C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7691F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6</cp:revision>
  <dcterms:created xsi:type="dcterms:W3CDTF">2022-12-12T09:10:00Z</dcterms:created>
  <dcterms:modified xsi:type="dcterms:W3CDTF">2024-05-07T10:23:00Z</dcterms:modified>
</cp:coreProperties>
</file>