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 (ПРОЕКТ)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_________                                                                                              «__» _________ 2024 г.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Финансовый управляющий Алиевой Аминат Магомедовны (род. 01.05.1966 в ДАССР, с. Аксай, прожив.: РД, Кизилюртовский р-н, с. Комсомольское, ул. Дахадаева, д. 2А, СНИЛС 125-506-022-19, ИНН 051600347209) Абдуллаев Муслим Гаджиомарович, именуемый в дальнейшем «Организатор торгов», действующий на основании Решения Арбитражного Суда Республики Дагестан от 29.11.2022 по делу А15-4233/2022,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             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5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>
      <w:pPr>
        <w:pStyle w:val="5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>
      <w:pPr>
        <w:pStyle w:val="7"/>
        <w:tabs>
          <w:tab w:val="left" w:pos="1130"/>
          <w:tab w:val="left" w:pos="2797"/>
        </w:tabs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 соответствии с условиями настоящего Договора Заявитель для участия в торгах в форме публичного предложения по продаже имущества Алиевой Аминат Магомедовны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>по лоту №1</w:t>
      </w:r>
      <w:r>
        <w:t xml:space="preserve"> </w:t>
      </w:r>
      <w:r>
        <w:rPr>
          <w:sz w:val="24"/>
          <w:szCs w:val="24"/>
        </w:rPr>
        <w:t xml:space="preserve">- Земельный участок, площадью 800 +/-10 кв. м, категория земель: земли сельскохозяйственного назначения, расположенный по адресу: Ростовская обл., р-н Кагальницкий, с/т СКВО «Единство» № 735, с кадастровым номером: 61:14:0502501:892, проводимых </w:t>
      </w:r>
      <w:r>
        <w:rPr>
          <w:rFonts w:hint="default"/>
          <w:sz w:val="24"/>
          <w:szCs w:val="24"/>
          <w:lang w:val="ru-RU"/>
        </w:rPr>
        <w:t>08.05.2024</w:t>
      </w:r>
      <w:r>
        <w:rPr>
          <w:sz w:val="24"/>
          <w:szCs w:val="24"/>
        </w:rPr>
        <w:t xml:space="preserve"> в </w:t>
      </w:r>
      <w:r>
        <w:rPr>
          <w:rFonts w:hint="default"/>
          <w:sz w:val="24"/>
          <w:szCs w:val="24"/>
          <w:lang w:val="ru-RU"/>
        </w:rPr>
        <w:t xml:space="preserve">12:00 </w:t>
      </w:r>
      <w:bookmarkStart w:id="0" w:name="_GoBack"/>
      <w:bookmarkEnd w:id="0"/>
      <w:r>
        <w:rPr>
          <w:sz w:val="24"/>
          <w:szCs w:val="24"/>
        </w:rPr>
        <w:t xml:space="preserve">часов на электронной торговой площадке «Новые информационные сервисы», размещенной на сайте </w:t>
      </w:r>
      <w:r>
        <w:fldChar w:fldCharType="begin"/>
      </w:r>
      <w:r>
        <w:instrText xml:space="preserve"> HYPERLINK "https://nistp.ru/" </w:instrText>
      </w:r>
      <w:r>
        <w:fldChar w:fldCharType="separate"/>
      </w:r>
      <w:r>
        <w:rPr>
          <w:rStyle w:val="4"/>
          <w:sz w:val="24"/>
          <w:szCs w:val="24"/>
        </w:rPr>
        <w:t>https://nistp.ru/</w:t>
      </w:r>
      <w:r>
        <w:rPr>
          <w:rStyle w:val="4"/>
          <w:sz w:val="24"/>
          <w:szCs w:val="24"/>
        </w:rPr>
        <w:fldChar w:fldCharType="end"/>
      </w:r>
      <w:r>
        <w:rPr>
          <w:sz w:val="24"/>
          <w:szCs w:val="24"/>
        </w:rPr>
        <w:t xml:space="preserve"> в сети Интернет, перечисляет задаток в сумме – 10% от цены продажи лота, действующей в период подачи заявки.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>
      <w:pPr>
        <w:pStyle w:val="5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>
      <w:pPr>
        <w:pStyle w:val="5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>
      <w:pPr>
        <w:pStyle w:val="5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подачи заявки с 00:00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08.04</w:t>
      </w:r>
      <w:r>
        <w:rPr>
          <w:rFonts w:ascii="Times New Roman" w:hAnsi="Times New Roman"/>
          <w:sz w:val="24"/>
          <w:szCs w:val="24"/>
        </w:rPr>
        <w:t xml:space="preserve">.2024 по 23:59 </w:t>
      </w:r>
      <w:r>
        <w:rPr>
          <w:rFonts w:hint="default" w:ascii="Times New Roman" w:hAnsi="Times New Roman"/>
          <w:sz w:val="24"/>
          <w:szCs w:val="24"/>
          <w:lang w:val="ru-RU"/>
        </w:rPr>
        <w:t>07.05</w:t>
      </w:r>
      <w:r>
        <w:rPr>
          <w:rFonts w:ascii="Times New Roman" w:hAnsi="Times New Roman"/>
          <w:sz w:val="24"/>
          <w:szCs w:val="24"/>
        </w:rPr>
        <w:t>.2024. В назначении платежа необходимо указать: «Задаток для участия в торгах по продаже имущества Алиевой А.М.».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>
      <w:pPr>
        <w:pStyle w:val="5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>
      <w:pPr>
        <w:pStyle w:val="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>
      <w:pPr>
        <w:pStyle w:val="5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 Арбитражный Суд</w:t>
      </w:r>
      <w:r>
        <w:rPr>
          <w:rFonts w:ascii="Times New Roman" w:hAnsi="Times New Roman"/>
          <w:color w:val="000000"/>
          <w:lang w:eastAsia="ru-RU"/>
        </w:rPr>
        <w:t xml:space="preserve"> </w:t>
      </w:r>
      <w:r>
        <w:rPr>
          <w:rFonts w:ascii="Times New Roman" w:hAnsi="Times New Roman"/>
          <w:color w:val="000000"/>
          <w:sz w:val="24"/>
          <w:lang w:eastAsia="ru-RU"/>
        </w:rPr>
        <w:t>Республики Дагестан</w:t>
      </w:r>
      <w:r>
        <w:rPr>
          <w:rFonts w:ascii="Times New Roman" w:hAnsi="Times New Roman"/>
          <w:color w:val="000000"/>
          <w:sz w:val="28"/>
          <w:szCs w:val="24"/>
          <w:lang w:eastAsia="ru-RU"/>
        </w:rPr>
        <w:t>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>
      <w:pPr>
        <w:pStyle w:val="5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3"/>
        <w:tblW w:w="0" w:type="auto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802"/>
      </w:tblGrid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Финансовый</w:t>
            </w:r>
            <w:r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  <w:t xml:space="preserve"> управляющий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  <w:t>Алиевой Аминат Магомедовны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Реквизиты специального счета: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ФИО владельца счета: </w:t>
            </w: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Алиева Аминат Магомедовна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Банк получателя: Филиал «Центральный» ПАО «Совкомбанк»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Адрес Банка-получателя: 633011, РФ, Новосибирская область, г. Бердск, ул. Попова, 11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SimSu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Расчетный счет: № </w:t>
            </w:r>
            <w:r>
              <w:rPr>
                <w:rFonts w:ascii="Times New Roman" w:hAnsi="Times New Roman" w:eastAsia="SimSun"/>
                <w:color w:val="000000"/>
                <w:sz w:val="24"/>
                <w:szCs w:val="24"/>
                <w:shd w:val="clear" w:color="auto" w:fill="FFFFFF"/>
              </w:rPr>
              <w:t>40817810650165526289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Корр.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БИК банка: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ИНН банка: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ОГРН: 1144400000425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Финансовый управляющий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______________________ М.Г. Абдуллаев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1F7537D"/>
    <w:multiLevelType w:val="multilevel"/>
    <w:tmpl w:val="71F7537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3A8"/>
    <w:rsid w:val="000115A9"/>
    <w:rsid w:val="00076C11"/>
    <w:rsid w:val="000E4A2A"/>
    <w:rsid w:val="000F0575"/>
    <w:rsid w:val="000F463C"/>
    <w:rsid w:val="002427CB"/>
    <w:rsid w:val="002A190F"/>
    <w:rsid w:val="00315887"/>
    <w:rsid w:val="00316D5A"/>
    <w:rsid w:val="00381E6C"/>
    <w:rsid w:val="003A74A8"/>
    <w:rsid w:val="003C33A8"/>
    <w:rsid w:val="003C7068"/>
    <w:rsid w:val="003F3C84"/>
    <w:rsid w:val="003F6181"/>
    <w:rsid w:val="00450D4E"/>
    <w:rsid w:val="0046587A"/>
    <w:rsid w:val="004C1D00"/>
    <w:rsid w:val="004D16D0"/>
    <w:rsid w:val="004E3E09"/>
    <w:rsid w:val="004F64BB"/>
    <w:rsid w:val="0052110A"/>
    <w:rsid w:val="00580F8D"/>
    <w:rsid w:val="005E31A4"/>
    <w:rsid w:val="005F372D"/>
    <w:rsid w:val="006E4B40"/>
    <w:rsid w:val="007511CB"/>
    <w:rsid w:val="00787BC9"/>
    <w:rsid w:val="007B06FA"/>
    <w:rsid w:val="007B56E5"/>
    <w:rsid w:val="007C53E9"/>
    <w:rsid w:val="007E6929"/>
    <w:rsid w:val="008023EC"/>
    <w:rsid w:val="0083316D"/>
    <w:rsid w:val="00837C43"/>
    <w:rsid w:val="008612DE"/>
    <w:rsid w:val="008904CE"/>
    <w:rsid w:val="008D550B"/>
    <w:rsid w:val="008F0A2E"/>
    <w:rsid w:val="009104B0"/>
    <w:rsid w:val="00940A17"/>
    <w:rsid w:val="00947230"/>
    <w:rsid w:val="009B48D7"/>
    <w:rsid w:val="009D1EC1"/>
    <w:rsid w:val="00A64200"/>
    <w:rsid w:val="00AB77F4"/>
    <w:rsid w:val="00B10D6F"/>
    <w:rsid w:val="00B958AF"/>
    <w:rsid w:val="00BF05FD"/>
    <w:rsid w:val="00BF6A90"/>
    <w:rsid w:val="00C1440B"/>
    <w:rsid w:val="00C26270"/>
    <w:rsid w:val="00C56A4C"/>
    <w:rsid w:val="00C65964"/>
    <w:rsid w:val="00D20458"/>
    <w:rsid w:val="00D30D9B"/>
    <w:rsid w:val="00D90F87"/>
    <w:rsid w:val="00D9207F"/>
    <w:rsid w:val="00DA6969"/>
    <w:rsid w:val="00DB4385"/>
    <w:rsid w:val="00E227EA"/>
    <w:rsid w:val="00E25632"/>
    <w:rsid w:val="00E34A18"/>
    <w:rsid w:val="00E6580E"/>
    <w:rsid w:val="00EA344F"/>
    <w:rsid w:val="00F4257B"/>
    <w:rsid w:val="00F5139C"/>
    <w:rsid w:val="00F82A57"/>
    <w:rsid w:val="00F84E8E"/>
    <w:rsid w:val="00FC1AE3"/>
    <w:rsid w:val="00FC5E46"/>
    <w:rsid w:val="06107582"/>
    <w:rsid w:val="130E1CDB"/>
    <w:rsid w:val="233E2597"/>
    <w:rsid w:val="2DFC48F8"/>
    <w:rsid w:val="59D72C86"/>
    <w:rsid w:val="72337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nhideWhenUsed/>
    <w:qFormat/>
    <w:uiPriority w:val="99"/>
    <w:rPr>
      <w:color w:val="0563C1"/>
      <w:u w:val="single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character" w:customStyle="1" w:styleId="6">
    <w:name w:val="Другое_"/>
    <w:link w:val="7"/>
    <w:qFormat/>
    <w:uiPriority w:val="0"/>
    <w:rPr>
      <w:rFonts w:ascii="Times New Roman" w:hAnsi="Times New Roman" w:eastAsia="Times New Roman"/>
      <w:sz w:val="22"/>
      <w:szCs w:val="22"/>
    </w:rPr>
  </w:style>
  <w:style w:type="paragraph" w:customStyle="1" w:styleId="7">
    <w:name w:val="Другое"/>
    <w:basedOn w:val="1"/>
    <w:link w:val="6"/>
    <w:qFormat/>
    <w:uiPriority w:val="0"/>
    <w:pPr>
      <w:widowControl w:val="0"/>
      <w:spacing w:after="0" w:line="262" w:lineRule="auto"/>
    </w:pPr>
    <w:rPr>
      <w:rFonts w:ascii="Times New Roman" w:hAnsi="Times New Roman" w:eastAsia="Times New Roman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A7F2A-4FA1-431F-B492-E2B716A26E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688</Words>
  <Characters>3925</Characters>
  <Lines>32</Lines>
  <Paragraphs>9</Paragraphs>
  <TotalTime>30</TotalTime>
  <ScaleCrop>false</ScaleCrop>
  <LinksUpToDate>false</LinksUpToDate>
  <CharactersWithSpaces>4604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2023-02-06T08:39:00Z</dcterms:created>
  <dc:creator>Пользователь Windows</dc:creator>
  <cp:lastModifiedBy>user</cp:lastModifiedBy>
  <dcterms:modified xsi:type="dcterms:W3CDTF">2024-04-05T08:12:23Z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7066361C6B8B44F8AE92937B0B5BACF2</vt:lpwstr>
  </property>
</Properties>
</file>