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4CA47" w14:textId="77777777" w:rsidR="004F4507" w:rsidRDefault="006B25CC" w:rsidP="006570B7">
      <w:pPr>
        <w:pStyle w:val="22"/>
        <w:shd w:val="clear" w:color="auto" w:fill="auto"/>
        <w:tabs>
          <w:tab w:val="left" w:pos="6804"/>
        </w:tabs>
        <w:spacing w:after="279"/>
        <w:ind w:left="6663" w:firstLine="0"/>
        <w:jc w:val="left"/>
      </w:pPr>
      <w:r>
        <w:t>В Арбитражный суд города Москвы</w:t>
      </w:r>
    </w:p>
    <w:p w14:paraId="6DC3666C" w14:textId="0D1C61E5" w:rsidR="00CD7E5C" w:rsidRDefault="006570B7" w:rsidP="006570B7">
      <w:pPr>
        <w:pStyle w:val="22"/>
        <w:shd w:val="clear" w:color="auto" w:fill="auto"/>
        <w:tabs>
          <w:tab w:val="left" w:pos="6804"/>
        </w:tabs>
        <w:spacing w:after="0" w:line="221" w:lineRule="exact"/>
        <w:ind w:left="6663" w:firstLine="0"/>
        <w:jc w:val="left"/>
      </w:pPr>
      <w:r>
        <w:t>Ф</w:t>
      </w:r>
      <w:r w:rsidR="006B25CC" w:rsidRPr="00CD7E5C">
        <w:t>инансового управляющего</w:t>
      </w:r>
    </w:p>
    <w:p w14:paraId="6A40D73D" w14:textId="3F8F0BC5" w:rsidR="004F4507" w:rsidRPr="00CD7E5C" w:rsidRDefault="006B25CC" w:rsidP="006570B7">
      <w:pPr>
        <w:pStyle w:val="22"/>
        <w:shd w:val="clear" w:color="auto" w:fill="auto"/>
        <w:tabs>
          <w:tab w:val="left" w:pos="6804"/>
        </w:tabs>
        <w:spacing w:after="0" w:line="221" w:lineRule="exact"/>
        <w:ind w:left="6663" w:firstLine="0"/>
        <w:jc w:val="left"/>
      </w:pPr>
      <w:r w:rsidRPr="00CD7E5C">
        <w:t>Григорьевой Элеоноры Анатольевны</w:t>
      </w:r>
    </w:p>
    <w:p w14:paraId="548E2A02" w14:textId="05822CFF" w:rsidR="004F4507" w:rsidRPr="00CD7E5C" w:rsidRDefault="00A90980" w:rsidP="006570B7">
      <w:pPr>
        <w:pStyle w:val="30"/>
        <w:shd w:val="clear" w:color="auto" w:fill="auto"/>
        <w:tabs>
          <w:tab w:val="left" w:pos="6804"/>
        </w:tabs>
        <w:spacing w:after="288"/>
        <w:ind w:left="6663"/>
        <w:jc w:val="left"/>
        <w:rPr>
          <w:sz w:val="22"/>
          <w:szCs w:val="22"/>
        </w:rPr>
      </w:pPr>
      <w:r w:rsidRPr="00CD7E5C">
        <w:rPr>
          <w:sz w:val="22"/>
          <w:szCs w:val="22"/>
        </w:rPr>
        <w:t>Попова Александра Владимировича</w:t>
      </w:r>
    </w:p>
    <w:p w14:paraId="29D781A3" w14:textId="77777777" w:rsidR="006570B7" w:rsidRDefault="006B25CC" w:rsidP="006570B7">
      <w:pPr>
        <w:pStyle w:val="10"/>
        <w:keepNext/>
        <w:keepLines/>
        <w:shd w:val="clear" w:color="auto" w:fill="auto"/>
        <w:spacing w:before="0" w:after="0"/>
        <w:rPr>
          <w:sz w:val="28"/>
          <w:szCs w:val="28"/>
        </w:rPr>
      </w:pPr>
      <w:bookmarkStart w:id="0" w:name="bookmark0"/>
      <w:r w:rsidRPr="006570B7">
        <w:rPr>
          <w:sz w:val="28"/>
          <w:szCs w:val="28"/>
        </w:rPr>
        <w:t xml:space="preserve">Положение </w:t>
      </w:r>
    </w:p>
    <w:p w14:paraId="16EBFA2B" w14:textId="75E9149E" w:rsidR="006570B7" w:rsidRPr="006570B7" w:rsidRDefault="006B25CC" w:rsidP="006570B7">
      <w:pPr>
        <w:pStyle w:val="10"/>
        <w:keepNext/>
        <w:keepLines/>
        <w:shd w:val="clear" w:color="auto" w:fill="auto"/>
        <w:spacing w:before="0" w:after="0"/>
        <w:rPr>
          <w:sz w:val="28"/>
          <w:szCs w:val="28"/>
        </w:rPr>
      </w:pPr>
      <w:r w:rsidRPr="006570B7">
        <w:rPr>
          <w:sz w:val="28"/>
          <w:szCs w:val="28"/>
        </w:rPr>
        <w:t>о порядке продажи имущества</w:t>
      </w:r>
      <w:r w:rsidRPr="006570B7">
        <w:rPr>
          <w:sz w:val="28"/>
          <w:szCs w:val="28"/>
        </w:rPr>
        <w:br/>
        <w:t>Григорьевой Элеоноры Анатольевны</w:t>
      </w:r>
      <w:bookmarkEnd w:id="0"/>
    </w:p>
    <w:p w14:paraId="114B130F" w14:textId="4C3CCBE3" w:rsidR="004F4507" w:rsidRDefault="006B25CC" w:rsidP="00CD7E5C">
      <w:pPr>
        <w:pStyle w:val="22"/>
        <w:shd w:val="clear" w:color="auto" w:fill="auto"/>
        <w:spacing w:after="0" w:line="254" w:lineRule="exact"/>
        <w:ind w:left="420" w:hanging="160"/>
        <w:jc w:val="center"/>
        <w:rPr>
          <w:sz w:val="20"/>
          <w:szCs w:val="20"/>
        </w:rPr>
      </w:pPr>
      <w:r w:rsidRPr="00CD7E5C">
        <w:rPr>
          <w:sz w:val="20"/>
          <w:szCs w:val="20"/>
        </w:rPr>
        <w:t>(дата рождения: 01.06.1976 г., место рождения: гор. Липецк Липецкая обл</w:t>
      </w:r>
      <w:r w:rsidR="00A90980" w:rsidRPr="00CD7E5C">
        <w:rPr>
          <w:sz w:val="20"/>
          <w:szCs w:val="20"/>
        </w:rPr>
        <w:t>асти</w:t>
      </w:r>
      <w:r w:rsidRPr="00CD7E5C">
        <w:rPr>
          <w:sz w:val="20"/>
          <w:szCs w:val="20"/>
        </w:rPr>
        <w:t>, СНИЛС 148-148-031 61, ИНН 482600833200, регистрация по месту жительства: 119602, г Москва, Мичуринский проспект, Олимпийская деревня, д.1, к.1, кв.356, ранее присвоенная фамилия - Кривошеева)</w:t>
      </w:r>
    </w:p>
    <w:p w14:paraId="7931FD6C" w14:textId="77777777" w:rsidR="006570B7" w:rsidRPr="00CD7E5C" w:rsidRDefault="006570B7" w:rsidP="00CD7E5C">
      <w:pPr>
        <w:pStyle w:val="22"/>
        <w:shd w:val="clear" w:color="auto" w:fill="auto"/>
        <w:spacing w:after="0" w:line="254" w:lineRule="exact"/>
        <w:ind w:left="420" w:hanging="160"/>
        <w:jc w:val="center"/>
        <w:rPr>
          <w:sz w:val="20"/>
          <w:szCs w:val="20"/>
        </w:rPr>
      </w:pPr>
    </w:p>
    <w:p w14:paraId="6600C32C" w14:textId="77777777" w:rsidR="00CD7E5C" w:rsidRDefault="00CD7E5C">
      <w:pPr>
        <w:pStyle w:val="22"/>
        <w:shd w:val="clear" w:color="auto" w:fill="auto"/>
        <w:spacing w:after="0" w:line="254" w:lineRule="exact"/>
        <w:ind w:left="420" w:hanging="160"/>
        <w:jc w:val="left"/>
      </w:pPr>
    </w:p>
    <w:p w14:paraId="0826D6A2" w14:textId="67262D48" w:rsidR="004F4507" w:rsidRPr="00A90980" w:rsidRDefault="006B25CC" w:rsidP="00A90980">
      <w:pPr>
        <w:pStyle w:val="a7"/>
        <w:framePr w:w="9480" w:wrap="notBeside" w:vAnchor="text" w:hAnchor="text" w:xAlign="center" w:y="1"/>
        <w:numPr>
          <w:ilvl w:val="0"/>
          <w:numId w:val="11"/>
        </w:numPr>
        <w:shd w:val="clear" w:color="auto" w:fill="auto"/>
        <w:rPr>
          <w:rStyle w:val="a8"/>
          <w:b/>
          <w:bCs/>
          <w:u w:val="none"/>
        </w:rPr>
      </w:pPr>
      <w:r w:rsidRPr="00A90980">
        <w:rPr>
          <w:rStyle w:val="a8"/>
          <w:b/>
          <w:bCs/>
          <w:u w:val="none"/>
        </w:rPr>
        <w:t>Сведения об имуществе и порядке ознакомления с ним</w:t>
      </w:r>
    </w:p>
    <w:p w14:paraId="21A2370A" w14:textId="77777777" w:rsidR="00A90980" w:rsidRDefault="00A90980" w:rsidP="00A90980">
      <w:pPr>
        <w:pStyle w:val="a7"/>
        <w:framePr w:w="9480" w:wrap="notBeside" w:vAnchor="text" w:hAnchor="text" w:xAlign="center" w:y="1"/>
        <w:shd w:val="clear" w:color="auto" w:fill="auto"/>
        <w:ind w:left="36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4714"/>
        <w:gridCol w:w="1402"/>
        <w:gridCol w:w="2832"/>
      </w:tblGrid>
      <w:tr w:rsidR="004F4507" w14:paraId="0AA0F088" w14:textId="77777777">
        <w:trPr>
          <w:trHeight w:hRule="exact" w:val="63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04B075" w14:textId="77777777" w:rsidR="004F4507" w:rsidRDefault="006B25CC">
            <w:pPr>
              <w:pStyle w:val="22"/>
              <w:framePr w:w="9480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>№</w:t>
            </w:r>
          </w:p>
          <w:p w14:paraId="2FF26DC5" w14:textId="77777777" w:rsidR="004F4507" w:rsidRDefault="006B25CC">
            <w:pPr>
              <w:pStyle w:val="22"/>
              <w:framePr w:w="9480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>лота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69DC50" w14:textId="02812F49" w:rsidR="004F4507" w:rsidRDefault="00CD7E5C">
            <w:pPr>
              <w:pStyle w:val="22"/>
              <w:framePr w:w="9480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 xml:space="preserve"> </w:t>
            </w:r>
            <w:r w:rsidR="006B25CC">
              <w:rPr>
                <w:rStyle w:val="23"/>
              </w:rPr>
              <w:t>Описание, характеристика имущества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358FF4" w14:textId="25D281D7" w:rsidR="004F4507" w:rsidRDefault="00CD7E5C">
            <w:pPr>
              <w:pStyle w:val="22"/>
              <w:framePr w:w="9480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 xml:space="preserve"> </w:t>
            </w:r>
            <w:r w:rsidR="006B25CC">
              <w:rPr>
                <w:rStyle w:val="23"/>
              </w:rPr>
              <w:t>Количество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E04189" w14:textId="17CBDA44" w:rsidR="004F4507" w:rsidRDefault="00CD7E5C">
            <w:pPr>
              <w:pStyle w:val="22"/>
              <w:framePr w:w="9480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 xml:space="preserve"> </w:t>
            </w:r>
            <w:r w:rsidR="006B25CC">
              <w:rPr>
                <w:rStyle w:val="23"/>
              </w:rPr>
              <w:t>Начальная цена продажи,</w:t>
            </w:r>
            <w:r w:rsidR="00A90980">
              <w:rPr>
                <w:rStyle w:val="23"/>
              </w:rPr>
              <w:t xml:space="preserve"> руб.</w:t>
            </w:r>
          </w:p>
          <w:p w14:paraId="753EF098" w14:textId="1B427CE5" w:rsidR="004F4507" w:rsidRDefault="004F4507">
            <w:pPr>
              <w:pStyle w:val="22"/>
              <w:framePr w:w="9480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</w:p>
        </w:tc>
      </w:tr>
      <w:tr w:rsidR="004F4507" w14:paraId="26A02691" w14:textId="77777777">
        <w:trPr>
          <w:trHeight w:hRule="exact" w:val="265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B3847E1" w14:textId="77777777" w:rsidR="004F4507" w:rsidRDefault="006B25CC" w:rsidP="00CD7E5C">
            <w:pPr>
              <w:pStyle w:val="22"/>
              <w:framePr w:w="9480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1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92A5E9A" w14:textId="77777777" w:rsidR="004F4507" w:rsidRDefault="006B25CC" w:rsidP="00CD7E5C">
            <w:pPr>
              <w:pStyle w:val="22"/>
              <w:framePr w:w="9480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3"/>
              </w:rPr>
              <w:t>Машино-место №657, площадь 12 кв.м., назначение: Нежилое, адрес (местонахождение): Россия, г Москва, Мичуринский проспект, Олимпийская деревня, дом 1, корпус 1, кадастровый (условный) номер: 77:07:0014005:16573</w:t>
            </w:r>
          </w:p>
          <w:p w14:paraId="097C07F3" w14:textId="77777777" w:rsidR="004F4507" w:rsidRDefault="006B25CC" w:rsidP="00CD7E5C">
            <w:pPr>
              <w:pStyle w:val="22"/>
              <w:framePr w:w="9480" w:wrap="notBeside" w:vAnchor="text" w:hAnchor="text" w:xAlign="center" w:y="1"/>
              <w:shd w:val="clear" w:color="auto" w:fill="auto"/>
              <w:spacing w:line="250" w:lineRule="exact"/>
              <w:ind w:firstLine="0"/>
              <w:jc w:val="left"/>
            </w:pPr>
            <w:r>
              <w:rPr>
                <w:rStyle w:val="23"/>
              </w:rPr>
              <w:t>Указанное имущество является совместно нажитым, 50% от стоимости имущества подлежит передаче бывшему супругу должника.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49AC1F" w14:textId="77777777" w:rsidR="004F4507" w:rsidRDefault="006B25CC" w:rsidP="00CD7E5C">
            <w:pPr>
              <w:pStyle w:val="22"/>
              <w:framePr w:w="9480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D1FF8" w14:textId="334CDBC0" w:rsidR="004F4507" w:rsidRDefault="006B25CC" w:rsidP="00CD7E5C">
            <w:pPr>
              <w:pStyle w:val="22"/>
              <w:framePr w:w="9480" w:wrap="notBeside" w:vAnchor="text" w:hAnchor="text" w:xAlign="center" w:y="1"/>
              <w:shd w:val="clear" w:color="auto" w:fill="auto"/>
              <w:ind w:firstLine="0"/>
              <w:jc w:val="center"/>
            </w:pPr>
            <w:r>
              <w:rPr>
                <w:rStyle w:val="23"/>
              </w:rPr>
              <w:t xml:space="preserve">1 </w:t>
            </w:r>
            <w:r w:rsidR="009606E4">
              <w:rPr>
                <w:rStyle w:val="23"/>
              </w:rPr>
              <w:t>5</w:t>
            </w:r>
            <w:r>
              <w:rPr>
                <w:rStyle w:val="23"/>
              </w:rPr>
              <w:t>00 000,00</w:t>
            </w:r>
          </w:p>
        </w:tc>
      </w:tr>
    </w:tbl>
    <w:p w14:paraId="68F4485D" w14:textId="77777777" w:rsidR="004F4507" w:rsidRDefault="004F4507">
      <w:pPr>
        <w:framePr w:w="9480" w:wrap="notBeside" w:vAnchor="text" w:hAnchor="text" w:xAlign="center" w:y="1"/>
        <w:rPr>
          <w:sz w:val="2"/>
          <w:szCs w:val="2"/>
        </w:rPr>
      </w:pPr>
    </w:p>
    <w:p w14:paraId="7E8900C2" w14:textId="77777777" w:rsidR="004F4507" w:rsidRDefault="004F4507">
      <w:pPr>
        <w:rPr>
          <w:sz w:val="2"/>
          <w:szCs w:val="2"/>
        </w:rPr>
      </w:pPr>
    </w:p>
    <w:p w14:paraId="68EEFEAC" w14:textId="6DC68269" w:rsidR="004F4507" w:rsidRDefault="006B25CC">
      <w:pPr>
        <w:pStyle w:val="22"/>
        <w:shd w:val="clear" w:color="auto" w:fill="auto"/>
        <w:spacing w:before="278" w:after="0" w:line="250" w:lineRule="exact"/>
        <w:ind w:firstLine="260"/>
        <w:jc w:val="left"/>
      </w:pPr>
      <w:r>
        <w:t>Ознакомление с имуществом по лоту № 1 производится по адресу г</w:t>
      </w:r>
      <w:r w:rsidR="00CD7E5C">
        <w:t>.</w:t>
      </w:r>
      <w:r>
        <w:t xml:space="preserve"> Москва, ул</w:t>
      </w:r>
      <w:r w:rsidR="00CD7E5C">
        <w:t>.</w:t>
      </w:r>
      <w:r>
        <w:t xml:space="preserve"> Мичуринский проспект, Олимпийская деревня, д.1, к.1.</w:t>
      </w:r>
    </w:p>
    <w:p w14:paraId="33ACF16A" w14:textId="71FED515" w:rsidR="004F4507" w:rsidRDefault="006B25CC">
      <w:pPr>
        <w:pStyle w:val="22"/>
        <w:shd w:val="clear" w:color="auto" w:fill="auto"/>
        <w:spacing w:line="250" w:lineRule="exact"/>
        <w:ind w:firstLine="260"/>
        <w:jc w:val="left"/>
      </w:pPr>
      <w:r>
        <w:t>Ознакомиться с имуществом можно с момента публикации сообщения о продаже имущества и до окончания приема заявок</w:t>
      </w:r>
      <w:r w:rsidR="00A90980">
        <w:t>,</w:t>
      </w:r>
      <w:r>
        <w:t xml:space="preserve"> </w:t>
      </w:r>
      <w:r w:rsidR="00A90980">
        <w:t>написав запрос</w:t>
      </w:r>
      <w:r>
        <w:t xml:space="preserve"> по </w:t>
      </w:r>
      <w:r w:rsidR="00A90980">
        <w:t xml:space="preserve">электронной почте: </w:t>
      </w:r>
      <w:r w:rsidR="00A90980" w:rsidRPr="00A90980">
        <w:t>398501@mail.ru</w:t>
      </w:r>
      <w:r>
        <w:t>.</w:t>
      </w:r>
    </w:p>
    <w:p w14:paraId="0CB63CB0" w14:textId="77777777" w:rsidR="004F4507" w:rsidRPr="00A90980" w:rsidRDefault="006B25CC">
      <w:pPr>
        <w:pStyle w:val="22"/>
        <w:numPr>
          <w:ilvl w:val="0"/>
          <w:numId w:val="2"/>
        </w:numPr>
        <w:shd w:val="clear" w:color="auto" w:fill="auto"/>
        <w:tabs>
          <w:tab w:val="left" w:pos="347"/>
        </w:tabs>
        <w:spacing w:after="0" w:line="250" w:lineRule="exact"/>
        <w:ind w:firstLine="0"/>
        <w:jc w:val="left"/>
        <w:rPr>
          <w:b/>
          <w:bCs/>
        </w:rPr>
      </w:pPr>
      <w:r w:rsidRPr="00A90980">
        <w:rPr>
          <w:b/>
          <w:bCs/>
        </w:rPr>
        <w:t>Сроки продажи имущества</w:t>
      </w:r>
    </w:p>
    <w:p w14:paraId="4642E2DC" w14:textId="77777777" w:rsidR="004F4507" w:rsidRDefault="006B25CC">
      <w:pPr>
        <w:pStyle w:val="22"/>
        <w:shd w:val="clear" w:color="auto" w:fill="auto"/>
        <w:spacing w:line="250" w:lineRule="exact"/>
        <w:ind w:firstLine="260"/>
        <w:jc w:val="both"/>
      </w:pPr>
      <w:r>
        <w:t>Организовать продажу имущества в течение 30 календарных дней со дня утверждения АРБИТРАЖНЫМ СУДОМ ГОРОДА МОСКВЫ Положения о порядке продажи имущества Григорьевой Элеоноры Анатольевны.</w:t>
      </w:r>
    </w:p>
    <w:p w14:paraId="0F05F13C" w14:textId="77777777" w:rsidR="004F4507" w:rsidRPr="00A90980" w:rsidRDefault="006B25CC">
      <w:pPr>
        <w:pStyle w:val="22"/>
        <w:numPr>
          <w:ilvl w:val="0"/>
          <w:numId w:val="2"/>
        </w:numPr>
        <w:shd w:val="clear" w:color="auto" w:fill="auto"/>
        <w:tabs>
          <w:tab w:val="left" w:pos="347"/>
        </w:tabs>
        <w:spacing w:after="0" w:line="250" w:lineRule="exact"/>
        <w:ind w:firstLine="0"/>
        <w:jc w:val="left"/>
        <w:rPr>
          <w:b/>
          <w:bCs/>
        </w:rPr>
      </w:pPr>
      <w:r w:rsidRPr="00A90980">
        <w:rPr>
          <w:b/>
          <w:bCs/>
        </w:rPr>
        <w:t>Организатор торгов</w:t>
      </w:r>
    </w:p>
    <w:p w14:paraId="72044011" w14:textId="23EDBF18" w:rsidR="004F4507" w:rsidRDefault="006B25CC">
      <w:pPr>
        <w:pStyle w:val="22"/>
        <w:shd w:val="clear" w:color="auto" w:fill="auto"/>
        <w:spacing w:after="0" w:line="250" w:lineRule="exact"/>
        <w:ind w:firstLine="260"/>
        <w:jc w:val="both"/>
      </w:pPr>
      <w:r>
        <w:t xml:space="preserve">Финансовый управляющий Григорьевой Элеоноры Анатольевны </w:t>
      </w:r>
      <w:r w:rsidR="00A90980">
        <w:t>Попов Александр Владимирович</w:t>
      </w:r>
      <w:r>
        <w:t>, действующ</w:t>
      </w:r>
      <w:r w:rsidR="00A90980">
        <w:t>ий</w:t>
      </w:r>
      <w:r>
        <w:t xml:space="preserve"> на основании </w:t>
      </w:r>
      <w:r w:rsidR="00A90980" w:rsidRPr="00A90980">
        <w:t>Определени</w:t>
      </w:r>
      <w:r w:rsidR="00A90980">
        <w:t>я</w:t>
      </w:r>
      <w:r w:rsidR="00A90980" w:rsidRPr="00A90980">
        <w:t xml:space="preserve"> Арбитражного суда города Москвы от 11.04.2023г. по делу № А40-63976/22-106-179 Б</w:t>
      </w:r>
      <w:r>
        <w:t>.</w:t>
      </w:r>
    </w:p>
    <w:p w14:paraId="281AD200" w14:textId="77777777" w:rsidR="004F4507" w:rsidRDefault="006B25CC">
      <w:pPr>
        <w:pStyle w:val="22"/>
        <w:shd w:val="clear" w:color="auto" w:fill="auto"/>
        <w:spacing w:after="0" w:line="250" w:lineRule="exact"/>
        <w:ind w:firstLine="260"/>
        <w:jc w:val="left"/>
      </w:pPr>
      <w:r>
        <w:t>Организатор торгов выполняет следующие функции:</w:t>
      </w:r>
    </w:p>
    <w:p w14:paraId="27F70D5D" w14:textId="77777777" w:rsidR="004F4507" w:rsidRDefault="006B25CC">
      <w:pPr>
        <w:pStyle w:val="22"/>
        <w:numPr>
          <w:ilvl w:val="0"/>
          <w:numId w:val="3"/>
        </w:numPr>
        <w:shd w:val="clear" w:color="auto" w:fill="auto"/>
        <w:tabs>
          <w:tab w:val="left" w:pos="775"/>
        </w:tabs>
        <w:spacing w:after="0" w:line="250" w:lineRule="exact"/>
        <w:ind w:left="780" w:hanging="360"/>
        <w:jc w:val="left"/>
      </w:pPr>
      <w:r>
        <w:t>опубликовывает и размещает сообщение о продаже имущества и сообщение о результатах проведения торгов;</w:t>
      </w:r>
    </w:p>
    <w:p w14:paraId="4BC86793" w14:textId="77777777" w:rsidR="004F4507" w:rsidRDefault="006B25CC">
      <w:pPr>
        <w:pStyle w:val="22"/>
        <w:numPr>
          <w:ilvl w:val="0"/>
          <w:numId w:val="3"/>
        </w:numPr>
        <w:shd w:val="clear" w:color="auto" w:fill="auto"/>
        <w:tabs>
          <w:tab w:val="left" w:pos="775"/>
        </w:tabs>
        <w:spacing w:after="0" w:line="250" w:lineRule="exact"/>
        <w:ind w:left="780" w:hanging="360"/>
        <w:jc w:val="left"/>
      </w:pPr>
      <w:r>
        <w:t>определяет участников торгов;</w:t>
      </w:r>
    </w:p>
    <w:p w14:paraId="623A547B" w14:textId="77777777" w:rsidR="004F4507" w:rsidRDefault="006B25CC">
      <w:pPr>
        <w:pStyle w:val="22"/>
        <w:numPr>
          <w:ilvl w:val="0"/>
          <w:numId w:val="3"/>
        </w:numPr>
        <w:shd w:val="clear" w:color="auto" w:fill="auto"/>
        <w:tabs>
          <w:tab w:val="left" w:pos="775"/>
        </w:tabs>
        <w:spacing w:after="0" w:line="250" w:lineRule="exact"/>
        <w:ind w:left="780" w:hanging="360"/>
        <w:jc w:val="left"/>
      </w:pPr>
      <w:r>
        <w:t>определяет победителя торгов и подписывает протокол о результатах проведения торгов;</w:t>
      </w:r>
    </w:p>
    <w:p w14:paraId="72C7E9F7" w14:textId="77777777" w:rsidR="004F4507" w:rsidRDefault="006B25CC">
      <w:pPr>
        <w:pStyle w:val="22"/>
        <w:numPr>
          <w:ilvl w:val="0"/>
          <w:numId w:val="3"/>
        </w:numPr>
        <w:shd w:val="clear" w:color="auto" w:fill="auto"/>
        <w:tabs>
          <w:tab w:val="left" w:pos="775"/>
        </w:tabs>
        <w:spacing w:after="0" w:line="250" w:lineRule="exact"/>
        <w:ind w:left="780" w:hanging="360"/>
        <w:jc w:val="left"/>
      </w:pPr>
      <w:r>
        <w:t>уведомляет заявителей и участников торгов о результатах проведения торгов.</w:t>
      </w:r>
    </w:p>
    <w:p w14:paraId="7A67AF86" w14:textId="77777777" w:rsidR="004F4507" w:rsidRDefault="006B25CC">
      <w:pPr>
        <w:pStyle w:val="22"/>
        <w:shd w:val="clear" w:color="auto" w:fill="auto"/>
        <w:spacing w:after="0" w:line="250" w:lineRule="exact"/>
        <w:ind w:firstLine="260"/>
        <w:jc w:val="left"/>
      </w:pPr>
      <w:r>
        <w:t>Сведения об организаторе торгов:</w:t>
      </w:r>
    </w:p>
    <w:p w14:paraId="69DA47CA" w14:textId="77777777" w:rsidR="00874849" w:rsidRDefault="006B25CC" w:rsidP="00874849">
      <w:pPr>
        <w:pStyle w:val="22"/>
        <w:numPr>
          <w:ilvl w:val="0"/>
          <w:numId w:val="3"/>
        </w:numPr>
        <w:shd w:val="clear" w:color="auto" w:fill="auto"/>
        <w:tabs>
          <w:tab w:val="left" w:pos="775"/>
        </w:tabs>
        <w:spacing w:after="0" w:line="250" w:lineRule="exact"/>
        <w:ind w:left="780" w:hanging="360"/>
        <w:jc w:val="left"/>
      </w:pPr>
      <w:r>
        <w:t xml:space="preserve">почтовый адрес: </w:t>
      </w:r>
      <w:r w:rsidR="00874849" w:rsidRPr="00874849">
        <w:t>398050, г. Липецк, ул. Нижняя Логовая, д. 6, помещение</w:t>
      </w:r>
      <w:r w:rsidR="00874849">
        <w:t xml:space="preserve"> </w:t>
      </w:r>
      <w:r w:rsidR="00874849" w:rsidRPr="00874849">
        <w:t>1</w:t>
      </w:r>
      <w:r w:rsidR="00874849">
        <w:t>;</w:t>
      </w:r>
    </w:p>
    <w:p w14:paraId="2FEB3C2B" w14:textId="6E701AC1" w:rsidR="00874849" w:rsidRDefault="006B25CC" w:rsidP="00874849">
      <w:pPr>
        <w:pStyle w:val="22"/>
        <w:numPr>
          <w:ilvl w:val="0"/>
          <w:numId w:val="3"/>
        </w:numPr>
        <w:shd w:val="clear" w:color="auto" w:fill="auto"/>
        <w:tabs>
          <w:tab w:val="left" w:pos="775"/>
        </w:tabs>
        <w:spacing w:after="0" w:line="250" w:lineRule="exact"/>
        <w:ind w:left="780" w:hanging="360"/>
        <w:jc w:val="left"/>
      </w:pPr>
      <w:r>
        <w:t xml:space="preserve">адрес электронной почты: </w:t>
      </w:r>
      <w:r w:rsidR="00874849" w:rsidRPr="00874849">
        <w:t>398501@mail.ru</w:t>
      </w:r>
      <w:r w:rsidR="00874849">
        <w:t>;</w:t>
      </w:r>
    </w:p>
    <w:p w14:paraId="37B01BF3" w14:textId="4DD8B8A5" w:rsidR="004F4507" w:rsidRDefault="006B25CC" w:rsidP="00874849">
      <w:pPr>
        <w:pStyle w:val="22"/>
        <w:numPr>
          <w:ilvl w:val="0"/>
          <w:numId w:val="3"/>
        </w:numPr>
        <w:shd w:val="clear" w:color="auto" w:fill="auto"/>
        <w:tabs>
          <w:tab w:val="left" w:pos="775"/>
        </w:tabs>
        <w:spacing w:after="0" w:line="250" w:lineRule="exact"/>
        <w:ind w:left="780" w:hanging="360"/>
        <w:jc w:val="left"/>
      </w:pPr>
      <w:r>
        <w:t>контактный номер: +7(</w:t>
      </w:r>
      <w:r w:rsidR="00874849">
        <w:t>919</w:t>
      </w:r>
      <w:r>
        <w:t>)</w:t>
      </w:r>
      <w:r w:rsidR="00874849">
        <w:t xml:space="preserve"> 160</w:t>
      </w:r>
      <w:r>
        <w:t>-3</w:t>
      </w:r>
      <w:r w:rsidR="00874849">
        <w:t>9</w:t>
      </w:r>
      <w:r>
        <w:t>-</w:t>
      </w:r>
      <w:r w:rsidR="00874849">
        <w:t>96</w:t>
      </w:r>
      <w:r w:rsidR="00CD7E5C">
        <w:t>.</w:t>
      </w:r>
    </w:p>
    <w:p w14:paraId="70AC9FF5" w14:textId="77777777" w:rsidR="00CD7E5C" w:rsidRDefault="00CD7E5C" w:rsidP="00CD7E5C">
      <w:pPr>
        <w:pStyle w:val="22"/>
        <w:shd w:val="clear" w:color="auto" w:fill="auto"/>
        <w:tabs>
          <w:tab w:val="left" w:pos="775"/>
        </w:tabs>
        <w:spacing w:after="0" w:line="250" w:lineRule="exact"/>
        <w:ind w:left="780" w:firstLine="0"/>
        <w:jc w:val="left"/>
      </w:pPr>
    </w:p>
    <w:p w14:paraId="7A2D0540" w14:textId="77777777" w:rsidR="004F4507" w:rsidRDefault="006B25CC">
      <w:pPr>
        <w:pStyle w:val="25"/>
        <w:keepNext/>
        <w:keepLines/>
        <w:numPr>
          <w:ilvl w:val="0"/>
          <w:numId w:val="4"/>
        </w:numPr>
        <w:shd w:val="clear" w:color="auto" w:fill="auto"/>
        <w:tabs>
          <w:tab w:val="left" w:pos="338"/>
        </w:tabs>
      </w:pPr>
      <w:bookmarkStart w:id="1" w:name="bookmark1"/>
      <w:r>
        <w:t>Место проведения торгов</w:t>
      </w:r>
      <w:bookmarkEnd w:id="1"/>
    </w:p>
    <w:p w14:paraId="2C2F6F7F" w14:textId="4023E6C5" w:rsidR="004F4507" w:rsidRDefault="006B25CC">
      <w:pPr>
        <w:pStyle w:val="40"/>
        <w:shd w:val="clear" w:color="auto" w:fill="auto"/>
        <w:rPr>
          <w:b w:val="0"/>
          <w:bCs w:val="0"/>
        </w:rPr>
      </w:pPr>
      <w:r w:rsidRPr="00874849">
        <w:rPr>
          <w:b w:val="0"/>
          <w:bCs w:val="0"/>
        </w:rPr>
        <w:t>Торги по продаже имущества Должника проводятся в электронной форме с использованием Электронной площадки АО «</w:t>
      </w:r>
      <w:r w:rsidR="00AB4901">
        <w:rPr>
          <w:b w:val="0"/>
          <w:bCs w:val="0"/>
        </w:rPr>
        <w:t>Новые информационные сервисы</w:t>
      </w:r>
      <w:r w:rsidRPr="00874849">
        <w:rPr>
          <w:b w:val="0"/>
          <w:bCs w:val="0"/>
        </w:rPr>
        <w:t xml:space="preserve">» </w:t>
      </w:r>
      <w:r w:rsidR="00AB4901" w:rsidRPr="00AB4901">
        <w:rPr>
          <w:b w:val="0"/>
          <w:bCs w:val="0"/>
        </w:rPr>
        <w:t>ИНН 7725752265</w:t>
      </w:r>
      <w:r w:rsidR="00AB4901">
        <w:rPr>
          <w:b w:val="0"/>
          <w:bCs w:val="0"/>
        </w:rPr>
        <w:t xml:space="preserve">, </w:t>
      </w:r>
      <w:r w:rsidR="00AB4901" w:rsidRPr="00AB4901">
        <w:rPr>
          <w:b w:val="0"/>
          <w:bCs w:val="0"/>
        </w:rPr>
        <w:t>119019, Москва г,</w:t>
      </w:r>
      <w:r w:rsidR="00AB4901">
        <w:rPr>
          <w:b w:val="0"/>
          <w:bCs w:val="0"/>
        </w:rPr>
        <w:t xml:space="preserve"> </w:t>
      </w:r>
      <w:r w:rsidR="00AB4901" w:rsidRPr="00AB4901">
        <w:rPr>
          <w:b w:val="0"/>
          <w:bCs w:val="0"/>
        </w:rPr>
        <w:t>наб.</w:t>
      </w:r>
      <w:r w:rsidR="00AB4901">
        <w:rPr>
          <w:b w:val="0"/>
          <w:bCs w:val="0"/>
        </w:rPr>
        <w:t xml:space="preserve"> </w:t>
      </w:r>
      <w:r w:rsidR="00AB4901" w:rsidRPr="00AB4901">
        <w:rPr>
          <w:b w:val="0"/>
          <w:bCs w:val="0"/>
        </w:rPr>
        <w:t>Пречистенская, д.45/1,</w:t>
      </w:r>
      <w:r w:rsidR="00AB4901">
        <w:rPr>
          <w:b w:val="0"/>
          <w:bCs w:val="0"/>
        </w:rPr>
        <w:t xml:space="preserve"> </w:t>
      </w:r>
      <w:r w:rsidR="00AB4901" w:rsidRPr="00AB4901">
        <w:rPr>
          <w:b w:val="0"/>
          <w:bCs w:val="0"/>
        </w:rPr>
        <w:t>стр.1, пом.</w:t>
      </w:r>
      <w:r w:rsidR="00AB4901">
        <w:rPr>
          <w:b w:val="0"/>
          <w:bCs w:val="0"/>
        </w:rPr>
        <w:t xml:space="preserve"> </w:t>
      </w:r>
      <w:r w:rsidR="00AB4901" w:rsidRPr="00AB4901">
        <w:rPr>
          <w:b w:val="0"/>
          <w:bCs w:val="0"/>
        </w:rPr>
        <w:t xml:space="preserve">I, эт.3, ком.21 тел.: 8-499-3918356 </w:t>
      </w:r>
      <w:proofErr w:type="spellStart"/>
      <w:r w:rsidR="00AB4901" w:rsidRPr="00AB4901">
        <w:rPr>
          <w:b w:val="0"/>
          <w:bCs w:val="0"/>
        </w:rPr>
        <w:t>e-mail</w:t>
      </w:r>
      <w:proofErr w:type="spellEnd"/>
      <w:r w:rsidR="00AB4901" w:rsidRPr="00AB4901">
        <w:rPr>
          <w:b w:val="0"/>
          <w:bCs w:val="0"/>
        </w:rPr>
        <w:t>: info@nistp.ru</w:t>
      </w:r>
      <w:r w:rsidR="00AB4901">
        <w:rPr>
          <w:b w:val="0"/>
          <w:bCs w:val="0"/>
        </w:rPr>
        <w:t>.</w:t>
      </w:r>
    </w:p>
    <w:p w14:paraId="14E22B07" w14:textId="77777777" w:rsidR="00354C5C" w:rsidRPr="00874849" w:rsidRDefault="00354C5C">
      <w:pPr>
        <w:pStyle w:val="40"/>
        <w:shd w:val="clear" w:color="auto" w:fill="auto"/>
        <w:rPr>
          <w:b w:val="0"/>
          <w:bCs w:val="0"/>
        </w:rPr>
      </w:pPr>
    </w:p>
    <w:p w14:paraId="32D52FBB" w14:textId="606964B9" w:rsidR="004F4507" w:rsidRPr="00354C5C" w:rsidRDefault="006B25CC" w:rsidP="00874849">
      <w:pPr>
        <w:pStyle w:val="27"/>
        <w:framePr w:w="9485" w:wrap="notBeside" w:vAnchor="text" w:hAnchor="text" w:xAlign="center" w:y="1"/>
        <w:numPr>
          <w:ilvl w:val="0"/>
          <w:numId w:val="4"/>
        </w:numPr>
        <w:shd w:val="clear" w:color="auto" w:fill="auto"/>
        <w:rPr>
          <w:rStyle w:val="28"/>
          <w:b/>
          <w:bCs/>
          <w:u w:val="none"/>
        </w:rPr>
      </w:pPr>
      <w:r w:rsidRPr="00354C5C">
        <w:rPr>
          <w:rStyle w:val="28"/>
          <w:b/>
          <w:bCs/>
          <w:u w:val="none"/>
        </w:rPr>
        <w:t>Размер задатка</w:t>
      </w:r>
    </w:p>
    <w:p w14:paraId="271EB744" w14:textId="77777777" w:rsidR="00874849" w:rsidRDefault="00874849" w:rsidP="00354C5C">
      <w:pPr>
        <w:pStyle w:val="27"/>
        <w:framePr w:w="9485" w:wrap="notBeside" w:vAnchor="text" w:hAnchor="text" w:xAlign="center" w:y="1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8"/>
        <w:gridCol w:w="5410"/>
        <w:gridCol w:w="2441"/>
      </w:tblGrid>
      <w:tr w:rsidR="004F4507" w14:paraId="24FA40F9" w14:textId="77777777" w:rsidTr="00354C5C">
        <w:trPr>
          <w:trHeight w:hRule="exact" w:val="331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94F58C" w14:textId="77777777" w:rsidR="004F4507" w:rsidRDefault="004F4507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9CC2D0" w14:textId="77777777" w:rsidR="004F4507" w:rsidRDefault="006B25CC">
            <w:pPr>
              <w:pStyle w:val="22"/>
              <w:framePr w:w="9485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>Машино-место №657, площадь 12 кв.м., назначение:</w:t>
            </w:r>
          </w:p>
        </w:tc>
        <w:tc>
          <w:tcPr>
            <w:tcW w:w="2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AA64A" w14:textId="77777777" w:rsidR="004F4507" w:rsidRDefault="004F4507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F4507" w14:paraId="52572FF4" w14:textId="77777777" w:rsidTr="00354C5C">
        <w:trPr>
          <w:trHeight w:hRule="exact" w:val="494"/>
          <w:jc w:val="center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2F9B4D00" w14:textId="77777777" w:rsidR="004F4507" w:rsidRDefault="006B25CC">
            <w:pPr>
              <w:pStyle w:val="22"/>
              <w:framePr w:w="9485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>Лот № 1:</w:t>
            </w:r>
          </w:p>
        </w:tc>
        <w:tc>
          <w:tcPr>
            <w:tcW w:w="5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3E5C9D8" w14:textId="77777777" w:rsidR="004F4507" w:rsidRDefault="006B25CC">
            <w:pPr>
              <w:pStyle w:val="22"/>
              <w:framePr w:w="9485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3"/>
              </w:rPr>
              <w:t>Нежилое, адрес (местонахождение): Россия, г Москва, Мичуринский проспект, Олимпийская деревня, дом 1,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7D634C" w14:textId="238AB936" w:rsidR="004F4507" w:rsidRPr="00354C5C" w:rsidRDefault="00354C5C">
            <w:pPr>
              <w:pStyle w:val="22"/>
              <w:framePr w:w="9485" w:wrap="notBeside" w:vAnchor="text" w:hAnchor="text" w:xAlign="center" w:y="1"/>
              <w:shd w:val="clear" w:color="auto" w:fill="auto"/>
              <w:spacing w:after="0"/>
              <w:ind w:firstLine="0"/>
              <w:jc w:val="left"/>
              <w:rPr>
                <w:b/>
                <w:bCs/>
              </w:rPr>
            </w:pPr>
            <w:r w:rsidRPr="00354C5C">
              <w:rPr>
                <w:rStyle w:val="29"/>
              </w:rPr>
              <w:t>5</w:t>
            </w:r>
            <w:r w:rsidR="006B25CC" w:rsidRPr="00354C5C">
              <w:rPr>
                <w:rStyle w:val="29"/>
              </w:rPr>
              <w:t xml:space="preserve"> %</w:t>
            </w:r>
            <w:r w:rsidR="006B25CC" w:rsidRPr="00354C5C">
              <w:rPr>
                <w:rStyle w:val="29"/>
                <w:b w:val="0"/>
                <w:bCs w:val="0"/>
              </w:rPr>
              <w:t xml:space="preserve"> начальной цены</w:t>
            </w:r>
          </w:p>
        </w:tc>
      </w:tr>
      <w:tr w:rsidR="004F4507" w14:paraId="71D0CB50" w14:textId="77777777" w:rsidTr="00354C5C">
        <w:trPr>
          <w:trHeight w:hRule="exact" w:val="278"/>
          <w:jc w:val="center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14:paraId="75D77935" w14:textId="77777777" w:rsidR="004F4507" w:rsidRDefault="004F4507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10" w:type="dxa"/>
            <w:tcBorders>
              <w:left w:val="single" w:sz="4" w:space="0" w:color="auto"/>
            </w:tcBorders>
            <w:shd w:val="clear" w:color="auto" w:fill="FFFFFF"/>
          </w:tcPr>
          <w:p w14:paraId="6651D0BA" w14:textId="77777777" w:rsidR="004F4507" w:rsidRDefault="006B25CC">
            <w:pPr>
              <w:pStyle w:val="22"/>
              <w:framePr w:w="9485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>корпус 1, кадастровый (условный) номер:</w:t>
            </w:r>
          </w:p>
        </w:tc>
        <w:tc>
          <w:tcPr>
            <w:tcW w:w="24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14DC1" w14:textId="77777777" w:rsidR="004F4507" w:rsidRPr="00354C5C" w:rsidRDefault="006B25CC">
            <w:pPr>
              <w:pStyle w:val="22"/>
              <w:framePr w:w="9485" w:wrap="notBeside" w:vAnchor="text" w:hAnchor="text" w:xAlign="center" w:y="1"/>
              <w:shd w:val="clear" w:color="auto" w:fill="auto"/>
              <w:spacing w:after="0"/>
              <w:ind w:firstLine="0"/>
              <w:jc w:val="left"/>
              <w:rPr>
                <w:b/>
                <w:bCs/>
              </w:rPr>
            </w:pPr>
            <w:r w:rsidRPr="00354C5C">
              <w:rPr>
                <w:rStyle w:val="29"/>
                <w:b w:val="0"/>
                <w:bCs w:val="0"/>
              </w:rPr>
              <w:t>продажи лота</w:t>
            </w:r>
          </w:p>
        </w:tc>
      </w:tr>
      <w:tr w:rsidR="004F4507" w14:paraId="7508798B" w14:textId="77777777" w:rsidTr="00354C5C">
        <w:trPr>
          <w:trHeight w:hRule="exact" w:val="307"/>
          <w:jc w:val="center"/>
        </w:trPr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14B2F9" w14:textId="77777777" w:rsidR="004F4507" w:rsidRDefault="004F4507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22DE7D" w14:textId="77777777" w:rsidR="004F4507" w:rsidRDefault="006B25CC">
            <w:pPr>
              <w:pStyle w:val="22"/>
              <w:framePr w:w="9485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>77:07:0014005:16573</w:t>
            </w:r>
          </w:p>
        </w:tc>
        <w:tc>
          <w:tcPr>
            <w:tcW w:w="2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E27C5" w14:textId="77777777" w:rsidR="004F4507" w:rsidRDefault="004F4507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612BC68D" w14:textId="77777777" w:rsidR="004F4507" w:rsidRDefault="004F4507">
      <w:pPr>
        <w:framePr w:w="9485" w:wrap="notBeside" w:vAnchor="text" w:hAnchor="text" w:xAlign="center" w:y="1"/>
        <w:rPr>
          <w:sz w:val="2"/>
          <w:szCs w:val="2"/>
        </w:rPr>
      </w:pPr>
    </w:p>
    <w:p w14:paraId="676CEF34" w14:textId="77777777" w:rsidR="004F4507" w:rsidRDefault="004F4507">
      <w:pPr>
        <w:rPr>
          <w:sz w:val="2"/>
          <w:szCs w:val="2"/>
        </w:rPr>
      </w:pPr>
    </w:p>
    <w:p w14:paraId="592191E1" w14:textId="77777777" w:rsidR="004F4507" w:rsidRDefault="006B25CC">
      <w:pPr>
        <w:pStyle w:val="25"/>
        <w:keepNext/>
        <w:keepLines/>
        <w:shd w:val="clear" w:color="auto" w:fill="auto"/>
        <w:spacing w:before="259" w:line="244" w:lineRule="exact"/>
      </w:pPr>
      <w:bookmarkStart w:id="2" w:name="bookmark2"/>
      <w:r>
        <w:t>7. Срок и порядок внесения задатка</w:t>
      </w:r>
      <w:bookmarkEnd w:id="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92"/>
        <w:gridCol w:w="4474"/>
      </w:tblGrid>
      <w:tr w:rsidR="00354C5C" w14:paraId="6B957DEC" w14:textId="77777777">
        <w:trPr>
          <w:trHeight w:hRule="exact" w:val="523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91E6FF" w14:textId="77777777" w:rsidR="00354C5C" w:rsidRDefault="00354C5C" w:rsidP="00354C5C">
            <w:pPr>
              <w:pStyle w:val="22"/>
              <w:framePr w:w="9223" w:wrap="notBeside" w:vAnchor="text" w:hAnchor="page" w:x="1635" w:y="248"/>
              <w:shd w:val="clear" w:color="auto" w:fill="auto"/>
              <w:spacing w:after="0"/>
              <w:ind w:left="480" w:firstLine="0"/>
              <w:jc w:val="left"/>
            </w:pPr>
            <w:r>
              <w:rPr>
                <w:rStyle w:val="23"/>
              </w:rPr>
              <w:t>Банк получателя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579FAC" w14:textId="77777777" w:rsidR="00354C5C" w:rsidRDefault="00354C5C" w:rsidP="00354C5C">
            <w:pPr>
              <w:pStyle w:val="22"/>
              <w:framePr w:w="9223" w:wrap="notBeside" w:vAnchor="text" w:hAnchor="page" w:x="1635" w:y="248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3"/>
              </w:rPr>
              <w:t xml:space="preserve">ПЕНЗЕНСКОЕ ОТДЕЛЕНИЕ </w:t>
            </w:r>
            <w:r>
              <w:rPr>
                <w:rStyle w:val="23"/>
                <w:lang w:val="en-US" w:eastAsia="en-US" w:bidi="en-US"/>
              </w:rPr>
              <w:t>N</w:t>
            </w:r>
            <w:r w:rsidRPr="005A6C28">
              <w:rPr>
                <w:rStyle w:val="23"/>
                <w:lang w:eastAsia="en-US" w:bidi="en-US"/>
              </w:rPr>
              <w:t xml:space="preserve">8624 </w:t>
            </w:r>
            <w:r>
              <w:rPr>
                <w:rStyle w:val="23"/>
              </w:rPr>
              <w:t>ПАО СБЕРБАНК</w:t>
            </w:r>
          </w:p>
        </w:tc>
      </w:tr>
      <w:tr w:rsidR="00354C5C" w14:paraId="567CEFDB" w14:textId="77777777">
        <w:trPr>
          <w:trHeight w:hRule="exact" w:val="264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0CAB10" w14:textId="77777777" w:rsidR="00354C5C" w:rsidRDefault="00354C5C" w:rsidP="00354C5C">
            <w:pPr>
              <w:pStyle w:val="22"/>
              <w:framePr w:w="9223" w:wrap="notBeside" w:vAnchor="text" w:hAnchor="page" w:x="1635" w:y="248"/>
              <w:shd w:val="clear" w:color="auto" w:fill="auto"/>
              <w:spacing w:after="0"/>
              <w:ind w:firstLine="0"/>
              <w:jc w:val="left"/>
            </w:pPr>
            <w:proofErr w:type="gramStart"/>
            <w:r>
              <w:rPr>
                <w:rStyle w:val="23"/>
              </w:rPr>
              <w:t>Кор/счет</w:t>
            </w:r>
            <w:proofErr w:type="gramEnd"/>
            <w:r>
              <w:rPr>
                <w:rStyle w:val="23"/>
              </w:rPr>
              <w:t xml:space="preserve"> банка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0B670B" w14:textId="77777777" w:rsidR="00354C5C" w:rsidRDefault="00354C5C" w:rsidP="00354C5C">
            <w:pPr>
              <w:pStyle w:val="22"/>
              <w:framePr w:w="9223" w:wrap="notBeside" w:vAnchor="text" w:hAnchor="page" w:x="1635" w:y="248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>30101810000000000635</w:t>
            </w:r>
          </w:p>
        </w:tc>
      </w:tr>
      <w:tr w:rsidR="00354C5C" w14:paraId="116FFF5E" w14:textId="77777777">
        <w:trPr>
          <w:trHeight w:hRule="exact" w:val="264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A7CC1" w14:textId="77777777" w:rsidR="00354C5C" w:rsidRDefault="00354C5C" w:rsidP="00354C5C">
            <w:pPr>
              <w:pStyle w:val="22"/>
              <w:framePr w:w="9223" w:wrap="notBeside" w:vAnchor="text" w:hAnchor="page" w:x="1635" w:y="248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>БИК банка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60A393" w14:textId="77777777" w:rsidR="00354C5C" w:rsidRDefault="00354C5C" w:rsidP="00354C5C">
            <w:pPr>
              <w:pStyle w:val="22"/>
              <w:framePr w:w="9223" w:wrap="notBeside" w:vAnchor="text" w:hAnchor="page" w:x="1635" w:y="248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>045655635</w:t>
            </w:r>
          </w:p>
        </w:tc>
      </w:tr>
      <w:tr w:rsidR="00354C5C" w14:paraId="5C70217E" w14:textId="77777777">
        <w:trPr>
          <w:trHeight w:hRule="exact" w:val="259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A47F22" w14:textId="77777777" w:rsidR="00354C5C" w:rsidRDefault="00354C5C" w:rsidP="00354C5C">
            <w:pPr>
              <w:pStyle w:val="22"/>
              <w:framePr w:w="9223" w:wrap="notBeside" w:vAnchor="text" w:hAnchor="page" w:x="1635" w:y="248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>КПП банка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AE07DB" w14:textId="77777777" w:rsidR="00354C5C" w:rsidRDefault="00354C5C" w:rsidP="00354C5C">
            <w:pPr>
              <w:pStyle w:val="22"/>
              <w:framePr w:w="9223" w:wrap="notBeside" w:vAnchor="text" w:hAnchor="page" w:x="1635" w:y="248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>583402001</w:t>
            </w:r>
          </w:p>
        </w:tc>
      </w:tr>
      <w:tr w:rsidR="00354C5C" w14:paraId="54C49305" w14:textId="77777777">
        <w:trPr>
          <w:trHeight w:hRule="exact" w:val="264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1BCCF" w14:textId="77777777" w:rsidR="00354C5C" w:rsidRDefault="00354C5C" w:rsidP="00354C5C">
            <w:pPr>
              <w:pStyle w:val="22"/>
              <w:framePr w:w="9223" w:wrap="notBeside" w:vAnchor="text" w:hAnchor="page" w:x="1635" w:y="248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>ИНН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752977" w14:textId="77777777" w:rsidR="00354C5C" w:rsidRDefault="00354C5C" w:rsidP="00354C5C">
            <w:pPr>
              <w:pStyle w:val="22"/>
              <w:framePr w:w="9223" w:wrap="notBeside" w:vAnchor="text" w:hAnchor="page" w:x="1635" w:y="248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>7707083893</w:t>
            </w:r>
          </w:p>
        </w:tc>
      </w:tr>
      <w:tr w:rsidR="00354C5C" w14:paraId="465BCD1D" w14:textId="77777777">
        <w:trPr>
          <w:trHeight w:hRule="exact" w:val="264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490A06" w14:textId="77777777" w:rsidR="00354C5C" w:rsidRDefault="00354C5C" w:rsidP="00354C5C">
            <w:pPr>
              <w:pStyle w:val="22"/>
              <w:framePr w:w="9223" w:wrap="notBeside" w:vAnchor="text" w:hAnchor="page" w:x="1635" w:y="248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>Счет получателя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124E89" w14:textId="77777777" w:rsidR="00354C5C" w:rsidRDefault="00354C5C" w:rsidP="00354C5C">
            <w:pPr>
              <w:pStyle w:val="22"/>
              <w:framePr w:w="9223" w:wrap="notBeside" w:vAnchor="text" w:hAnchor="page" w:x="1635" w:y="248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>40817810148001674196</w:t>
            </w:r>
          </w:p>
        </w:tc>
      </w:tr>
      <w:tr w:rsidR="00354C5C" w14:paraId="358B9BD8" w14:textId="77777777">
        <w:trPr>
          <w:trHeight w:hRule="exact" w:val="274"/>
          <w:jc w:val="center"/>
        </w:trPr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AD8A83A" w14:textId="77777777" w:rsidR="00354C5C" w:rsidRDefault="00354C5C" w:rsidP="00354C5C">
            <w:pPr>
              <w:pStyle w:val="22"/>
              <w:framePr w:w="9223" w:wrap="notBeside" w:vAnchor="text" w:hAnchor="page" w:x="1635" w:y="248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>Ф.И.О. получателя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BA98FA" w14:textId="77777777" w:rsidR="00354C5C" w:rsidRDefault="00354C5C" w:rsidP="00354C5C">
            <w:pPr>
              <w:pStyle w:val="22"/>
              <w:framePr w:w="9223" w:wrap="notBeside" w:vAnchor="text" w:hAnchor="page" w:x="1635" w:y="248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>Григорьева Элеонора Анатольевна</w:t>
            </w:r>
          </w:p>
        </w:tc>
      </w:tr>
    </w:tbl>
    <w:p w14:paraId="47E66C09" w14:textId="77777777" w:rsidR="00354C5C" w:rsidRDefault="00354C5C" w:rsidP="00354C5C">
      <w:pPr>
        <w:framePr w:w="9223" w:wrap="notBeside" w:vAnchor="text" w:hAnchor="page" w:x="1635" w:y="248"/>
        <w:rPr>
          <w:sz w:val="2"/>
          <w:szCs w:val="2"/>
        </w:rPr>
      </w:pPr>
    </w:p>
    <w:p w14:paraId="77E64578" w14:textId="77777777" w:rsidR="004F4507" w:rsidRDefault="006B25CC">
      <w:pPr>
        <w:pStyle w:val="22"/>
        <w:numPr>
          <w:ilvl w:val="0"/>
          <w:numId w:val="5"/>
        </w:numPr>
        <w:shd w:val="clear" w:color="auto" w:fill="auto"/>
        <w:tabs>
          <w:tab w:val="left" w:pos="788"/>
        </w:tabs>
        <w:spacing w:after="0"/>
        <w:ind w:left="780" w:hanging="340"/>
        <w:jc w:val="left"/>
      </w:pPr>
      <w:r>
        <w:t>Внесение задатка осуществляется по следующим реквизитам:</w:t>
      </w:r>
    </w:p>
    <w:p w14:paraId="2C3707F4" w14:textId="77777777" w:rsidR="004F4507" w:rsidRDefault="004F4507">
      <w:pPr>
        <w:rPr>
          <w:sz w:val="2"/>
          <w:szCs w:val="2"/>
        </w:rPr>
      </w:pPr>
    </w:p>
    <w:p w14:paraId="76D03588" w14:textId="271416F6" w:rsidR="00CD7E5C" w:rsidRDefault="006B25CC" w:rsidP="00CD7E5C">
      <w:pPr>
        <w:pStyle w:val="22"/>
        <w:numPr>
          <w:ilvl w:val="0"/>
          <w:numId w:val="5"/>
        </w:numPr>
        <w:shd w:val="clear" w:color="auto" w:fill="auto"/>
        <w:tabs>
          <w:tab w:val="left" w:pos="788"/>
        </w:tabs>
        <w:spacing w:before="247" w:after="0" w:line="259" w:lineRule="exact"/>
        <w:ind w:left="780" w:hanging="340"/>
        <w:jc w:val="left"/>
      </w:pPr>
      <w:r>
        <w:t>Задаток должен поступить по указанным реквизитам не позднее даты составления протокола об определении участников торгов.</w:t>
      </w:r>
    </w:p>
    <w:p w14:paraId="47E49FDC" w14:textId="77777777" w:rsidR="00CD7E5C" w:rsidRDefault="00CD7E5C" w:rsidP="00CD7E5C">
      <w:pPr>
        <w:pStyle w:val="22"/>
        <w:shd w:val="clear" w:color="auto" w:fill="auto"/>
        <w:tabs>
          <w:tab w:val="left" w:pos="788"/>
        </w:tabs>
        <w:spacing w:before="247" w:after="0" w:line="259" w:lineRule="exact"/>
        <w:ind w:firstLine="0"/>
        <w:jc w:val="left"/>
      </w:pPr>
    </w:p>
    <w:p w14:paraId="5F290424" w14:textId="77777777" w:rsidR="004F4507" w:rsidRPr="00354C5C" w:rsidRDefault="006B25CC">
      <w:pPr>
        <w:pStyle w:val="27"/>
        <w:framePr w:w="9485" w:wrap="notBeside" w:vAnchor="text" w:hAnchor="text" w:xAlign="center" w:y="1"/>
        <w:shd w:val="clear" w:color="auto" w:fill="auto"/>
        <w:rPr>
          <w:rStyle w:val="28"/>
          <w:b/>
          <w:bCs/>
          <w:u w:val="none"/>
        </w:rPr>
      </w:pPr>
      <w:r w:rsidRPr="00354C5C">
        <w:rPr>
          <w:rStyle w:val="28"/>
          <w:b/>
          <w:bCs/>
          <w:u w:val="none"/>
        </w:rPr>
        <w:t>8. Шаг аукциона</w:t>
      </w:r>
    </w:p>
    <w:p w14:paraId="1B98ED3C" w14:textId="77777777" w:rsidR="00354C5C" w:rsidRDefault="00354C5C">
      <w:pPr>
        <w:pStyle w:val="27"/>
        <w:framePr w:w="9485" w:wrap="notBeside" w:vAnchor="text" w:hAnchor="text" w:xAlign="center" w:y="1"/>
        <w:shd w:val="clear" w:color="auto" w:fill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58"/>
        <w:gridCol w:w="5410"/>
        <w:gridCol w:w="2583"/>
      </w:tblGrid>
      <w:tr w:rsidR="004F4507" w14:paraId="05833E0C" w14:textId="77777777" w:rsidTr="00354C5C">
        <w:trPr>
          <w:trHeight w:hRule="exact" w:val="331"/>
          <w:jc w:val="center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0D4DC" w14:textId="77777777" w:rsidR="004F4507" w:rsidRDefault="004F4507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42D876" w14:textId="77777777" w:rsidR="004F4507" w:rsidRDefault="006B25CC">
            <w:pPr>
              <w:pStyle w:val="22"/>
              <w:framePr w:w="9485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>Машино-место №657, площадь 12 кв.м., назначение: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6E6DA" w14:textId="77777777" w:rsidR="004F4507" w:rsidRDefault="004F4507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F4507" w14:paraId="7A8EAE0C" w14:textId="77777777" w:rsidTr="00354C5C">
        <w:trPr>
          <w:trHeight w:hRule="exact" w:val="494"/>
          <w:jc w:val="center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6F007C9" w14:textId="77777777" w:rsidR="004F4507" w:rsidRDefault="006B25CC">
            <w:pPr>
              <w:pStyle w:val="22"/>
              <w:framePr w:w="9485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>Лот № 1:</w:t>
            </w:r>
          </w:p>
        </w:tc>
        <w:tc>
          <w:tcPr>
            <w:tcW w:w="54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167710E" w14:textId="77777777" w:rsidR="004F4507" w:rsidRDefault="006B25CC">
            <w:pPr>
              <w:pStyle w:val="22"/>
              <w:framePr w:w="9485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3"/>
              </w:rPr>
              <w:t>Нежилое, адрес (местонахождение): Россия, г Москва, Мичуринский проспект, Олимпийская деревня, дом 1,</w:t>
            </w:r>
          </w:p>
        </w:tc>
        <w:tc>
          <w:tcPr>
            <w:tcW w:w="25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8E10E" w14:textId="77777777" w:rsidR="004F4507" w:rsidRPr="00354C5C" w:rsidRDefault="006B25CC">
            <w:pPr>
              <w:pStyle w:val="22"/>
              <w:framePr w:w="9485" w:wrap="notBeside" w:vAnchor="text" w:hAnchor="text" w:xAlign="center" w:y="1"/>
              <w:shd w:val="clear" w:color="auto" w:fill="auto"/>
              <w:spacing w:after="0"/>
              <w:ind w:firstLine="0"/>
              <w:jc w:val="left"/>
              <w:rPr>
                <w:b/>
                <w:bCs/>
              </w:rPr>
            </w:pPr>
            <w:r w:rsidRPr="00354C5C">
              <w:rPr>
                <w:rStyle w:val="29"/>
              </w:rPr>
              <w:t>5 %</w:t>
            </w:r>
            <w:r w:rsidRPr="00354C5C">
              <w:rPr>
                <w:rStyle w:val="29"/>
                <w:b w:val="0"/>
                <w:bCs w:val="0"/>
              </w:rPr>
              <w:t xml:space="preserve"> начальной цены</w:t>
            </w:r>
          </w:p>
        </w:tc>
      </w:tr>
      <w:tr w:rsidR="004F4507" w14:paraId="0C4BABDB" w14:textId="77777777" w:rsidTr="00354C5C">
        <w:trPr>
          <w:trHeight w:hRule="exact" w:val="278"/>
          <w:jc w:val="center"/>
        </w:trPr>
        <w:tc>
          <w:tcPr>
            <w:tcW w:w="1358" w:type="dxa"/>
            <w:tcBorders>
              <w:left w:val="single" w:sz="4" w:space="0" w:color="auto"/>
            </w:tcBorders>
            <w:shd w:val="clear" w:color="auto" w:fill="FFFFFF"/>
          </w:tcPr>
          <w:p w14:paraId="4EB80C01" w14:textId="77777777" w:rsidR="004F4507" w:rsidRDefault="004F4507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10" w:type="dxa"/>
            <w:tcBorders>
              <w:left w:val="single" w:sz="4" w:space="0" w:color="auto"/>
            </w:tcBorders>
            <w:shd w:val="clear" w:color="auto" w:fill="FFFFFF"/>
          </w:tcPr>
          <w:p w14:paraId="05B14FC5" w14:textId="77777777" w:rsidR="004F4507" w:rsidRDefault="006B25CC">
            <w:pPr>
              <w:pStyle w:val="22"/>
              <w:framePr w:w="9485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>корпус 1, кадастровый (условный) номер:</w:t>
            </w:r>
          </w:p>
        </w:tc>
        <w:tc>
          <w:tcPr>
            <w:tcW w:w="258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DDE07" w14:textId="77777777" w:rsidR="004F4507" w:rsidRPr="00354C5C" w:rsidRDefault="006B25CC">
            <w:pPr>
              <w:pStyle w:val="22"/>
              <w:framePr w:w="9485" w:wrap="notBeside" w:vAnchor="text" w:hAnchor="text" w:xAlign="center" w:y="1"/>
              <w:shd w:val="clear" w:color="auto" w:fill="auto"/>
              <w:spacing w:after="0"/>
              <w:ind w:firstLine="0"/>
              <w:jc w:val="left"/>
              <w:rPr>
                <w:b/>
                <w:bCs/>
              </w:rPr>
            </w:pPr>
            <w:r w:rsidRPr="00354C5C">
              <w:rPr>
                <w:rStyle w:val="29"/>
                <w:b w:val="0"/>
                <w:bCs w:val="0"/>
              </w:rPr>
              <w:t>продажи лота</w:t>
            </w:r>
          </w:p>
        </w:tc>
      </w:tr>
      <w:tr w:rsidR="004F4507" w14:paraId="5FEAFFE3" w14:textId="77777777" w:rsidTr="00354C5C">
        <w:trPr>
          <w:trHeight w:hRule="exact" w:val="307"/>
          <w:jc w:val="center"/>
        </w:trPr>
        <w:tc>
          <w:tcPr>
            <w:tcW w:w="13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0CA708" w14:textId="77777777" w:rsidR="004F4507" w:rsidRDefault="004F4507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70B9C4" w14:textId="77777777" w:rsidR="004F4507" w:rsidRDefault="006B25CC">
            <w:pPr>
              <w:pStyle w:val="22"/>
              <w:framePr w:w="9485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>77:07:0014005:16573</w:t>
            </w:r>
          </w:p>
        </w:tc>
        <w:tc>
          <w:tcPr>
            <w:tcW w:w="25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38891" w14:textId="77777777" w:rsidR="004F4507" w:rsidRDefault="004F4507">
            <w:pPr>
              <w:framePr w:w="948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55677FCE" w14:textId="77777777" w:rsidR="004F4507" w:rsidRDefault="004F4507">
      <w:pPr>
        <w:framePr w:w="9485" w:wrap="notBeside" w:vAnchor="text" w:hAnchor="text" w:xAlign="center" w:y="1"/>
        <w:rPr>
          <w:sz w:val="2"/>
          <w:szCs w:val="2"/>
        </w:rPr>
      </w:pPr>
    </w:p>
    <w:p w14:paraId="7E9EE197" w14:textId="77777777" w:rsidR="004F4507" w:rsidRDefault="004F4507">
      <w:pPr>
        <w:rPr>
          <w:sz w:val="2"/>
          <w:szCs w:val="2"/>
        </w:rPr>
      </w:pPr>
    </w:p>
    <w:p w14:paraId="2A5EFB52" w14:textId="77777777" w:rsidR="00354C5C" w:rsidRDefault="00354C5C" w:rsidP="00354C5C">
      <w:pPr>
        <w:pStyle w:val="25"/>
        <w:keepNext/>
        <w:keepLines/>
        <w:shd w:val="clear" w:color="auto" w:fill="auto"/>
        <w:tabs>
          <w:tab w:val="left" w:pos="390"/>
        </w:tabs>
        <w:spacing w:line="250" w:lineRule="exact"/>
      </w:pPr>
      <w:bookmarkStart w:id="3" w:name="bookmark3"/>
    </w:p>
    <w:p w14:paraId="6DC56466" w14:textId="77777777" w:rsidR="00354C5C" w:rsidRPr="00354C5C" w:rsidRDefault="00354C5C" w:rsidP="00354C5C">
      <w:pPr>
        <w:pStyle w:val="25"/>
        <w:keepNext/>
        <w:keepLines/>
        <w:shd w:val="clear" w:color="auto" w:fill="auto"/>
        <w:tabs>
          <w:tab w:val="left" w:pos="390"/>
        </w:tabs>
        <w:spacing w:line="250" w:lineRule="exact"/>
      </w:pPr>
      <w:bookmarkStart w:id="4" w:name="bookmark4"/>
      <w:bookmarkEnd w:id="3"/>
      <w:r w:rsidRPr="00354C5C">
        <w:t xml:space="preserve">9. Сообщение о продаже имущества </w:t>
      </w:r>
    </w:p>
    <w:p w14:paraId="2ACCA3B6" w14:textId="77777777" w:rsidR="00354C5C" w:rsidRDefault="00354C5C" w:rsidP="00354C5C">
      <w:pPr>
        <w:pStyle w:val="25"/>
        <w:keepNext/>
        <w:keepLines/>
        <w:shd w:val="clear" w:color="auto" w:fill="auto"/>
        <w:tabs>
          <w:tab w:val="left" w:pos="390"/>
        </w:tabs>
        <w:spacing w:line="250" w:lineRule="exact"/>
        <w:rPr>
          <w:b w:val="0"/>
          <w:bCs w:val="0"/>
        </w:rPr>
      </w:pPr>
      <w:r w:rsidRPr="00354C5C">
        <w:rPr>
          <w:b w:val="0"/>
          <w:bCs w:val="0"/>
        </w:rPr>
        <w:t xml:space="preserve">Сообщение о продаже имущества размещается на Едином федеральном реестре сведений о банкротстве за 30 дней до даты проведения торгов. Текст сообщения должен содержать следующие сведения: </w:t>
      </w:r>
    </w:p>
    <w:p w14:paraId="38C3ADCA" w14:textId="02787D1A" w:rsidR="00354C5C" w:rsidRDefault="00354C5C" w:rsidP="00354C5C">
      <w:pPr>
        <w:pStyle w:val="25"/>
        <w:keepNext/>
        <w:keepLines/>
        <w:numPr>
          <w:ilvl w:val="0"/>
          <w:numId w:val="16"/>
        </w:numPr>
        <w:shd w:val="clear" w:color="auto" w:fill="auto"/>
        <w:tabs>
          <w:tab w:val="left" w:pos="390"/>
        </w:tabs>
        <w:spacing w:line="250" w:lineRule="exact"/>
        <w:rPr>
          <w:b w:val="0"/>
          <w:bCs w:val="0"/>
        </w:rPr>
      </w:pPr>
      <w:r w:rsidRPr="00354C5C">
        <w:rPr>
          <w:b w:val="0"/>
          <w:bCs w:val="0"/>
        </w:rPr>
        <w:t xml:space="preserve">сведения об имуществе, его составе, характеристиках, описание имущества, порядок ознакомления с имуществом; </w:t>
      </w:r>
    </w:p>
    <w:p w14:paraId="7B1D1B3B" w14:textId="652F4EEB" w:rsidR="00354C5C" w:rsidRDefault="00354C5C" w:rsidP="00354C5C">
      <w:pPr>
        <w:pStyle w:val="25"/>
        <w:keepNext/>
        <w:keepLines/>
        <w:numPr>
          <w:ilvl w:val="0"/>
          <w:numId w:val="16"/>
        </w:numPr>
        <w:shd w:val="clear" w:color="auto" w:fill="auto"/>
        <w:tabs>
          <w:tab w:val="left" w:pos="390"/>
        </w:tabs>
        <w:spacing w:line="250" w:lineRule="exact"/>
        <w:rPr>
          <w:b w:val="0"/>
          <w:bCs w:val="0"/>
        </w:rPr>
      </w:pPr>
      <w:r w:rsidRPr="00354C5C">
        <w:rPr>
          <w:b w:val="0"/>
          <w:bCs w:val="0"/>
        </w:rPr>
        <w:t xml:space="preserve">сведения о форме проведения торгов и форме представления предложений о цене имущества; </w:t>
      </w:r>
    </w:p>
    <w:p w14:paraId="79F301F7" w14:textId="62F377FE" w:rsidR="00354C5C" w:rsidRDefault="00354C5C" w:rsidP="00354C5C">
      <w:pPr>
        <w:pStyle w:val="25"/>
        <w:keepNext/>
        <w:keepLines/>
        <w:numPr>
          <w:ilvl w:val="0"/>
          <w:numId w:val="16"/>
        </w:numPr>
        <w:shd w:val="clear" w:color="auto" w:fill="auto"/>
        <w:tabs>
          <w:tab w:val="left" w:pos="390"/>
        </w:tabs>
        <w:spacing w:line="250" w:lineRule="exact"/>
        <w:rPr>
          <w:b w:val="0"/>
          <w:bCs w:val="0"/>
        </w:rPr>
      </w:pPr>
      <w:r w:rsidRPr="00354C5C">
        <w:rPr>
          <w:b w:val="0"/>
          <w:bCs w:val="0"/>
        </w:rPr>
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</w:r>
    </w:p>
    <w:p w14:paraId="4C73C3E2" w14:textId="314F3752" w:rsidR="00354C5C" w:rsidRDefault="00354C5C" w:rsidP="00354C5C">
      <w:pPr>
        <w:pStyle w:val="25"/>
        <w:keepNext/>
        <w:keepLines/>
        <w:numPr>
          <w:ilvl w:val="0"/>
          <w:numId w:val="16"/>
        </w:numPr>
        <w:shd w:val="clear" w:color="auto" w:fill="auto"/>
        <w:tabs>
          <w:tab w:val="left" w:pos="390"/>
        </w:tabs>
        <w:spacing w:line="250" w:lineRule="exact"/>
        <w:rPr>
          <w:b w:val="0"/>
          <w:bCs w:val="0"/>
        </w:rPr>
      </w:pPr>
      <w:r w:rsidRPr="00354C5C">
        <w:rPr>
          <w:b w:val="0"/>
          <w:bCs w:val="0"/>
        </w:rPr>
        <w:t xml:space="preserve">порядок оформления участия в торгах, перечень представляемых участниками торгов документов и требования к их оформлению; </w:t>
      </w:r>
    </w:p>
    <w:p w14:paraId="64F507CF" w14:textId="470A1BC8" w:rsidR="00354C5C" w:rsidRDefault="00354C5C" w:rsidP="00354C5C">
      <w:pPr>
        <w:pStyle w:val="25"/>
        <w:keepNext/>
        <w:keepLines/>
        <w:numPr>
          <w:ilvl w:val="0"/>
          <w:numId w:val="16"/>
        </w:numPr>
        <w:shd w:val="clear" w:color="auto" w:fill="auto"/>
        <w:tabs>
          <w:tab w:val="left" w:pos="390"/>
        </w:tabs>
        <w:spacing w:line="250" w:lineRule="exact"/>
        <w:rPr>
          <w:b w:val="0"/>
          <w:bCs w:val="0"/>
        </w:rPr>
      </w:pPr>
      <w:r w:rsidRPr="00354C5C">
        <w:rPr>
          <w:b w:val="0"/>
          <w:bCs w:val="0"/>
        </w:rPr>
        <w:t xml:space="preserve">размер задатка, сроки и порядок внесения задатка, реквизиты счетов, на которые вносится задаток; </w:t>
      </w:r>
    </w:p>
    <w:p w14:paraId="616F0A40" w14:textId="69D89D13" w:rsidR="00354C5C" w:rsidRDefault="00354C5C" w:rsidP="00354C5C">
      <w:pPr>
        <w:pStyle w:val="25"/>
        <w:keepNext/>
        <w:keepLines/>
        <w:numPr>
          <w:ilvl w:val="0"/>
          <w:numId w:val="16"/>
        </w:numPr>
        <w:shd w:val="clear" w:color="auto" w:fill="auto"/>
        <w:tabs>
          <w:tab w:val="left" w:pos="390"/>
        </w:tabs>
        <w:spacing w:line="250" w:lineRule="exact"/>
        <w:rPr>
          <w:b w:val="0"/>
          <w:bCs w:val="0"/>
        </w:rPr>
      </w:pPr>
      <w:r w:rsidRPr="00354C5C">
        <w:rPr>
          <w:b w:val="0"/>
          <w:bCs w:val="0"/>
        </w:rPr>
        <w:t xml:space="preserve">начальная цена продажи имущества; </w:t>
      </w:r>
    </w:p>
    <w:p w14:paraId="3A400BFD" w14:textId="360EBE71" w:rsidR="00354C5C" w:rsidRDefault="00354C5C" w:rsidP="00354C5C">
      <w:pPr>
        <w:pStyle w:val="25"/>
        <w:keepNext/>
        <w:keepLines/>
        <w:numPr>
          <w:ilvl w:val="0"/>
          <w:numId w:val="16"/>
        </w:numPr>
        <w:shd w:val="clear" w:color="auto" w:fill="auto"/>
        <w:tabs>
          <w:tab w:val="left" w:pos="390"/>
        </w:tabs>
        <w:spacing w:line="250" w:lineRule="exact"/>
        <w:rPr>
          <w:b w:val="0"/>
          <w:bCs w:val="0"/>
        </w:rPr>
      </w:pPr>
      <w:r w:rsidRPr="00354C5C">
        <w:rPr>
          <w:b w:val="0"/>
          <w:bCs w:val="0"/>
        </w:rPr>
        <w:t xml:space="preserve">величина повышения начальной цены продажи имущества ("шаг аукциона"); </w:t>
      </w:r>
    </w:p>
    <w:p w14:paraId="402A8374" w14:textId="6EACB509" w:rsidR="00354C5C" w:rsidRDefault="00354C5C" w:rsidP="00354C5C">
      <w:pPr>
        <w:pStyle w:val="25"/>
        <w:keepNext/>
        <w:keepLines/>
        <w:numPr>
          <w:ilvl w:val="0"/>
          <w:numId w:val="16"/>
        </w:numPr>
        <w:shd w:val="clear" w:color="auto" w:fill="auto"/>
        <w:tabs>
          <w:tab w:val="left" w:pos="390"/>
        </w:tabs>
        <w:spacing w:line="250" w:lineRule="exact"/>
        <w:rPr>
          <w:b w:val="0"/>
          <w:bCs w:val="0"/>
        </w:rPr>
      </w:pPr>
      <w:r w:rsidRPr="00354C5C">
        <w:rPr>
          <w:b w:val="0"/>
          <w:bCs w:val="0"/>
        </w:rPr>
        <w:t xml:space="preserve">порядок и критерии выявления победителя торгов; </w:t>
      </w:r>
    </w:p>
    <w:p w14:paraId="7540DF3F" w14:textId="72AA1F1D" w:rsidR="00354C5C" w:rsidRDefault="00354C5C" w:rsidP="00354C5C">
      <w:pPr>
        <w:pStyle w:val="25"/>
        <w:keepNext/>
        <w:keepLines/>
        <w:numPr>
          <w:ilvl w:val="0"/>
          <w:numId w:val="16"/>
        </w:numPr>
        <w:shd w:val="clear" w:color="auto" w:fill="auto"/>
        <w:tabs>
          <w:tab w:val="left" w:pos="390"/>
        </w:tabs>
        <w:spacing w:line="250" w:lineRule="exact"/>
        <w:rPr>
          <w:b w:val="0"/>
          <w:bCs w:val="0"/>
        </w:rPr>
      </w:pPr>
      <w:r w:rsidRPr="00354C5C">
        <w:rPr>
          <w:b w:val="0"/>
          <w:bCs w:val="0"/>
        </w:rPr>
        <w:t xml:space="preserve">дата, время и место подведения результатов торгов; </w:t>
      </w:r>
    </w:p>
    <w:p w14:paraId="1AF17ABA" w14:textId="03789DB1" w:rsidR="00354C5C" w:rsidRDefault="00354C5C" w:rsidP="00354C5C">
      <w:pPr>
        <w:pStyle w:val="25"/>
        <w:keepNext/>
        <w:keepLines/>
        <w:numPr>
          <w:ilvl w:val="0"/>
          <w:numId w:val="16"/>
        </w:numPr>
        <w:shd w:val="clear" w:color="auto" w:fill="auto"/>
        <w:tabs>
          <w:tab w:val="left" w:pos="390"/>
        </w:tabs>
        <w:spacing w:line="250" w:lineRule="exact"/>
        <w:rPr>
          <w:b w:val="0"/>
          <w:bCs w:val="0"/>
        </w:rPr>
      </w:pPr>
      <w:r w:rsidRPr="00354C5C">
        <w:rPr>
          <w:b w:val="0"/>
          <w:bCs w:val="0"/>
        </w:rPr>
        <w:t xml:space="preserve">порядок и срок заключения договора купли-продажи имущества; </w:t>
      </w:r>
    </w:p>
    <w:p w14:paraId="50E6B390" w14:textId="2669116F" w:rsidR="00354C5C" w:rsidRDefault="00354C5C" w:rsidP="00354C5C">
      <w:pPr>
        <w:pStyle w:val="25"/>
        <w:keepNext/>
        <w:keepLines/>
        <w:numPr>
          <w:ilvl w:val="0"/>
          <w:numId w:val="16"/>
        </w:numPr>
        <w:shd w:val="clear" w:color="auto" w:fill="auto"/>
        <w:tabs>
          <w:tab w:val="left" w:pos="390"/>
        </w:tabs>
        <w:spacing w:line="250" w:lineRule="exact"/>
        <w:rPr>
          <w:b w:val="0"/>
          <w:bCs w:val="0"/>
        </w:rPr>
      </w:pPr>
      <w:r w:rsidRPr="00354C5C">
        <w:rPr>
          <w:b w:val="0"/>
          <w:bCs w:val="0"/>
        </w:rPr>
        <w:t xml:space="preserve">сроки платежей, реквизиты счетов, на которые вносятся платежи; </w:t>
      </w:r>
    </w:p>
    <w:p w14:paraId="71728723" w14:textId="754AC7FA" w:rsidR="00354C5C" w:rsidRDefault="00354C5C" w:rsidP="00354C5C">
      <w:pPr>
        <w:pStyle w:val="25"/>
        <w:keepNext/>
        <w:keepLines/>
        <w:numPr>
          <w:ilvl w:val="0"/>
          <w:numId w:val="16"/>
        </w:numPr>
        <w:shd w:val="clear" w:color="auto" w:fill="auto"/>
        <w:tabs>
          <w:tab w:val="left" w:pos="390"/>
        </w:tabs>
        <w:spacing w:line="250" w:lineRule="exact"/>
        <w:rPr>
          <w:b w:val="0"/>
          <w:bCs w:val="0"/>
        </w:rPr>
      </w:pPr>
      <w:r w:rsidRPr="00354C5C">
        <w:rPr>
          <w:b w:val="0"/>
          <w:bCs w:val="0"/>
        </w:rPr>
        <w:t>сведения об организаторе торгов, его почтовый адрес, адрес электронной почты, номер контактного телефона.</w:t>
      </w:r>
    </w:p>
    <w:p w14:paraId="7954D64A" w14:textId="77777777" w:rsidR="008E682B" w:rsidRDefault="008E682B" w:rsidP="008E682B">
      <w:pPr>
        <w:pStyle w:val="25"/>
        <w:keepNext/>
        <w:keepLines/>
        <w:shd w:val="clear" w:color="auto" w:fill="auto"/>
        <w:tabs>
          <w:tab w:val="left" w:pos="390"/>
        </w:tabs>
        <w:spacing w:line="250" w:lineRule="exact"/>
        <w:ind w:left="720"/>
        <w:rPr>
          <w:b w:val="0"/>
          <w:bCs w:val="0"/>
        </w:rPr>
      </w:pPr>
    </w:p>
    <w:p w14:paraId="6B3477AC" w14:textId="28A3FB15" w:rsidR="004F4507" w:rsidRDefault="008E682B" w:rsidP="008E682B">
      <w:pPr>
        <w:pStyle w:val="25"/>
        <w:keepNext/>
        <w:keepLines/>
        <w:numPr>
          <w:ilvl w:val="1"/>
          <w:numId w:val="19"/>
        </w:numPr>
        <w:shd w:val="clear" w:color="auto" w:fill="auto"/>
        <w:tabs>
          <w:tab w:val="left" w:pos="390"/>
        </w:tabs>
        <w:spacing w:line="250" w:lineRule="exact"/>
      </w:pPr>
      <w:r>
        <w:t xml:space="preserve">10. </w:t>
      </w:r>
      <w:r w:rsidR="006B25CC">
        <w:t>Срок представления заявок на участие в торгах</w:t>
      </w:r>
      <w:bookmarkEnd w:id="4"/>
    </w:p>
    <w:p w14:paraId="56DFEFB4" w14:textId="11A4FBDB" w:rsidR="004F4507" w:rsidRDefault="006B25CC" w:rsidP="00CD7E5C">
      <w:pPr>
        <w:pStyle w:val="22"/>
        <w:shd w:val="clear" w:color="auto" w:fill="auto"/>
        <w:spacing w:line="250" w:lineRule="exact"/>
        <w:ind w:firstLine="284"/>
        <w:jc w:val="both"/>
      </w:pPr>
      <w:r>
        <w:t xml:space="preserve">Срок представления заявок на участие в торгах составляет </w:t>
      </w:r>
      <w:r w:rsidR="008E682B">
        <w:t xml:space="preserve">не менее </w:t>
      </w:r>
      <w:r>
        <w:rPr>
          <w:rStyle w:val="2a"/>
        </w:rPr>
        <w:t xml:space="preserve">25 рабочих дней </w:t>
      </w:r>
      <w:r>
        <w:t>со дня опубликования и размещения сообщения о проведении торго</w:t>
      </w:r>
      <w:r w:rsidR="008E682B">
        <w:t>в</w:t>
      </w:r>
      <w:r>
        <w:t>.</w:t>
      </w:r>
    </w:p>
    <w:p w14:paraId="67FBADB8" w14:textId="77777777" w:rsidR="004F4507" w:rsidRDefault="006B25CC" w:rsidP="008E682B">
      <w:pPr>
        <w:pStyle w:val="25"/>
        <w:keepNext/>
        <w:keepLines/>
        <w:numPr>
          <w:ilvl w:val="0"/>
          <w:numId w:val="19"/>
        </w:numPr>
        <w:shd w:val="clear" w:color="auto" w:fill="auto"/>
        <w:tabs>
          <w:tab w:val="left" w:pos="390"/>
        </w:tabs>
        <w:spacing w:line="250" w:lineRule="exact"/>
      </w:pPr>
      <w:bookmarkStart w:id="5" w:name="bookmark5"/>
      <w:r>
        <w:t>Определение участников торгов</w:t>
      </w:r>
      <w:bookmarkEnd w:id="5"/>
    </w:p>
    <w:p w14:paraId="3D446A2C" w14:textId="77777777" w:rsidR="004F4507" w:rsidRDefault="006B25CC" w:rsidP="00CD7E5C">
      <w:pPr>
        <w:pStyle w:val="22"/>
        <w:shd w:val="clear" w:color="auto" w:fill="auto"/>
        <w:spacing w:after="0" w:line="250" w:lineRule="exact"/>
        <w:ind w:firstLine="284"/>
        <w:jc w:val="both"/>
      </w:pPr>
      <w:r>
        <w:t xml:space="preserve">Не позднее тридцати минут после окончания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</w:t>
      </w:r>
      <w:r>
        <w:lastRenderedPageBreak/>
        <w:t>участие в торгах, представленные и не отозванные до окончания срока представления заявок.</w:t>
      </w:r>
    </w:p>
    <w:p w14:paraId="04A9FD45" w14:textId="77777777" w:rsidR="004F4507" w:rsidRDefault="006B25CC">
      <w:pPr>
        <w:pStyle w:val="22"/>
        <w:shd w:val="clear" w:color="auto" w:fill="auto"/>
        <w:spacing w:after="0" w:line="250" w:lineRule="exact"/>
        <w:ind w:firstLine="240"/>
        <w:jc w:val="both"/>
      </w:pPr>
      <w:r>
        <w:t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</w:r>
    </w:p>
    <w:p w14:paraId="0865E708" w14:textId="77777777" w:rsidR="004F4507" w:rsidRDefault="006B25CC">
      <w:pPr>
        <w:pStyle w:val="22"/>
        <w:shd w:val="clear" w:color="auto" w:fill="auto"/>
        <w:spacing w:after="0" w:line="250" w:lineRule="exact"/>
        <w:ind w:firstLine="240"/>
        <w:jc w:val="both"/>
      </w:pPr>
      <w:r>
        <w:t>В течение пяти календарных дней со дня подписания и направления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</w:r>
    </w:p>
    <w:p w14:paraId="485CE2C4" w14:textId="77777777" w:rsidR="004F4507" w:rsidRDefault="006B25CC">
      <w:pPr>
        <w:pStyle w:val="22"/>
        <w:shd w:val="clear" w:color="auto" w:fill="auto"/>
        <w:spacing w:after="0" w:line="250" w:lineRule="exact"/>
        <w:ind w:firstLine="220"/>
        <w:jc w:val="both"/>
      </w:pPr>
      <w:r>
        <w:t>К участию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</w:r>
    </w:p>
    <w:p w14:paraId="2E745045" w14:textId="77777777" w:rsidR="004F4507" w:rsidRDefault="006B25CC">
      <w:pPr>
        <w:pStyle w:val="22"/>
        <w:shd w:val="clear" w:color="auto" w:fill="auto"/>
        <w:spacing w:after="0" w:line="250" w:lineRule="exact"/>
        <w:ind w:firstLine="220"/>
        <w:jc w:val="both"/>
      </w:pPr>
      <w:r>
        <w:t>Решение об отказе в допуске заявителя к участию в торгах принимается в случае, если:</w:t>
      </w:r>
    </w:p>
    <w:p w14:paraId="3F384374" w14:textId="77777777" w:rsidR="004F4507" w:rsidRDefault="006B25CC">
      <w:pPr>
        <w:pStyle w:val="22"/>
        <w:numPr>
          <w:ilvl w:val="0"/>
          <w:numId w:val="3"/>
        </w:numPr>
        <w:shd w:val="clear" w:color="auto" w:fill="auto"/>
        <w:tabs>
          <w:tab w:val="left" w:pos="818"/>
        </w:tabs>
        <w:spacing w:after="0" w:line="250" w:lineRule="exact"/>
        <w:ind w:left="780" w:hanging="380"/>
        <w:jc w:val="left"/>
      </w:pPr>
      <w:r>
        <w:t>заявка на участие в торгах не соответствует требованиям, указанным в сообщении о проведении торгов;</w:t>
      </w:r>
    </w:p>
    <w:p w14:paraId="6C80918E" w14:textId="77777777" w:rsidR="004F4507" w:rsidRDefault="006B25CC">
      <w:pPr>
        <w:pStyle w:val="22"/>
        <w:numPr>
          <w:ilvl w:val="0"/>
          <w:numId w:val="3"/>
        </w:numPr>
        <w:shd w:val="clear" w:color="auto" w:fill="auto"/>
        <w:tabs>
          <w:tab w:val="left" w:pos="818"/>
        </w:tabs>
        <w:spacing w:after="0" w:line="250" w:lineRule="exact"/>
        <w:ind w:left="780" w:hanging="380"/>
        <w:jc w:val="left"/>
      </w:pPr>
      <w:r>
        <w:t>представленные заявителем документы не соответствуют установленным к ним требованиям или недостоверны;</w:t>
      </w:r>
    </w:p>
    <w:p w14:paraId="1B5CDB51" w14:textId="77777777" w:rsidR="004F4507" w:rsidRDefault="006B25CC">
      <w:pPr>
        <w:pStyle w:val="22"/>
        <w:numPr>
          <w:ilvl w:val="0"/>
          <w:numId w:val="3"/>
        </w:numPr>
        <w:shd w:val="clear" w:color="auto" w:fill="auto"/>
        <w:tabs>
          <w:tab w:val="left" w:pos="818"/>
        </w:tabs>
        <w:spacing w:line="250" w:lineRule="exact"/>
        <w:ind w:left="780" w:hanging="380"/>
        <w:jc w:val="left"/>
      </w:pPr>
      <w:r>
        <w:t>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</w:r>
    </w:p>
    <w:p w14:paraId="54566719" w14:textId="4200975B" w:rsidR="004F4507" w:rsidRDefault="006B25CC" w:rsidP="008E682B">
      <w:pPr>
        <w:pStyle w:val="25"/>
        <w:keepNext/>
        <w:keepLines/>
        <w:numPr>
          <w:ilvl w:val="0"/>
          <w:numId w:val="19"/>
        </w:numPr>
        <w:shd w:val="clear" w:color="auto" w:fill="auto"/>
        <w:tabs>
          <w:tab w:val="left" w:pos="390"/>
        </w:tabs>
        <w:spacing w:line="250" w:lineRule="exact"/>
        <w:jc w:val="both"/>
      </w:pPr>
      <w:bookmarkStart w:id="6" w:name="bookmark6"/>
      <w:r>
        <w:t>Порядок проведения торгов</w:t>
      </w:r>
      <w:bookmarkEnd w:id="6"/>
    </w:p>
    <w:p w14:paraId="11BE1E86" w14:textId="77777777" w:rsidR="004F4507" w:rsidRDefault="006B25CC">
      <w:pPr>
        <w:pStyle w:val="22"/>
        <w:shd w:val="clear" w:color="auto" w:fill="auto"/>
        <w:spacing w:after="0" w:line="250" w:lineRule="exact"/>
        <w:ind w:firstLine="220"/>
        <w:jc w:val="both"/>
      </w:pPr>
      <w:r>
        <w:t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</w:r>
    </w:p>
    <w:p w14:paraId="45A5B87F" w14:textId="77777777" w:rsidR="004F4507" w:rsidRDefault="006B25CC">
      <w:pPr>
        <w:pStyle w:val="22"/>
        <w:shd w:val="clear" w:color="auto" w:fill="auto"/>
        <w:spacing w:after="0" w:line="250" w:lineRule="exact"/>
        <w:ind w:firstLine="220"/>
        <w:jc w:val="both"/>
      </w:pPr>
      <w:r>
        <w:t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</w:t>
      </w:r>
    </w:p>
    <w:p w14:paraId="01A3B45C" w14:textId="77777777" w:rsidR="004F4507" w:rsidRDefault="006B25CC">
      <w:pPr>
        <w:pStyle w:val="40"/>
        <w:shd w:val="clear" w:color="auto" w:fill="auto"/>
        <w:spacing w:line="250" w:lineRule="exact"/>
        <w:ind w:firstLine="220"/>
        <w:jc w:val="both"/>
      </w:pPr>
      <w:r>
        <w:t>Торги проводятся путем повышения начальной цены продажи имущества на величину, равную "шагу аукциона".</w:t>
      </w:r>
    </w:p>
    <w:p w14:paraId="515DB9C6" w14:textId="77777777" w:rsidR="004F4507" w:rsidRDefault="006B25CC">
      <w:pPr>
        <w:pStyle w:val="22"/>
        <w:shd w:val="clear" w:color="auto" w:fill="auto"/>
        <w:spacing w:after="0" w:line="250" w:lineRule="exact"/>
        <w:ind w:firstLine="220"/>
        <w:jc w:val="both"/>
      </w:pPr>
      <w:r>
        <w:t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</w:r>
    </w:p>
    <w:p w14:paraId="13ACC928" w14:textId="77777777" w:rsidR="004F4507" w:rsidRDefault="006B25CC">
      <w:pPr>
        <w:pStyle w:val="22"/>
        <w:shd w:val="clear" w:color="auto" w:fill="auto"/>
        <w:tabs>
          <w:tab w:val="left" w:pos="898"/>
        </w:tabs>
        <w:spacing w:after="0" w:line="250" w:lineRule="exact"/>
        <w:ind w:left="780" w:hanging="180"/>
        <w:jc w:val="left"/>
      </w:pPr>
      <w:r>
        <w:t>а)</w:t>
      </w:r>
      <w:r>
        <w:tab/>
        <w:t>предложение о цене представлено по истечении установленного срока представления предложений о цене;</w:t>
      </w:r>
    </w:p>
    <w:p w14:paraId="66ADD068" w14:textId="77777777" w:rsidR="004F4507" w:rsidRDefault="006B25CC">
      <w:pPr>
        <w:pStyle w:val="22"/>
        <w:shd w:val="clear" w:color="auto" w:fill="auto"/>
        <w:tabs>
          <w:tab w:val="left" w:pos="913"/>
        </w:tabs>
        <w:spacing w:after="0" w:line="250" w:lineRule="exact"/>
        <w:ind w:left="780" w:hanging="180"/>
        <w:jc w:val="left"/>
      </w:pPr>
      <w:r>
        <w:t>б)</w:t>
      </w:r>
      <w:r>
        <w:tab/>
        <w:t>предложение о цене увеличено в размере, не равном "шагу аукциона", меньше или равно ранее представленному предложению о цене;</w:t>
      </w:r>
    </w:p>
    <w:p w14:paraId="35210D8F" w14:textId="77777777" w:rsidR="004F4507" w:rsidRDefault="006B25CC">
      <w:pPr>
        <w:pStyle w:val="22"/>
        <w:shd w:val="clear" w:color="auto" w:fill="auto"/>
        <w:tabs>
          <w:tab w:val="left" w:pos="913"/>
        </w:tabs>
        <w:spacing w:after="0" w:line="250" w:lineRule="exact"/>
        <w:ind w:left="780" w:hanging="180"/>
        <w:jc w:val="left"/>
      </w:pPr>
      <w:r>
        <w:t>в)</w:t>
      </w:r>
      <w:r>
        <w:tab/>
        <w:t>одним участником представлено второе предложение о цене подряд при отсутствии предложений других участников торгов.</w:t>
      </w:r>
    </w:p>
    <w:p w14:paraId="5011F061" w14:textId="77777777" w:rsidR="004F4507" w:rsidRDefault="006B25CC">
      <w:pPr>
        <w:pStyle w:val="22"/>
        <w:shd w:val="clear" w:color="auto" w:fill="auto"/>
        <w:spacing w:line="250" w:lineRule="exact"/>
        <w:ind w:firstLine="220"/>
        <w:jc w:val="both"/>
      </w:pPr>
      <w:r>
        <w:t>Выигравшим аукцион признается участник, предложивший наиболее высокую цену за продаваемое имущество.</w:t>
      </w:r>
    </w:p>
    <w:p w14:paraId="5B3F9360" w14:textId="77777777" w:rsidR="004F4507" w:rsidRDefault="006B25CC" w:rsidP="008E682B">
      <w:pPr>
        <w:pStyle w:val="25"/>
        <w:keepNext/>
        <w:keepLines/>
        <w:numPr>
          <w:ilvl w:val="0"/>
          <w:numId w:val="19"/>
        </w:numPr>
        <w:shd w:val="clear" w:color="auto" w:fill="auto"/>
        <w:tabs>
          <w:tab w:val="left" w:pos="390"/>
        </w:tabs>
        <w:spacing w:line="250" w:lineRule="exact"/>
        <w:jc w:val="both"/>
      </w:pPr>
      <w:bookmarkStart w:id="7" w:name="bookmark7"/>
      <w:r>
        <w:t>Подведение результатов торгов</w:t>
      </w:r>
      <w:bookmarkEnd w:id="7"/>
    </w:p>
    <w:p w14:paraId="3105B76C" w14:textId="77777777" w:rsidR="004F4507" w:rsidRDefault="006B25CC">
      <w:pPr>
        <w:pStyle w:val="22"/>
        <w:shd w:val="clear" w:color="auto" w:fill="auto"/>
        <w:spacing w:after="0" w:line="250" w:lineRule="exact"/>
        <w:ind w:firstLine="220"/>
        <w:jc w:val="both"/>
      </w:pPr>
      <w:r>
        <w:t>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</w:r>
    </w:p>
    <w:p w14:paraId="435A7324" w14:textId="77777777" w:rsidR="004F4507" w:rsidRDefault="006B25CC">
      <w:pPr>
        <w:pStyle w:val="22"/>
        <w:shd w:val="clear" w:color="auto" w:fill="auto"/>
        <w:spacing w:after="0" w:line="250" w:lineRule="exact"/>
        <w:ind w:firstLine="220"/>
        <w:jc w:val="both"/>
      </w:pPr>
      <w:r>
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</w:r>
    </w:p>
    <w:p w14:paraId="7FFFFBCC" w14:textId="77777777" w:rsidR="004F4507" w:rsidRDefault="006B25CC">
      <w:pPr>
        <w:pStyle w:val="22"/>
        <w:shd w:val="clear" w:color="auto" w:fill="auto"/>
        <w:spacing w:after="0" w:line="250" w:lineRule="exact"/>
        <w:ind w:firstLine="220"/>
        <w:jc w:val="both"/>
      </w:pPr>
      <w:r>
        <w:t>Протокол о результатах проведения торгов размещается оператором электронной площадки на электронной площадке.</w:t>
      </w:r>
    </w:p>
    <w:p w14:paraId="1A6BCB81" w14:textId="77777777" w:rsidR="004F4507" w:rsidRDefault="006B25CC">
      <w:pPr>
        <w:pStyle w:val="22"/>
        <w:shd w:val="clear" w:color="auto" w:fill="auto"/>
        <w:spacing w:after="0" w:line="250" w:lineRule="exact"/>
        <w:ind w:firstLine="220"/>
        <w:jc w:val="both"/>
      </w:pPr>
      <w:r>
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</w:r>
    </w:p>
    <w:p w14:paraId="346ADA39" w14:textId="77777777" w:rsidR="004F4507" w:rsidRDefault="006B25CC">
      <w:pPr>
        <w:pStyle w:val="22"/>
        <w:shd w:val="clear" w:color="auto" w:fill="auto"/>
        <w:spacing w:after="0" w:line="250" w:lineRule="exact"/>
        <w:ind w:firstLine="240"/>
        <w:jc w:val="both"/>
      </w:pPr>
      <w:r>
        <w:t>В случае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</w:r>
    </w:p>
    <w:p w14:paraId="024285B1" w14:textId="7F9298F7" w:rsidR="004F4507" w:rsidRDefault="006B25CC">
      <w:pPr>
        <w:pStyle w:val="22"/>
        <w:shd w:val="clear" w:color="auto" w:fill="auto"/>
        <w:spacing w:after="0" w:line="250" w:lineRule="exact"/>
        <w:ind w:firstLine="240"/>
        <w:jc w:val="both"/>
      </w:pPr>
      <w:r>
        <w:t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</w:r>
    </w:p>
    <w:p w14:paraId="4D0F87A1" w14:textId="77777777" w:rsidR="004F4507" w:rsidRDefault="006B25CC">
      <w:pPr>
        <w:pStyle w:val="22"/>
        <w:numPr>
          <w:ilvl w:val="0"/>
          <w:numId w:val="3"/>
        </w:numPr>
        <w:shd w:val="clear" w:color="auto" w:fill="auto"/>
        <w:tabs>
          <w:tab w:val="left" w:pos="755"/>
        </w:tabs>
        <w:spacing w:after="0" w:line="250" w:lineRule="exact"/>
        <w:ind w:left="740" w:hanging="340"/>
        <w:jc w:val="both"/>
      </w:pPr>
      <w:r>
        <w:t>окончания срока представления заявок на участие в торгах при отсутствии заявок на участие в торгах;</w:t>
      </w:r>
    </w:p>
    <w:p w14:paraId="67D30B66" w14:textId="77777777" w:rsidR="004F4507" w:rsidRDefault="006B25CC">
      <w:pPr>
        <w:pStyle w:val="22"/>
        <w:numPr>
          <w:ilvl w:val="0"/>
          <w:numId w:val="3"/>
        </w:numPr>
        <w:shd w:val="clear" w:color="auto" w:fill="auto"/>
        <w:tabs>
          <w:tab w:val="left" w:pos="755"/>
        </w:tabs>
        <w:spacing w:after="0" w:line="250" w:lineRule="exact"/>
        <w:ind w:left="740" w:hanging="340"/>
        <w:jc w:val="both"/>
      </w:pPr>
      <w:r>
        <w:t xml:space="preserve">получения от организатора торгов протокола об определении участников торгов, согласно которому </w:t>
      </w:r>
      <w:r>
        <w:lastRenderedPageBreak/>
        <w:t>к участию в торгах не допущен ни один заявитель или допущен только один участник.</w:t>
      </w:r>
    </w:p>
    <w:p w14:paraId="266925B8" w14:textId="77777777" w:rsidR="004F4507" w:rsidRDefault="006B25CC">
      <w:pPr>
        <w:pStyle w:val="22"/>
        <w:shd w:val="clear" w:color="auto" w:fill="auto"/>
        <w:spacing w:after="0" w:line="250" w:lineRule="exact"/>
        <w:ind w:firstLine="240"/>
        <w:jc w:val="both"/>
      </w:pPr>
      <w:r>
        <w:t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</w:r>
    </w:p>
    <w:p w14:paraId="2AD8B945" w14:textId="77777777" w:rsidR="004F4507" w:rsidRDefault="006B25CC">
      <w:pPr>
        <w:pStyle w:val="22"/>
        <w:shd w:val="clear" w:color="auto" w:fill="auto"/>
        <w:spacing w:after="0" w:line="250" w:lineRule="exact"/>
        <w:ind w:firstLine="240"/>
        <w:jc w:val="both"/>
      </w:pPr>
      <w:r>
        <w:t>Решение о признании торгов несостоявшимися размещается оператором электронной площадки на электронной площадке.</w:t>
      </w:r>
    </w:p>
    <w:p w14:paraId="57485319" w14:textId="77777777" w:rsidR="004F4507" w:rsidRDefault="006B25CC">
      <w:pPr>
        <w:pStyle w:val="22"/>
        <w:shd w:val="clear" w:color="auto" w:fill="auto"/>
        <w:spacing w:after="0" w:line="250" w:lineRule="exact"/>
        <w:ind w:firstLine="240"/>
        <w:jc w:val="both"/>
      </w:pPr>
      <w:r>
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</w:r>
    </w:p>
    <w:p w14:paraId="0CA8C76B" w14:textId="77777777" w:rsidR="004F4507" w:rsidRDefault="006B25CC">
      <w:pPr>
        <w:pStyle w:val="22"/>
        <w:shd w:val="clear" w:color="auto" w:fill="auto"/>
        <w:spacing w:line="250" w:lineRule="exact"/>
        <w:ind w:firstLine="240"/>
        <w:jc w:val="both"/>
      </w:pPr>
      <w:r>
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 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</w:r>
    </w:p>
    <w:p w14:paraId="41F70579" w14:textId="77777777" w:rsidR="004F4507" w:rsidRDefault="006B25CC" w:rsidP="008E682B">
      <w:pPr>
        <w:pStyle w:val="25"/>
        <w:keepNext/>
        <w:keepLines/>
        <w:numPr>
          <w:ilvl w:val="0"/>
          <w:numId w:val="19"/>
        </w:numPr>
        <w:shd w:val="clear" w:color="auto" w:fill="auto"/>
        <w:tabs>
          <w:tab w:val="left" w:pos="390"/>
        </w:tabs>
        <w:spacing w:line="250" w:lineRule="exact"/>
      </w:pPr>
      <w:bookmarkStart w:id="8" w:name="bookmark8"/>
      <w:r>
        <w:t>Порядок и срок заключения договора купли-продажи имущества</w:t>
      </w:r>
      <w:bookmarkEnd w:id="8"/>
    </w:p>
    <w:p w14:paraId="637ABE7A" w14:textId="1792B234" w:rsidR="008D6F7F" w:rsidRDefault="008D6F7F" w:rsidP="008D6F7F">
      <w:pPr>
        <w:pStyle w:val="25"/>
        <w:keepNext/>
        <w:keepLines/>
        <w:shd w:val="clear" w:color="auto" w:fill="auto"/>
        <w:tabs>
          <w:tab w:val="left" w:pos="390"/>
        </w:tabs>
        <w:spacing w:line="250" w:lineRule="exact"/>
        <w:jc w:val="both"/>
        <w:rPr>
          <w:rFonts w:eastAsia="Calibri"/>
          <w:b w:val="0"/>
          <w:bCs w:val="0"/>
          <w:color w:val="auto"/>
          <w:lang w:eastAsia="en-US" w:bidi="ar-SA"/>
        </w:rPr>
      </w:pPr>
      <w:r>
        <w:rPr>
          <w:rFonts w:eastAsia="Calibri"/>
          <w:b w:val="0"/>
          <w:bCs w:val="0"/>
          <w:color w:val="auto"/>
          <w:lang w:eastAsia="en-US" w:bidi="ar-SA"/>
        </w:rPr>
        <w:tab/>
      </w:r>
      <w:bookmarkStart w:id="9" w:name="_Hlk151567281"/>
      <w:r w:rsidRPr="008D6F7F">
        <w:rPr>
          <w:rFonts w:eastAsia="Calibri"/>
          <w:b w:val="0"/>
          <w:bCs w:val="0"/>
          <w:color w:val="auto"/>
          <w:lang w:eastAsia="en-US" w:bidi="ar-SA"/>
        </w:rPr>
        <w:t>В течение пяти дней</w:t>
      </w:r>
      <w:r>
        <w:rPr>
          <w:rFonts w:eastAsia="Calibri"/>
          <w:b w:val="0"/>
          <w:bCs w:val="0"/>
          <w:color w:val="auto"/>
          <w:lang w:eastAsia="en-US" w:bidi="ar-SA"/>
        </w:rPr>
        <w:t>,</w:t>
      </w:r>
      <w:r w:rsidRPr="008D6F7F">
        <w:rPr>
          <w:rFonts w:eastAsia="Calibri"/>
          <w:b w:val="0"/>
          <w:bCs w:val="0"/>
          <w:color w:val="auto"/>
          <w:lang w:eastAsia="en-US" w:bidi="ar-SA"/>
        </w:rPr>
        <w:t xml:space="preserve"> с даты утверждения протокола</w:t>
      </w:r>
      <w:r>
        <w:rPr>
          <w:rFonts w:eastAsia="Calibri"/>
          <w:b w:val="0"/>
          <w:bCs w:val="0"/>
          <w:color w:val="auto"/>
          <w:lang w:eastAsia="en-US" w:bidi="ar-SA"/>
        </w:rPr>
        <w:t>,</w:t>
      </w:r>
      <w:r w:rsidRPr="008D6F7F">
        <w:rPr>
          <w:rFonts w:eastAsia="Calibri"/>
          <w:b w:val="0"/>
          <w:bCs w:val="0"/>
          <w:color w:val="auto"/>
          <w:lang w:eastAsia="en-US" w:bidi="ar-SA"/>
        </w:rPr>
        <w:t xml:space="preserve"> </w:t>
      </w:r>
      <w:r w:rsidR="00631172">
        <w:rPr>
          <w:rFonts w:eastAsia="Calibri"/>
          <w:b w:val="0"/>
          <w:bCs w:val="0"/>
          <w:color w:val="auto"/>
          <w:lang w:eastAsia="en-US" w:bidi="ar-SA"/>
        </w:rPr>
        <w:t>организатор торгов</w:t>
      </w:r>
      <w:r w:rsidRPr="008D6F7F">
        <w:rPr>
          <w:rFonts w:eastAsia="Calibri"/>
          <w:b w:val="0"/>
          <w:bCs w:val="0"/>
          <w:color w:val="auto"/>
          <w:lang w:eastAsia="en-US" w:bidi="ar-SA"/>
        </w:rPr>
        <w:t xml:space="preserve"> направляет</w:t>
      </w:r>
      <w:r>
        <w:rPr>
          <w:rFonts w:eastAsia="Calibri"/>
          <w:b w:val="0"/>
          <w:bCs w:val="0"/>
          <w:color w:val="auto"/>
          <w:lang w:eastAsia="en-US" w:bidi="ar-SA"/>
        </w:rPr>
        <w:t xml:space="preserve"> </w:t>
      </w:r>
      <w:r w:rsidRPr="008D6F7F">
        <w:rPr>
          <w:rFonts w:eastAsia="Calibri"/>
          <w:b w:val="0"/>
          <w:bCs w:val="0"/>
          <w:color w:val="auto"/>
          <w:lang w:eastAsia="en-US" w:bidi="ar-SA"/>
        </w:rPr>
        <w:t>Григорьев</w:t>
      </w:r>
      <w:r>
        <w:rPr>
          <w:rFonts w:eastAsia="Calibri"/>
          <w:b w:val="0"/>
          <w:bCs w:val="0"/>
          <w:color w:val="auto"/>
          <w:lang w:eastAsia="en-US" w:bidi="ar-SA"/>
        </w:rPr>
        <w:t>у</w:t>
      </w:r>
      <w:r w:rsidRPr="008D6F7F">
        <w:rPr>
          <w:rFonts w:eastAsia="Calibri"/>
          <w:b w:val="0"/>
          <w:bCs w:val="0"/>
          <w:color w:val="auto"/>
          <w:lang w:eastAsia="en-US" w:bidi="ar-SA"/>
        </w:rPr>
        <w:t xml:space="preserve"> С</w:t>
      </w:r>
      <w:r>
        <w:rPr>
          <w:rFonts w:eastAsia="Calibri"/>
          <w:b w:val="0"/>
          <w:bCs w:val="0"/>
          <w:color w:val="auto"/>
          <w:lang w:eastAsia="en-US" w:bidi="ar-SA"/>
        </w:rPr>
        <w:t xml:space="preserve">ергею Евгеньевичу предложение </w:t>
      </w:r>
      <w:r w:rsidR="00631172">
        <w:rPr>
          <w:rFonts w:eastAsia="Calibri"/>
          <w:b w:val="0"/>
          <w:bCs w:val="0"/>
          <w:color w:val="auto"/>
          <w:lang w:eastAsia="en-US" w:bidi="ar-SA"/>
        </w:rPr>
        <w:t xml:space="preserve">выкупить </w:t>
      </w:r>
      <w:r w:rsidRPr="008D6F7F">
        <w:rPr>
          <w:rFonts w:eastAsia="Calibri"/>
          <w:b w:val="0"/>
          <w:bCs w:val="0"/>
          <w:color w:val="auto"/>
          <w:lang w:eastAsia="en-US" w:bidi="ar-SA"/>
        </w:rPr>
        <w:t>1\2 машиноместа №657, площадь 12 кв.м., назначение: Нежилое, адрес (местонахождение): Россия, г Москва, Мичуринский проспект, Олимпийская деревня, дом 1, корпус 1, кадастровый (условный) номер: 77:07:0014005:16573</w:t>
      </w:r>
      <w:r w:rsidR="00631172">
        <w:rPr>
          <w:rFonts w:eastAsia="Calibri"/>
          <w:b w:val="0"/>
          <w:bCs w:val="0"/>
          <w:color w:val="auto"/>
          <w:lang w:eastAsia="en-US" w:bidi="ar-SA"/>
        </w:rPr>
        <w:t xml:space="preserve"> должника, по цене определенной торгами.</w:t>
      </w:r>
    </w:p>
    <w:bookmarkEnd w:id="9"/>
    <w:p w14:paraId="3C99D63D" w14:textId="39D5074F" w:rsidR="004F4507" w:rsidRPr="00631172" w:rsidRDefault="00631172" w:rsidP="00631172">
      <w:pPr>
        <w:pStyle w:val="25"/>
        <w:keepNext/>
        <w:keepLines/>
        <w:shd w:val="clear" w:color="auto" w:fill="auto"/>
        <w:tabs>
          <w:tab w:val="left" w:pos="390"/>
        </w:tabs>
        <w:spacing w:line="250" w:lineRule="exact"/>
        <w:jc w:val="both"/>
        <w:rPr>
          <w:b w:val="0"/>
          <w:bCs w:val="0"/>
        </w:rPr>
      </w:pPr>
      <w:r>
        <w:rPr>
          <w:rFonts w:eastAsia="Calibri"/>
          <w:b w:val="0"/>
          <w:bCs w:val="0"/>
          <w:color w:val="auto"/>
          <w:lang w:eastAsia="en-US" w:bidi="ar-SA"/>
        </w:rPr>
        <w:tab/>
        <w:t xml:space="preserve">В случае отказа Григорьева С.Е. выкупить </w:t>
      </w:r>
      <w:r w:rsidRPr="00631172">
        <w:rPr>
          <w:rFonts w:eastAsia="Calibri"/>
          <w:b w:val="0"/>
          <w:bCs w:val="0"/>
          <w:color w:val="auto"/>
          <w:lang w:eastAsia="en-US" w:bidi="ar-SA"/>
        </w:rPr>
        <w:t>1\2 машиноместа</w:t>
      </w:r>
      <w:r>
        <w:rPr>
          <w:rFonts w:eastAsia="Calibri"/>
          <w:b w:val="0"/>
          <w:bCs w:val="0"/>
          <w:color w:val="auto"/>
          <w:lang w:eastAsia="en-US" w:bidi="ar-SA"/>
        </w:rPr>
        <w:t xml:space="preserve"> должника, либо по истечение 30 дней с момента направления о выкупе, </w:t>
      </w:r>
      <w:r>
        <w:rPr>
          <w:b w:val="0"/>
          <w:bCs w:val="0"/>
        </w:rPr>
        <w:t>организатор торгов</w:t>
      </w:r>
      <w:r w:rsidR="006B25CC" w:rsidRPr="00631172">
        <w:rPr>
          <w:b w:val="0"/>
          <w:bCs w:val="0"/>
        </w:rPr>
        <w:t xml:space="preserve">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</w:r>
    </w:p>
    <w:p w14:paraId="74BCAF7C" w14:textId="77777777" w:rsidR="004F4507" w:rsidRDefault="006B25CC">
      <w:pPr>
        <w:pStyle w:val="22"/>
        <w:shd w:val="clear" w:color="auto" w:fill="auto"/>
        <w:spacing w:after="0" w:line="250" w:lineRule="exact"/>
        <w:ind w:firstLine="240"/>
        <w:jc w:val="both"/>
      </w:pPr>
      <w:r w:rsidRPr="00631172">
        <w:t>Договор купли-продажи имуществ</w:t>
      </w:r>
      <w:r>
        <w:t>а должен быть заключен в течение пяти дней с даты получения победителем торгов предложения о заключении данного договора.</w:t>
      </w:r>
    </w:p>
    <w:p w14:paraId="05A51346" w14:textId="77777777" w:rsidR="004F4507" w:rsidRDefault="006B25CC">
      <w:pPr>
        <w:pStyle w:val="22"/>
        <w:shd w:val="clear" w:color="auto" w:fill="auto"/>
        <w:spacing w:line="250" w:lineRule="exact"/>
        <w:ind w:firstLine="240"/>
        <w:jc w:val="both"/>
      </w:pPr>
      <w:r>
        <w:t>В случае отказа или уклонения победителя торгов от подписания договора купли 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</w:r>
    </w:p>
    <w:p w14:paraId="28E11536" w14:textId="77777777" w:rsidR="004F4507" w:rsidRDefault="006B25CC" w:rsidP="008E682B">
      <w:pPr>
        <w:pStyle w:val="25"/>
        <w:keepNext/>
        <w:keepLines/>
        <w:numPr>
          <w:ilvl w:val="0"/>
          <w:numId w:val="19"/>
        </w:numPr>
        <w:shd w:val="clear" w:color="auto" w:fill="auto"/>
        <w:tabs>
          <w:tab w:val="left" w:pos="390"/>
        </w:tabs>
        <w:spacing w:line="250" w:lineRule="exact"/>
      </w:pPr>
      <w:bookmarkStart w:id="10" w:name="bookmark9"/>
      <w:r>
        <w:t>Условия возврата задатка</w:t>
      </w:r>
      <w:bookmarkEnd w:id="10"/>
    </w:p>
    <w:p w14:paraId="5DF7759B" w14:textId="49E525DD" w:rsidR="004F4507" w:rsidRDefault="006B25CC">
      <w:pPr>
        <w:pStyle w:val="22"/>
        <w:shd w:val="clear" w:color="auto" w:fill="auto"/>
        <w:spacing w:line="250" w:lineRule="exact"/>
        <w:ind w:firstLine="240"/>
        <w:jc w:val="both"/>
      </w:pPr>
      <w:r>
        <w:t xml:space="preserve">Суммы внесенных заявителями задатков возвращаются всем заявителям, за исключением победителя торгов, в течение </w:t>
      </w:r>
      <w:r w:rsidR="007C0EB5">
        <w:t>семи</w:t>
      </w:r>
      <w:r>
        <w:t xml:space="preserve"> рабочих дней со дня подписания протокола о результатах проведения торгов.</w:t>
      </w:r>
    </w:p>
    <w:p w14:paraId="7967B5F7" w14:textId="77777777" w:rsidR="004F4507" w:rsidRDefault="006B25CC" w:rsidP="008E682B">
      <w:pPr>
        <w:pStyle w:val="25"/>
        <w:keepNext/>
        <w:keepLines/>
        <w:numPr>
          <w:ilvl w:val="0"/>
          <w:numId w:val="19"/>
        </w:numPr>
        <w:shd w:val="clear" w:color="auto" w:fill="auto"/>
        <w:tabs>
          <w:tab w:val="left" w:pos="390"/>
        </w:tabs>
        <w:spacing w:line="250" w:lineRule="exact"/>
      </w:pPr>
      <w:bookmarkStart w:id="11" w:name="bookmark10"/>
      <w:r>
        <w:t>Условия оплаты имущества</w:t>
      </w:r>
      <w:bookmarkEnd w:id="11"/>
    </w:p>
    <w:p w14:paraId="1ABCABD6" w14:textId="77777777" w:rsidR="004F4507" w:rsidRDefault="006B25CC">
      <w:pPr>
        <w:pStyle w:val="22"/>
        <w:shd w:val="clear" w:color="auto" w:fill="auto"/>
        <w:spacing w:after="0" w:line="250" w:lineRule="exact"/>
        <w:ind w:firstLine="240"/>
        <w:jc w:val="both"/>
      </w:pPr>
      <w:r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63"/>
        <w:gridCol w:w="4502"/>
      </w:tblGrid>
      <w:tr w:rsidR="004F4507" w14:paraId="09D7D858" w14:textId="77777777">
        <w:trPr>
          <w:trHeight w:hRule="exact" w:val="518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8E1D2" w14:textId="77777777" w:rsidR="004F4507" w:rsidRDefault="006B25CC">
            <w:pPr>
              <w:pStyle w:val="22"/>
              <w:framePr w:w="8866" w:wrap="notBeside" w:vAnchor="text" w:hAnchor="text" w:xAlign="center" w:y="1"/>
              <w:shd w:val="clear" w:color="auto" w:fill="auto"/>
              <w:spacing w:after="0"/>
              <w:ind w:left="480" w:firstLine="0"/>
              <w:jc w:val="left"/>
            </w:pPr>
            <w:r>
              <w:rPr>
                <w:rStyle w:val="23"/>
              </w:rPr>
              <w:t>Банк получателя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9C0E27" w14:textId="77777777" w:rsidR="004F4507" w:rsidRDefault="006B25CC">
            <w:pPr>
              <w:pStyle w:val="22"/>
              <w:framePr w:w="8866" w:wrap="notBeside" w:vAnchor="text" w:hAnchor="text" w:xAlign="center" w:y="1"/>
              <w:shd w:val="clear" w:color="auto" w:fill="auto"/>
              <w:spacing w:after="0" w:line="250" w:lineRule="exact"/>
              <w:ind w:firstLine="0"/>
              <w:jc w:val="left"/>
            </w:pPr>
            <w:r>
              <w:rPr>
                <w:rStyle w:val="23"/>
              </w:rPr>
              <w:t xml:space="preserve">ПЕНЗЕНСКОЕ ОТДЕЛЕНИЕ </w:t>
            </w:r>
            <w:r>
              <w:rPr>
                <w:rStyle w:val="23"/>
                <w:lang w:val="en-US" w:eastAsia="en-US" w:bidi="en-US"/>
              </w:rPr>
              <w:t>N</w:t>
            </w:r>
            <w:r w:rsidRPr="005A6C28">
              <w:rPr>
                <w:rStyle w:val="23"/>
                <w:lang w:eastAsia="en-US" w:bidi="en-US"/>
              </w:rPr>
              <w:t xml:space="preserve">8624 </w:t>
            </w:r>
            <w:r>
              <w:rPr>
                <w:rStyle w:val="23"/>
              </w:rPr>
              <w:t>ПАО СБЕРБАНК</w:t>
            </w:r>
          </w:p>
        </w:tc>
      </w:tr>
      <w:tr w:rsidR="004F4507" w14:paraId="4A8E69BC" w14:textId="77777777">
        <w:trPr>
          <w:trHeight w:hRule="exact" w:val="264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936A48" w14:textId="77777777" w:rsidR="004F4507" w:rsidRDefault="006B25CC">
            <w:pPr>
              <w:pStyle w:val="22"/>
              <w:framePr w:w="8866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proofErr w:type="gramStart"/>
            <w:r>
              <w:rPr>
                <w:rStyle w:val="23"/>
              </w:rPr>
              <w:t>Кор/счет</w:t>
            </w:r>
            <w:proofErr w:type="gramEnd"/>
            <w:r>
              <w:rPr>
                <w:rStyle w:val="23"/>
              </w:rPr>
              <w:t xml:space="preserve"> банка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611C7C" w14:textId="77777777" w:rsidR="004F4507" w:rsidRDefault="006B25CC">
            <w:pPr>
              <w:pStyle w:val="22"/>
              <w:framePr w:w="8866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>30101810000000000635</w:t>
            </w:r>
          </w:p>
        </w:tc>
      </w:tr>
      <w:tr w:rsidR="004F4507" w14:paraId="0D831506" w14:textId="77777777">
        <w:trPr>
          <w:trHeight w:hRule="exact" w:val="264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B1CF9" w14:textId="77777777" w:rsidR="004F4507" w:rsidRDefault="006B25CC">
            <w:pPr>
              <w:pStyle w:val="22"/>
              <w:framePr w:w="8866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>БИК банка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1367D5" w14:textId="77777777" w:rsidR="004F4507" w:rsidRDefault="006B25CC">
            <w:pPr>
              <w:pStyle w:val="22"/>
              <w:framePr w:w="8866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>045655635</w:t>
            </w:r>
          </w:p>
        </w:tc>
      </w:tr>
      <w:tr w:rsidR="004F4507" w14:paraId="485B333D" w14:textId="77777777">
        <w:trPr>
          <w:trHeight w:hRule="exact" w:val="259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A34F5" w14:textId="77777777" w:rsidR="004F4507" w:rsidRDefault="006B25CC">
            <w:pPr>
              <w:pStyle w:val="22"/>
              <w:framePr w:w="8866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>КПП банка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5E9A89" w14:textId="77777777" w:rsidR="004F4507" w:rsidRDefault="006B25CC">
            <w:pPr>
              <w:pStyle w:val="22"/>
              <w:framePr w:w="8866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>583402001</w:t>
            </w:r>
          </w:p>
        </w:tc>
      </w:tr>
      <w:tr w:rsidR="004F4507" w14:paraId="443C4D4C" w14:textId="77777777">
        <w:trPr>
          <w:trHeight w:hRule="exact" w:val="264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C99136" w14:textId="77777777" w:rsidR="004F4507" w:rsidRDefault="006B25CC">
            <w:pPr>
              <w:pStyle w:val="22"/>
              <w:framePr w:w="8866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>ИНН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D4BBFA" w14:textId="77777777" w:rsidR="004F4507" w:rsidRDefault="006B25CC">
            <w:pPr>
              <w:pStyle w:val="22"/>
              <w:framePr w:w="8866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>7707083893</w:t>
            </w:r>
          </w:p>
        </w:tc>
      </w:tr>
      <w:tr w:rsidR="004F4507" w14:paraId="79A286CD" w14:textId="77777777">
        <w:trPr>
          <w:trHeight w:hRule="exact" w:val="264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6E3087" w14:textId="77777777" w:rsidR="004F4507" w:rsidRDefault="006B25CC">
            <w:pPr>
              <w:pStyle w:val="22"/>
              <w:framePr w:w="8866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>Счет получателя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4895AB" w14:textId="77777777" w:rsidR="004F4507" w:rsidRDefault="006B25CC">
            <w:pPr>
              <w:pStyle w:val="22"/>
              <w:framePr w:w="8866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>40817810148001674196</w:t>
            </w:r>
          </w:p>
        </w:tc>
      </w:tr>
      <w:tr w:rsidR="004F4507" w14:paraId="08FF0BCF" w14:textId="77777777">
        <w:trPr>
          <w:trHeight w:hRule="exact" w:val="274"/>
          <w:jc w:val="center"/>
        </w:trPr>
        <w:tc>
          <w:tcPr>
            <w:tcW w:w="4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1A63D3" w14:textId="77777777" w:rsidR="004F4507" w:rsidRDefault="006B25CC">
            <w:pPr>
              <w:pStyle w:val="22"/>
              <w:framePr w:w="8866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>Ф.И.О. получателя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749182" w14:textId="77777777" w:rsidR="004F4507" w:rsidRDefault="006B25CC">
            <w:pPr>
              <w:pStyle w:val="22"/>
              <w:framePr w:w="8866" w:wrap="notBeside" w:vAnchor="text" w:hAnchor="text" w:xAlign="center" w:y="1"/>
              <w:shd w:val="clear" w:color="auto" w:fill="auto"/>
              <w:spacing w:after="0"/>
              <w:ind w:firstLine="0"/>
              <w:jc w:val="left"/>
            </w:pPr>
            <w:r>
              <w:rPr>
                <w:rStyle w:val="23"/>
              </w:rPr>
              <w:t>Григорьева Элеонора Анатольевна</w:t>
            </w:r>
          </w:p>
        </w:tc>
      </w:tr>
    </w:tbl>
    <w:p w14:paraId="3B74C71C" w14:textId="77777777" w:rsidR="004F4507" w:rsidRDefault="004F4507">
      <w:pPr>
        <w:framePr w:w="8866" w:wrap="notBeside" w:vAnchor="text" w:hAnchor="text" w:xAlign="center" w:y="1"/>
        <w:rPr>
          <w:sz w:val="2"/>
          <w:szCs w:val="2"/>
        </w:rPr>
      </w:pPr>
    </w:p>
    <w:p w14:paraId="0A075EE2" w14:textId="77777777" w:rsidR="004F4507" w:rsidRDefault="004F4507">
      <w:pPr>
        <w:rPr>
          <w:sz w:val="2"/>
          <w:szCs w:val="2"/>
        </w:rPr>
      </w:pPr>
    </w:p>
    <w:p w14:paraId="57CFB22E" w14:textId="77777777" w:rsidR="004F4507" w:rsidRDefault="006B25CC">
      <w:pPr>
        <w:pStyle w:val="22"/>
        <w:shd w:val="clear" w:color="auto" w:fill="auto"/>
        <w:spacing w:line="250" w:lineRule="exact"/>
        <w:ind w:firstLine="220"/>
        <w:jc w:val="both"/>
      </w:pPr>
      <w:r>
        <w:t>При заключении договора с лицом, выигравшим торги, сумма внесенного им задатка засчитывается в счет исполнения договора.</w:t>
      </w:r>
    </w:p>
    <w:p w14:paraId="55F383BF" w14:textId="77777777" w:rsidR="004F4507" w:rsidRDefault="006B25CC" w:rsidP="008E682B">
      <w:pPr>
        <w:pStyle w:val="25"/>
        <w:keepNext/>
        <w:keepLines/>
        <w:numPr>
          <w:ilvl w:val="0"/>
          <w:numId w:val="19"/>
        </w:numPr>
        <w:shd w:val="clear" w:color="auto" w:fill="auto"/>
        <w:tabs>
          <w:tab w:val="left" w:pos="390"/>
        </w:tabs>
        <w:spacing w:line="250" w:lineRule="exact"/>
        <w:jc w:val="both"/>
      </w:pPr>
      <w:bookmarkStart w:id="12" w:name="bookmark11"/>
      <w:r>
        <w:t>Оформление договора купли-продажи имущества</w:t>
      </w:r>
      <w:bookmarkEnd w:id="12"/>
    </w:p>
    <w:p w14:paraId="7A122BF2" w14:textId="77777777" w:rsidR="004F4507" w:rsidRDefault="006B25CC">
      <w:pPr>
        <w:pStyle w:val="22"/>
        <w:shd w:val="clear" w:color="auto" w:fill="auto"/>
        <w:spacing w:after="0" w:line="250" w:lineRule="exact"/>
        <w:ind w:firstLine="220"/>
        <w:jc w:val="both"/>
      </w:pPr>
      <w:r>
        <w:t>Обязательными условиями договора купли-продажи имущества являются:</w:t>
      </w:r>
    </w:p>
    <w:p w14:paraId="262CE2E5" w14:textId="77777777" w:rsidR="004F4507" w:rsidRDefault="006B25CC">
      <w:pPr>
        <w:pStyle w:val="22"/>
        <w:numPr>
          <w:ilvl w:val="0"/>
          <w:numId w:val="7"/>
        </w:numPr>
        <w:shd w:val="clear" w:color="auto" w:fill="auto"/>
        <w:tabs>
          <w:tab w:val="left" w:pos="753"/>
        </w:tabs>
        <w:spacing w:after="0" w:line="250" w:lineRule="exact"/>
        <w:ind w:left="760" w:hanging="360"/>
        <w:jc w:val="left"/>
      </w:pPr>
      <w:r>
        <w:t>сведения об имуществе, его составе, характеристиках, описание имущества;</w:t>
      </w:r>
    </w:p>
    <w:p w14:paraId="230927F6" w14:textId="77777777" w:rsidR="004F4507" w:rsidRDefault="006B25CC">
      <w:pPr>
        <w:pStyle w:val="22"/>
        <w:numPr>
          <w:ilvl w:val="0"/>
          <w:numId w:val="7"/>
        </w:numPr>
        <w:shd w:val="clear" w:color="auto" w:fill="auto"/>
        <w:tabs>
          <w:tab w:val="left" w:pos="753"/>
        </w:tabs>
        <w:spacing w:after="0" w:line="250" w:lineRule="exact"/>
        <w:ind w:left="760" w:hanging="360"/>
        <w:jc w:val="left"/>
      </w:pPr>
      <w:r>
        <w:t>цена продажи имущества;</w:t>
      </w:r>
    </w:p>
    <w:p w14:paraId="314EC7C2" w14:textId="77777777" w:rsidR="004F4507" w:rsidRDefault="006B25CC">
      <w:pPr>
        <w:pStyle w:val="22"/>
        <w:numPr>
          <w:ilvl w:val="0"/>
          <w:numId w:val="7"/>
        </w:numPr>
        <w:shd w:val="clear" w:color="auto" w:fill="auto"/>
        <w:tabs>
          <w:tab w:val="left" w:pos="753"/>
        </w:tabs>
        <w:spacing w:after="0" w:line="250" w:lineRule="exact"/>
        <w:ind w:left="760" w:hanging="360"/>
        <w:jc w:val="left"/>
      </w:pPr>
      <w:r>
        <w:t>порядок и срок передачи имущества покупателю;</w:t>
      </w:r>
    </w:p>
    <w:p w14:paraId="09384616" w14:textId="77777777" w:rsidR="004F4507" w:rsidRDefault="006B25CC">
      <w:pPr>
        <w:pStyle w:val="22"/>
        <w:numPr>
          <w:ilvl w:val="0"/>
          <w:numId w:val="7"/>
        </w:numPr>
        <w:shd w:val="clear" w:color="auto" w:fill="auto"/>
        <w:tabs>
          <w:tab w:val="left" w:pos="753"/>
        </w:tabs>
        <w:spacing w:after="0" w:line="250" w:lineRule="exact"/>
        <w:ind w:left="760" w:hanging="360"/>
        <w:jc w:val="left"/>
      </w:pPr>
      <w:r>
        <w:t>иные предусмотренные законодательством Российской Федерации условия.</w:t>
      </w:r>
    </w:p>
    <w:p w14:paraId="4EE5770F" w14:textId="77777777" w:rsidR="004F4507" w:rsidRDefault="006B25CC">
      <w:pPr>
        <w:pStyle w:val="22"/>
        <w:shd w:val="clear" w:color="auto" w:fill="auto"/>
        <w:spacing w:after="265" w:line="250" w:lineRule="exact"/>
        <w:ind w:firstLine="220"/>
        <w:jc w:val="both"/>
      </w:pPr>
      <w:r>
        <w:t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</w:r>
    </w:p>
    <w:p w14:paraId="541555B6" w14:textId="77777777" w:rsidR="004F4507" w:rsidRDefault="006B25CC" w:rsidP="008E682B">
      <w:pPr>
        <w:pStyle w:val="25"/>
        <w:keepNext/>
        <w:keepLines/>
        <w:numPr>
          <w:ilvl w:val="0"/>
          <w:numId w:val="19"/>
        </w:numPr>
        <w:shd w:val="clear" w:color="auto" w:fill="auto"/>
        <w:tabs>
          <w:tab w:val="left" w:pos="390"/>
        </w:tabs>
        <w:spacing w:line="244" w:lineRule="exact"/>
        <w:jc w:val="both"/>
      </w:pPr>
      <w:bookmarkStart w:id="13" w:name="bookmark12"/>
      <w:r>
        <w:t>Проведение повторных торгов</w:t>
      </w:r>
      <w:bookmarkEnd w:id="13"/>
    </w:p>
    <w:p w14:paraId="51860A19" w14:textId="77777777" w:rsidR="004F4507" w:rsidRDefault="006B25CC">
      <w:pPr>
        <w:pStyle w:val="22"/>
        <w:shd w:val="clear" w:color="auto" w:fill="auto"/>
        <w:spacing w:after="0" w:line="254" w:lineRule="exact"/>
        <w:ind w:firstLine="220"/>
        <w:jc w:val="both"/>
      </w:pPr>
      <w:r>
        <w:t xml:space="preserve">В случае признания торгов несостоявшимися и незаключения договора купли-продажи с единственным </w:t>
      </w:r>
      <w:r>
        <w:lastRenderedPageBreak/>
        <w:t>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</w:r>
    </w:p>
    <w:p w14:paraId="1E3E38E6" w14:textId="77777777" w:rsidR="004F4507" w:rsidRDefault="006B25CC">
      <w:pPr>
        <w:pStyle w:val="40"/>
        <w:shd w:val="clear" w:color="auto" w:fill="auto"/>
        <w:ind w:firstLine="220"/>
        <w:jc w:val="both"/>
      </w:pPr>
      <w:r>
        <w:t>Повторные торги проводятся в соответствии с условиями проведения первоначальных торгов.</w:t>
      </w:r>
    </w:p>
    <w:p w14:paraId="5419A4E6" w14:textId="77777777" w:rsidR="004F4507" w:rsidRDefault="006B25CC">
      <w:pPr>
        <w:pStyle w:val="22"/>
        <w:shd w:val="clear" w:color="auto" w:fill="auto"/>
        <w:spacing w:line="254" w:lineRule="exact"/>
        <w:ind w:firstLine="220"/>
        <w:jc w:val="both"/>
      </w:pPr>
      <w:r>
        <w:t xml:space="preserve">Начальная цена продажи имущества на повторных торгах устанавливается </w:t>
      </w:r>
      <w:r>
        <w:rPr>
          <w:rStyle w:val="2a"/>
        </w:rPr>
        <w:t xml:space="preserve">на десять процентов ниже начальной цены </w:t>
      </w:r>
      <w:r>
        <w:t>продажи имущества, установленной на первоначальных торгах.</w:t>
      </w:r>
    </w:p>
    <w:p w14:paraId="4F78AF03" w14:textId="77777777" w:rsidR="004F4507" w:rsidRDefault="006B25CC" w:rsidP="008E682B">
      <w:pPr>
        <w:pStyle w:val="25"/>
        <w:keepNext/>
        <w:keepLines/>
        <w:numPr>
          <w:ilvl w:val="0"/>
          <w:numId w:val="19"/>
        </w:numPr>
        <w:shd w:val="clear" w:color="auto" w:fill="auto"/>
        <w:tabs>
          <w:tab w:val="left" w:pos="399"/>
        </w:tabs>
        <w:spacing w:line="250" w:lineRule="exact"/>
        <w:jc w:val="both"/>
      </w:pPr>
      <w:bookmarkStart w:id="14" w:name="bookmark14"/>
      <w:r>
        <w:t>Продажа имущества посредством публичного предложения</w:t>
      </w:r>
      <w:bookmarkEnd w:id="14"/>
    </w:p>
    <w:p w14:paraId="63DEEA0B" w14:textId="77777777" w:rsidR="004F4507" w:rsidRDefault="006B25CC">
      <w:pPr>
        <w:pStyle w:val="22"/>
        <w:shd w:val="clear" w:color="auto" w:fill="auto"/>
        <w:spacing w:after="0" w:line="250" w:lineRule="exact"/>
        <w:ind w:firstLine="220"/>
        <w:jc w:val="both"/>
      </w:pPr>
      <w:r>
        <w:t>В случае, если повторные торги по продаже имущества должника признаны несостоявшимися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торгов, а также в случае отказа кредиторов о принятии имущества в счет погашения своих требований, имущество должника подлежит продаже посредством публичного предложения.</w:t>
      </w:r>
    </w:p>
    <w:p w14:paraId="79C58DAC" w14:textId="77777777" w:rsidR="004F4507" w:rsidRDefault="006B25CC">
      <w:pPr>
        <w:pStyle w:val="22"/>
        <w:shd w:val="clear" w:color="auto" w:fill="auto"/>
        <w:spacing w:after="0" w:line="250" w:lineRule="exact"/>
        <w:ind w:firstLine="220"/>
        <w:jc w:val="both"/>
      </w:pPr>
      <w:r>
        <w:t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</w:t>
      </w:r>
    </w:p>
    <w:p w14:paraId="2AD8EBFB" w14:textId="77777777" w:rsidR="004F4507" w:rsidRDefault="006B25CC">
      <w:pPr>
        <w:pStyle w:val="22"/>
        <w:shd w:val="clear" w:color="auto" w:fill="auto"/>
        <w:spacing w:after="0" w:line="250" w:lineRule="exact"/>
        <w:ind w:firstLine="220"/>
        <w:jc w:val="both"/>
      </w:pPr>
      <w:r>
        <w:t>Начальная цена продажи имущества устанавливается в размере начальной цены продажи имущества, установленной на повторных торгах.</w:t>
      </w:r>
    </w:p>
    <w:p w14:paraId="5EE1D69F" w14:textId="3FFF2EE4" w:rsidR="004F4507" w:rsidRDefault="006B25CC">
      <w:pPr>
        <w:pStyle w:val="22"/>
        <w:shd w:val="clear" w:color="auto" w:fill="auto"/>
        <w:spacing w:after="0" w:line="250" w:lineRule="exact"/>
        <w:ind w:firstLine="240"/>
        <w:jc w:val="both"/>
      </w:pPr>
      <w:r>
        <w:t xml:space="preserve">Величина снижения начальной цены продажи имущества должника </w:t>
      </w:r>
      <w:r>
        <w:rPr>
          <w:rStyle w:val="2a"/>
        </w:rPr>
        <w:t xml:space="preserve">- 5 </w:t>
      </w:r>
      <w:r w:rsidRPr="00BC337D">
        <w:rPr>
          <w:b/>
          <w:bCs/>
        </w:rPr>
        <w:t>%</w:t>
      </w:r>
      <w:r w:rsidR="00BF415F">
        <w:rPr>
          <w:rStyle w:val="2a"/>
          <w:b w:val="0"/>
          <w:bCs w:val="0"/>
        </w:rPr>
        <w:t xml:space="preserve"> от начально цены </w:t>
      </w:r>
      <w:r w:rsidR="00BF415F" w:rsidRPr="00BF415F">
        <w:rPr>
          <w:rStyle w:val="2a"/>
          <w:b w:val="0"/>
          <w:bCs w:val="0"/>
        </w:rPr>
        <w:t>продажи имущества</w:t>
      </w:r>
      <w:r w:rsidR="00BF415F">
        <w:rPr>
          <w:rStyle w:val="2a"/>
          <w:b w:val="0"/>
          <w:bCs w:val="0"/>
        </w:rPr>
        <w:t xml:space="preserve"> на публичном предложении.</w:t>
      </w:r>
    </w:p>
    <w:p w14:paraId="4ED554B6" w14:textId="6B214F6E" w:rsidR="004F4507" w:rsidRDefault="006B25CC" w:rsidP="00BF415F">
      <w:pPr>
        <w:pStyle w:val="22"/>
        <w:shd w:val="clear" w:color="auto" w:fill="auto"/>
        <w:spacing w:after="0" w:line="250" w:lineRule="exact"/>
        <w:ind w:firstLine="240"/>
        <w:jc w:val="both"/>
      </w:pPr>
      <w:r>
        <w:t xml:space="preserve">Срок, по истечении которого последовательно снижается начальная цена - каждые </w:t>
      </w:r>
      <w:r w:rsidR="009606E4">
        <w:rPr>
          <w:rStyle w:val="2a"/>
        </w:rPr>
        <w:t>7 (семь)</w:t>
      </w:r>
      <w:r w:rsidR="00BF415F">
        <w:rPr>
          <w:rStyle w:val="2a"/>
        </w:rPr>
        <w:t xml:space="preserve"> </w:t>
      </w:r>
      <w:r>
        <w:t>календарных дней</w:t>
      </w:r>
      <w:r>
        <w:rPr>
          <w:rStyle w:val="41"/>
        </w:rPr>
        <w:t>.</w:t>
      </w:r>
    </w:p>
    <w:p w14:paraId="691F9B56" w14:textId="584564C2" w:rsidR="004F4507" w:rsidRDefault="006B25CC">
      <w:pPr>
        <w:pStyle w:val="22"/>
        <w:shd w:val="clear" w:color="auto" w:fill="auto"/>
        <w:spacing w:after="0" w:line="250" w:lineRule="exact"/>
        <w:ind w:firstLine="240"/>
        <w:jc w:val="both"/>
      </w:pPr>
      <w:r>
        <w:t xml:space="preserve">Предельное количество периодов последовательного снижения начальной цены - </w:t>
      </w:r>
      <w:r w:rsidR="00BF415F" w:rsidRPr="00BF415F">
        <w:rPr>
          <w:rStyle w:val="2a"/>
        </w:rPr>
        <w:t>7 (семь)</w:t>
      </w:r>
      <w:r>
        <w:rPr>
          <w:rStyle w:val="2a"/>
        </w:rPr>
        <w:t xml:space="preserve">. </w:t>
      </w:r>
      <w:r>
        <w:t xml:space="preserve">По окончании </w:t>
      </w:r>
      <w:r w:rsidR="00BF415F">
        <w:t>седьмого</w:t>
      </w:r>
      <w:r>
        <w:t xml:space="preserve"> периода снижения цены - торги посредством публичного предложения </w:t>
      </w:r>
      <w:r w:rsidR="00BF415F">
        <w:t>прекращаются</w:t>
      </w:r>
      <w:r>
        <w:t>.</w:t>
      </w:r>
    </w:p>
    <w:p w14:paraId="7C972E8B" w14:textId="77777777" w:rsidR="004F4507" w:rsidRDefault="006B25CC">
      <w:pPr>
        <w:pStyle w:val="22"/>
        <w:shd w:val="clear" w:color="auto" w:fill="auto"/>
        <w:spacing w:after="0" w:line="250" w:lineRule="exact"/>
        <w:ind w:firstLine="240"/>
        <w:jc w:val="both"/>
      </w:pPr>
      <w:r>
        <w:t xml:space="preserve">Размер задатка - </w:t>
      </w:r>
      <w:r>
        <w:rPr>
          <w:rStyle w:val="2a"/>
        </w:rPr>
        <w:t>10% от начальной цены</w:t>
      </w:r>
      <w:r>
        <w:t>, установленной для соответствующего периода проведения торгов.</w:t>
      </w:r>
    </w:p>
    <w:p w14:paraId="4EE197CF" w14:textId="77777777" w:rsidR="004F4507" w:rsidRDefault="006B25CC">
      <w:pPr>
        <w:pStyle w:val="22"/>
        <w:shd w:val="clear" w:color="auto" w:fill="auto"/>
        <w:spacing w:after="0" w:line="250" w:lineRule="exact"/>
        <w:ind w:firstLine="240"/>
        <w:jc w:val="both"/>
      </w:pPr>
      <w:r>
        <w:t xml:space="preserve">Сообщение о продаже имущества посредством публичного предложения публикуется в Едином федеральном реестре сведений о банкротстве за </w:t>
      </w:r>
      <w:r>
        <w:rPr>
          <w:rStyle w:val="2a"/>
        </w:rPr>
        <w:t xml:space="preserve">5 дней до даты начала приема заявок </w:t>
      </w:r>
      <w:r>
        <w:t>на участие в торгах.</w:t>
      </w:r>
    </w:p>
    <w:p w14:paraId="3F89D038" w14:textId="77777777" w:rsidR="004F4507" w:rsidRDefault="006B25CC">
      <w:pPr>
        <w:pStyle w:val="22"/>
        <w:shd w:val="clear" w:color="auto" w:fill="auto"/>
        <w:spacing w:after="0" w:line="250" w:lineRule="exact"/>
        <w:ind w:firstLine="240"/>
        <w:jc w:val="both"/>
      </w:pPr>
      <w:r>
        <w:t>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</w:r>
    </w:p>
    <w:p w14:paraId="2505BD07" w14:textId="77777777" w:rsidR="004F4507" w:rsidRDefault="006B25CC">
      <w:pPr>
        <w:pStyle w:val="22"/>
        <w:shd w:val="clear" w:color="auto" w:fill="auto"/>
        <w:spacing w:after="0" w:line="250" w:lineRule="exact"/>
        <w:ind w:firstLine="240"/>
        <w:jc w:val="both"/>
      </w:pPr>
      <w:r>
        <w:t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</w:r>
    </w:p>
    <w:p w14:paraId="6831705C" w14:textId="77777777" w:rsidR="004F4507" w:rsidRDefault="006B25CC">
      <w:pPr>
        <w:pStyle w:val="22"/>
        <w:shd w:val="clear" w:color="auto" w:fill="auto"/>
        <w:spacing w:after="0" w:line="250" w:lineRule="exact"/>
        <w:ind w:firstLine="240"/>
        <w:jc w:val="both"/>
      </w:pPr>
      <w:r>
        <w:t>С даты определения победителя торгов по продаже имущества должника посредством публичного предложения прием заявок прекращается.</w:t>
      </w:r>
    </w:p>
    <w:p w14:paraId="4BB069D0" w14:textId="77777777" w:rsidR="004F4507" w:rsidRDefault="006B25CC">
      <w:pPr>
        <w:pStyle w:val="22"/>
        <w:shd w:val="clear" w:color="auto" w:fill="auto"/>
        <w:spacing w:after="0" w:line="250" w:lineRule="exact"/>
        <w:ind w:firstLine="240"/>
        <w:jc w:val="both"/>
      </w:pPr>
      <w:r>
        <w:t>При участии в торгах посредством публичного предложения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</w:r>
    </w:p>
    <w:p w14:paraId="49D83C16" w14:textId="77777777" w:rsidR="004F4507" w:rsidRDefault="006B25CC">
      <w:pPr>
        <w:pStyle w:val="22"/>
        <w:shd w:val="clear" w:color="auto" w:fill="auto"/>
        <w:spacing w:after="0" w:line="250" w:lineRule="exact"/>
        <w:ind w:firstLine="240"/>
        <w:jc w:val="both"/>
      </w:pPr>
      <w: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</w:r>
    </w:p>
    <w:p w14:paraId="0785E493" w14:textId="77777777" w:rsidR="004F4507" w:rsidRDefault="006B25CC">
      <w:pPr>
        <w:pStyle w:val="22"/>
        <w:shd w:val="clear" w:color="auto" w:fill="auto"/>
        <w:spacing w:after="0" w:line="250" w:lineRule="exact"/>
        <w:ind w:firstLine="240"/>
        <w:jc w:val="both"/>
      </w:pPr>
      <w:r>
        <w:t>Определение участников торгов, проводимых в форме публичного предложения, осуществляется в следующем порядке:</w:t>
      </w:r>
    </w:p>
    <w:p w14:paraId="369E80F1" w14:textId="77777777" w:rsidR="004F4507" w:rsidRDefault="006B25CC">
      <w:pPr>
        <w:pStyle w:val="22"/>
        <w:numPr>
          <w:ilvl w:val="0"/>
          <w:numId w:val="8"/>
        </w:numPr>
        <w:shd w:val="clear" w:color="auto" w:fill="auto"/>
        <w:tabs>
          <w:tab w:val="left" w:pos="750"/>
        </w:tabs>
        <w:spacing w:after="0" w:line="250" w:lineRule="exact"/>
        <w:ind w:left="760" w:hanging="360"/>
        <w:jc w:val="both"/>
      </w:pPr>
      <w:r>
        <w:t xml:space="preserve">Оператор электронной площадки направляет организатору торгов все зарегистрированные заявки на </w:t>
      </w:r>
      <w:r>
        <w:lastRenderedPageBreak/>
        <w:t>участие в торгах, представленные и не отозванные до окончания срока представления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</w:r>
    </w:p>
    <w:p w14:paraId="79C57776" w14:textId="77777777" w:rsidR="004F4507" w:rsidRDefault="006B25CC">
      <w:pPr>
        <w:pStyle w:val="22"/>
        <w:numPr>
          <w:ilvl w:val="0"/>
          <w:numId w:val="9"/>
        </w:numPr>
        <w:shd w:val="clear" w:color="auto" w:fill="auto"/>
        <w:tabs>
          <w:tab w:val="left" w:pos="1468"/>
        </w:tabs>
        <w:spacing w:after="0" w:line="250" w:lineRule="exact"/>
        <w:ind w:left="1480" w:hanging="360"/>
        <w:jc w:val="both"/>
      </w:pPr>
      <w:r>
        <w:t>завершения торгов вследствие поступления от организатора торгов электронного сообщения о завершении торгов вследствие оставления конкурсным кредитором предмета залога за собой;</w:t>
      </w:r>
    </w:p>
    <w:p w14:paraId="2784E8DF" w14:textId="77777777" w:rsidR="004F4507" w:rsidRDefault="006B25CC">
      <w:pPr>
        <w:pStyle w:val="22"/>
        <w:numPr>
          <w:ilvl w:val="0"/>
          <w:numId w:val="9"/>
        </w:numPr>
        <w:shd w:val="clear" w:color="auto" w:fill="auto"/>
        <w:tabs>
          <w:tab w:val="left" w:pos="1468"/>
        </w:tabs>
        <w:spacing w:after="0" w:line="250" w:lineRule="exact"/>
        <w:ind w:left="1480" w:hanging="360"/>
        <w:jc w:val="both"/>
      </w:pPr>
      <w:r>
        <w:t>окончания периода проведения торгов.</w:t>
      </w:r>
    </w:p>
    <w:p w14:paraId="31CEA35B" w14:textId="0F234AD8" w:rsidR="00BE37E1" w:rsidRDefault="006B25CC" w:rsidP="00BE37E1">
      <w:pPr>
        <w:pStyle w:val="22"/>
        <w:numPr>
          <w:ilvl w:val="0"/>
          <w:numId w:val="8"/>
        </w:numPr>
        <w:shd w:val="clear" w:color="auto" w:fill="auto"/>
        <w:tabs>
          <w:tab w:val="left" w:pos="750"/>
        </w:tabs>
        <w:spacing w:after="0" w:line="250" w:lineRule="exact"/>
        <w:ind w:left="760" w:hanging="360"/>
        <w:jc w:val="both"/>
      </w:pPr>
      <w:r>
        <w:t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</w:t>
      </w:r>
    </w:p>
    <w:p w14:paraId="30E6885B" w14:textId="1BB32DFB" w:rsidR="004F4507" w:rsidRDefault="006B25CC">
      <w:pPr>
        <w:pStyle w:val="22"/>
        <w:numPr>
          <w:ilvl w:val="0"/>
          <w:numId w:val="8"/>
        </w:numPr>
        <w:shd w:val="clear" w:color="auto" w:fill="auto"/>
        <w:tabs>
          <w:tab w:val="left" w:pos="750"/>
        </w:tabs>
        <w:spacing w:after="0" w:line="250" w:lineRule="exact"/>
        <w:ind w:left="760" w:hanging="360"/>
        <w:jc w:val="both"/>
      </w:pPr>
      <w:r>
        <w:t>протокол об определении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</w:r>
    </w:p>
    <w:p w14:paraId="1709E0A1" w14:textId="77777777" w:rsidR="004F4507" w:rsidRDefault="006B25CC">
      <w:pPr>
        <w:pStyle w:val="22"/>
        <w:numPr>
          <w:ilvl w:val="0"/>
          <w:numId w:val="10"/>
        </w:numPr>
        <w:shd w:val="clear" w:color="auto" w:fill="auto"/>
        <w:tabs>
          <w:tab w:val="left" w:pos="1468"/>
        </w:tabs>
        <w:spacing w:after="0" w:line="250" w:lineRule="exact"/>
        <w:ind w:left="1480" w:hanging="360"/>
        <w:jc w:val="left"/>
      </w:pPr>
      <w:r>
        <w:t>завершения торгов вследствие оставления конкурсным кредитором предмета залога за собой;</w:t>
      </w:r>
    </w:p>
    <w:p w14:paraId="70FB4498" w14:textId="77777777" w:rsidR="004F4507" w:rsidRDefault="006B25CC">
      <w:pPr>
        <w:pStyle w:val="22"/>
        <w:numPr>
          <w:ilvl w:val="0"/>
          <w:numId w:val="10"/>
        </w:numPr>
        <w:shd w:val="clear" w:color="auto" w:fill="auto"/>
        <w:tabs>
          <w:tab w:val="left" w:pos="1468"/>
        </w:tabs>
        <w:spacing w:after="0" w:line="250" w:lineRule="exact"/>
        <w:ind w:left="1480" w:hanging="360"/>
        <w:jc w:val="left"/>
      </w:pPr>
      <w:r>
        <w:t>окончания периода проведения торгов.</w:t>
      </w:r>
    </w:p>
    <w:p w14:paraId="72837FB0" w14:textId="57FB0C38" w:rsidR="004F4507" w:rsidRDefault="006B25CC">
      <w:pPr>
        <w:pStyle w:val="22"/>
        <w:shd w:val="clear" w:color="auto" w:fill="auto"/>
        <w:spacing w:after="0" w:line="250" w:lineRule="exact"/>
        <w:ind w:firstLine="220"/>
        <w:jc w:val="both"/>
      </w:pPr>
      <w:r>
        <w:t>По результатам проведения торгов оператором электронной площадки с помощью программно- 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</w:r>
    </w:p>
    <w:p w14:paraId="39C68889" w14:textId="77777777" w:rsidR="004F4507" w:rsidRDefault="006B25CC">
      <w:pPr>
        <w:pStyle w:val="22"/>
        <w:numPr>
          <w:ilvl w:val="0"/>
          <w:numId w:val="3"/>
        </w:numPr>
        <w:shd w:val="clear" w:color="auto" w:fill="auto"/>
        <w:tabs>
          <w:tab w:val="left" w:pos="755"/>
        </w:tabs>
        <w:spacing w:after="0" w:line="250" w:lineRule="exact"/>
        <w:ind w:left="740" w:hanging="340"/>
        <w:jc w:val="both"/>
      </w:pPr>
      <w:r>
        <w:t>получения от организатора торгов (по окончании любого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</w:r>
    </w:p>
    <w:p w14:paraId="1070C484" w14:textId="77777777" w:rsidR="004F4507" w:rsidRDefault="006B25CC">
      <w:pPr>
        <w:pStyle w:val="22"/>
        <w:numPr>
          <w:ilvl w:val="0"/>
          <w:numId w:val="3"/>
        </w:numPr>
        <w:shd w:val="clear" w:color="auto" w:fill="auto"/>
        <w:tabs>
          <w:tab w:val="left" w:pos="755"/>
        </w:tabs>
        <w:spacing w:after="0" w:line="250" w:lineRule="exact"/>
        <w:ind w:left="740" w:hanging="340"/>
        <w:jc w:val="both"/>
      </w:pPr>
      <w:r>
        <w:t>получения от организатора торгов (по окончании последнего периода проведения торгов или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</w:r>
    </w:p>
    <w:p w14:paraId="512FC023" w14:textId="77777777" w:rsidR="004F4507" w:rsidRDefault="006B25CC">
      <w:pPr>
        <w:pStyle w:val="22"/>
        <w:numPr>
          <w:ilvl w:val="0"/>
          <w:numId w:val="3"/>
        </w:numPr>
        <w:shd w:val="clear" w:color="auto" w:fill="auto"/>
        <w:tabs>
          <w:tab w:val="left" w:pos="755"/>
        </w:tabs>
        <w:spacing w:after="0" w:line="250" w:lineRule="exact"/>
        <w:ind w:left="740" w:hanging="340"/>
        <w:jc w:val="both"/>
      </w:pPr>
      <w:r>
        <w:t>окончания последнего периода проведения торгов или завершения торгов вследствие поступления электронного сообщения о завершении торгов вследствие оставления конкурсным кредитором предмета залога за собой, при отсутствии заявок на участие в торгах.</w:t>
      </w:r>
    </w:p>
    <w:p w14:paraId="2FEAE3CB" w14:textId="77777777" w:rsidR="004F4507" w:rsidRDefault="006B25CC">
      <w:pPr>
        <w:pStyle w:val="22"/>
        <w:shd w:val="clear" w:color="auto" w:fill="auto"/>
        <w:spacing w:after="0" w:line="250" w:lineRule="exact"/>
        <w:ind w:firstLine="220"/>
        <w:jc w:val="both"/>
      </w:pPr>
      <w:r>
        <w:t>Организатор торгов рассматривает, подписывает квалифицированной электронной подписью и направляет оператору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</w:r>
    </w:p>
    <w:p w14:paraId="6131BDDB" w14:textId="77777777" w:rsidR="004F4507" w:rsidRDefault="006B25CC">
      <w:pPr>
        <w:pStyle w:val="22"/>
        <w:shd w:val="clear" w:color="auto" w:fill="auto"/>
        <w:spacing w:after="0" w:line="250" w:lineRule="exact"/>
        <w:ind w:firstLine="220"/>
        <w:jc w:val="both"/>
      </w:pPr>
      <w:r>
        <w:t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</w:r>
    </w:p>
    <w:p w14:paraId="4C4D75F7" w14:textId="77777777" w:rsidR="004F4507" w:rsidRDefault="006B25CC">
      <w:pPr>
        <w:pStyle w:val="22"/>
        <w:shd w:val="clear" w:color="auto" w:fill="auto"/>
        <w:spacing w:after="0" w:line="250" w:lineRule="exact"/>
        <w:ind w:firstLine="220"/>
        <w:jc w:val="both"/>
      </w:pPr>
      <w:r>
        <w:t>Не позднее тридцати минут после размещения на электронной площадке указанных протокола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</w:r>
    </w:p>
    <w:p w14:paraId="4C029993" w14:textId="77777777" w:rsidR="00BE37E1" w:rsidRDefault="00BE37E1" w:rsidP="00BE37E1">
      <w:pPr>
        <w:pStyle w:val="22"/>
        <w:shd w:val="clear" w:color="auto" w:fill="auto"/>
        <w:tabs>
          <w:tab w:val="left" w:pos="755"/>
        </w:tabs>
        <w:spacing w:after="0" w:line="250" w:lineRule="exact"/>
        <w:ind w:firstLine="0"/>
        <w:jc w:val="both"/>
      </w:pPr>
    </w:p>
    <w:p w14:paraId="1ACA7EF0" w14:textId="77777777" w:rsidR="00BE37E1" w:rsidRDefault="00BE37E1" w:rsidP="00BE37E1">
      <w:pPr>
        <w:pStyle w:val="25"/>
        <w:keepNext/>
        <w:keepLines/>
        <w:numPr>
          <w:ilvl w:val="0"/>
          <w:numId w:val="19"/>
        </w:numPr>
        <w:shd w:val="clear" w:color="auto" w:fill="auto"/>
        <w:tabs>
          <w:tab w:val="left" w:pos="399"/>
        </w:tabs>
        <w:jc w:val="both"/>
      </w:pPr>
      <w:r>
        <w:t>Предложение о выкупе второго собственника 1\2 доли</w:t>
      </w:r>
      <w:r w:rsidRPr="00BC337D">
        <w:t xml:space="preserve"> машиноместа</w:t>
      </w:r>
      <w:r>
        <w:t>.</w:t>
      </w:r>
    </w:p>
    <w:p w14:paraId="65746B31" w14:textId="77777777" w:rsidR="00BE37E1" w:rsidRDefault="00BE37E1" w:rsidP="00BE37E1">
      <w:pPr>
        <w:pStyle w:val="22"/>
        <w:shd w:val="clear" w:color="auto" w:fill="auto"/>
        <w:spacing w:after="0" w:line="250" w:lineRule="exact"/>
        <w:ind w:firstLine="220"/>
        <w:jc w:val="both"/>
      </w:pPr>
    </w:p>
    <w:p w14:paraId="3E4124DF" w14:textId="465A3873" w:rsidR="00BE37E1" w:rsidRDefault="00BE37E1" w:rsidP="00BE37E1">
      <w:pPr>
        <w:pStyle w:val="22"/>
        <w:shd w:val="clear" w:color="auto" w:fill="auto"/>
        <w:spacing w:after="0" w:line="250" w:lineRule="exact"/>
        <w:ind w:firstLine="220"/>
        <w:jc w:val="both"/>
      </w:pPr>
      <w:r>
        <w:t xml:space="preserve">В случае, если первые, либо повторные торги не состоялись, а также на любом периоде публичного предложения второй собственник </w:t>
      </w:r>
      <w:r w:rsidRPr="00631172">
        <w:t>1\2 машиноместа №657, площадь 12 кв.м., назначение: Нежилое, адрес (местонахождение): Россия, г Москва, Мичуринский проспект, Олимпийская деревня, дом 1, корпус 1, кадастровый (условный) номер: 77:07:0014005:16573</w:t>
      </w:r>
      <w:r>
        <w:t xml:space="preserve"> </w:t>
      </w:r>
      <w:r w:rsidRPr="00376419">
        <w:t>Григорьев Серге</w:t>
      </w:r>
      <w:r>
        <w:t>й</w:t>
      </w:r>
      <w:r w:rsidRPr="00376419">
        <w:t xml:space="preserve"> Евгеньевич</w:t>
      </w:r>
      <w:r>
        <w:t xml:space="preserve">, вправе направить организатору торгов предложение о выкупе 1/2 </w:t>
      </w:r>
      <w:r w:rsidR="00BF415F">
        <w:t xml:space="preserve">доли </w:t>
      </w:r>
      <w:r>
        <w:t>должника.</w:t>
      </w:r>
    </w:p>
    <w:p w14:paraId="64305255" w14:textId="7944D1D7" w:rsidR="00BE37E1" w:rsidRDefault="00BE37E1" w:rsidP="00BE37E1">
      <w:pPr>
        <w:pStyle w:val="22"/>
        <w:shd w:val="clear" w:color="auto" w:fill="auto"/>
        <w:spacing w:after="0" w:line="250" w:lineRule="exact"/>
        <w:ind w:firstLine="220"/>
        <w:jc w:val="both"/>
      </w:pPr>
      <w:r>
        <w:t>Выкуп осуществляется</w:t>
      </w:r>
      <w:r w:rsidR="00BF415F">
        <w:t xml:space="preserve">, соответственно, </w:t>
      </w:r>
      <w:r>
        <w:t xml:space="preserve">по 50% </w:t>
      </w:r>
      <w:r w:rsidR="00BF415F">
        <w:t xml:space="preserve">начальной </w:t>
      </w:r>
      <w:r>
        <w:t>цены первых торгов, вторых торгов, либо цене периода публичного предложения, во время которого поступило предложение Григорьева С.Е. организатору торгов.</w:t>
      </w:r>
    </w:p>
    <w:p w14:paraId="4FF6E9C4" w14:textId="77777777" w:rsidR="00BE37E1" w:rsidRDefault="00BE37E1" w:rsidP="00BE37E1">
      <w:pPr>
        <w:pStyle w:val="22"/>
        <w:shd w:val="clear" w:color="auto" w:fill="auto"/>
        <w:spacing w:after="0" w:line="250" w:lineRule="exact"/>
        <w:ind w:firstLine="0"/>
        <w:jc w:val="both"/>
      </w:pPr>
    </w:p>
    <w:p w14:paraId="52B364CA" w14:textId="3DAA7929" w:rsidR="004F4507" w:rsidRDefault="006B25CC" w:rsidP="00BE37E1">
      <w:pPr>
        <w:pStyle w:val="22"/>
        <w:shd w:val="clear" w:color="auto" w:fill="auto"/>
        <w:spacing w:after="0" w:line="250" w:lineRule="exact"/>
        <w:ind w:firstLine="220"/>
        <w:jc w:val="both"/>
      </w:pPr>
      <w:r>
        <w:t>Все иные условия проведения торгов по продаже имущества, не указанные в настоящем Положении, регулируются</w:t>
      </w:r>
    </w:p>
    <w:p w14:paraId="472E6DFA" w14:textId="77777777" w:rsidR="004F4507" w:rsidRDefault="006B25CC" w:rsidP="00BE37E1">
      <w:pPr>
        <w:pStyle w:val="22"/>
        <w:numPr>
          <w:ilvl w:val="0"/>
          <w:numId w:val="3"/>
        </w:numPr>
        <w:shd w:val="clear" w:color="auto" w:fill="auto"/>
        <w:tabs>
          <w:tab w:val="left" w:pos="755"/>
        </w:tabs>
        <w:spacing w:after="0" w:line="250" w:lineRule="exact"/>
        <w:ind w:hanging="340"/>
        <w:jc w:val="both"/>
      </w:pPr>
      <w:r>
        <w:t>Федеральным законом «О несостоятельности (банкротстве)»,</w:t>
      </w:r>
    </w:p>
    <w:p w14:paraId="5CDB9676" w14:textId="59D22FD8" w:rsidR="00376419" w:rsidRPr="00BE37E1" w:rsidRDefault="006B25CC" w:rsidP="00BE37E1">
      <w:pPr>
        <w:pStyle w:val="22"/>
        <w:numPr>
          <w:ilvl w:val="0"/>
          <w:numId w:val="3"/>
        </w:numPr>
        <w:shd w:val="clear" w:color="auto" w:fill="auto"/>
        <w:tabs>
          <w:tab w:val="left" w:pos="755"/>
        </w:tabs>
        <w:spacing w:after="0" w:line="250" w:lineRule="exact"/>
        <w:ind w:hanging="340"/>
        <w:jc w:val="both"/>
      </w:pPr>
      <w:r>
        <w:t xml:space="preserve">Приказом Минэкономразвития России от 23.07.2015 </w:t>
      </w:r>
      <w:r>
        <w:rPr>
          <w:lang w:val="en-US" w:eastAsia="en-US" w:bidi="en-US"/>
        </w:rPr>
        <w:t>N</w:t>
      </w:r>
      <w:r w:rsidRPr="005A6C28">
        <w:rPr>
          <w:lang w:eastAsia="en-US" w:bidi="en-US"/>
        </w:rPr>
        <w:t xml:space="preserve"> </w:t>
      </w:r>
      <w:r>
        <w:t xml:space="preserve">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</w:t>
      </w:r>
      <w:r>
        <w:lastRenderedPageBreak/>
        <w:t xml:space="preserve">числе технологическим, программным, лингвистическим, правовым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</w:t>
      </w:r>
      <w:r>
        <w:rPr>
          <w:lang w:val="en-US" w:eastAsia="en-US" w:bidi="en-US"/>
        </w:rPr>
        <w:t>N</w:t>
      </w:r>
      <w:r w:rsidRPr="005A6C28">
        <w:rPr>
          <w:lang w:eastAsia="en-US" w:bidi="en-US"/>
        </w:rPr>
        <w:t xml:space="preserve"> </w:t>
      </w:r>
      <w:r>
        <w:t>178 и признании утратившими силу некоторых приказов Минэкономразвития России».</w:t>
      </w:r>
    </w:p>
    <w:p w14:paraId="3D5A258C" w14:textId="77777777" w:rsidR="00BE37E1" w:rsidRDefault="00BE37E1" w:rsidP="00BE37E1">
      <w:pPr>
        <w:pStyle w:val="22"/>
        <w:shd w:val="clear" w:color="auto" w:fill="auto"/>
        <w:tabs>
          <w:tab w:val="left" w:pos="755"/>
        </w:tabs>
        <w:spacing w:after="0" w:line="250" w:lineRule="exact"/>
        <w:ind w:firstLine="0"/>
        <w:jc w:val="both"/>
        <w:rPr>
          <w:b/>
          <w:bCs/>
        </w:rPr>
      </w:pPr>
    </w:p>
    <w:p w14:paraId="602EEF3A" w14:textId="77777777" w:rsidR="00BE37E1" w:rsidRDefault="00BE37E1" w:rsidP="00BE37E1">
      <w:pPr>
        <w:pStyle w:val="22"/>
        <w:shd w:val="clear" w:color="auto" w:fill="auto"/>
        <w:tabs>
          <w:tab w:val="left" w:pos="755"/>
        </w:tabs>
        <w:spacing w:after="0" w:line="250" w:lineRule="exact"/>
        <w:ind w:firstLine="0"/>
        <w:jc w:val="both"/>
      </w:pPr>
    </w:p>
    <w:p w14:paraId="177EC9CE" w14:textId="77777777" w:rsidR="00376419" w:rsidRDefault="005A6C28">
      <w:pPr>
        <w:pStyle w:val="25"/>
        <w:keepNext/>
        <w:keepLines/>
        <w:shd w:val="clear" w:color="auto" w:fill="auto"/>
      </w:pPr>
      <w:bookmarkStart w:id="15" w:name="bookmark15"/>
      <w:r>
        <w:t xml:space="preserve">Финансовый управляющий </w:t>
      </w:r>
    </w:p>
    <w:p w14:paraId="71A42547" w14:textId="14E33391" w:rsidR="004F4507" w:rsidRDefault="005A6C28">
      <w:pPr>
        <w:pStyle w:val="25"/>
        <w:keepNext/>
        <w:keepLines/>
        <w:shd w:val="clear" w:color="auto" w:fill="auto"/>
      </w:pPr>
      <w:r>
        <w:t>Григорьевой Элеоноры Анатольевны</w:t>
      </w:r>
      <w:bookmarkEnd w:id="15"/>
      <w:r w:rsidR="00BE37E1">
        <w:t xml:space="preserve">                 </w:t>
      </w:r>
      <w:r w:rsidR="000A05FB">
        <w:t xml:space="preserve">         </w:t>
      </w:r>
      <w:r w:rsidR="00BE37E1">
        <w:t xml:space="preserve">                                                                    А.В. Попов</w:t>
      </w:r>
    </w:p>
    <w:sectPr w:rsidR="004F4507" w:rsidSect="008E682B">
      <w:footnotePr>
        <w:numRestart w:val="eachPage"/>
      </w:footnotePr>
      <w:pgSz w:w="11900" w:h="16840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086A3" w14:textId="77777777" w:rsidR="00FD5650" w:rsidRDefault="00FD5650">
      <w:r>
        <w:separator/>
      </w:r>
    </w:p>
  </w:endnote>
  <w:endnote w:type="continuationSeparator" w:id="0">
    <w:p w14:paraId="76DF2BF5" w14:textId="77777777" w:rsidR="00FD5650" w:rsidRDefault="00FD5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93ACB" w14:textId="77777777" w:rsidR="00FD5650" w:rsidRDefault="00FD5650">
      <w:r>
        <w:separator/>
      </w:r>
    </w:p>
  </w:footnote>
  <w:footnote w:type="continuationSeparator" w:id="0">
    <w:p w14:paraId="0C78DFC1" w14:textId="77777777" w:rsidR="00FD5650" w:rsidRDefault="00FD56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19ED"/>
    <w:multiLevelType w:val="multilevel"/>
    <w:tmpl w:val="B2D04E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E292C"/>
    <w:multiLevelType w:val="hybridMultilevel"/>
    <w:tmpl w:val="7FFA3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05597"/>
    <w:multiLevelType w:val="multilevel"/>
    <w:tmpl w:val="2506A84A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B247E3"/>
    <w:multiLevelType w:val="multilevel"/>
    <w:tmpl w:val="2506A84A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41CF3"/>
    <w:multiLevelType w:val="hybridMultilevel"/>
    <w:tmpl w:val="5D2E3FA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73777F"/>
    <w:multiLevelType w:val="hybridMultilevel"/>
    <w:tmpl w:val="B796797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84290"/>
    <w:multiLevelType w:val="hybridMultilevel"/>
    <w:tmpl w:val="AD42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C75AE"/>
    <w:multiLevelType w:val="multilevel"/>
    <w:tmpl w:val="ACACF0A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D11B26"/>
    <w:multiLevelType w:val="hybridMultilevel"/>
    <w:tmpl w:val="948EA45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02A93"/>
    <w:multiLevelType w:val="multilevel"/>
    <w:tmpl w:val="2506A84A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C3479D"/>
    <w:multiLevelType w:val="multilevel"/>
    <w:tmpl w:val="3D2422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E54EF4"/>
    <w:multiLevelType w:val="multilevel"/>
    <w:tmpl w:val="6C1E1C24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68501A"/>
    <w:multiLevelType w:val="multilevel"/>
    <w:tmpl w:val="8474DD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B7F1792"/>
    <w:multiLevelType w:val="multilevel"/>
    <w:tmpl w:val="D04461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B2F7371"/>
    <w:multiLevelType w:val="hybridMultilevel"/>
    <w:tmpl w:val="0AD6F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D1B0F"/>
    <w:multiLevelType w:val="multilevel"/>
    <w:tmpl w:val="7BACE7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1913AEA"/>
    <w:multiLevelType w:val="multilevel"/>
    <w:tmpl w:val="AEA47AC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2E2059D"/>
    <w:multiLevelType w:val="hybridMultilevel"/>
    <w:tmpl w:val="AF56F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B4CF2"/>
    <w:multiLevelType w:val="multilevel"/>
    <w:tmpl w:val="2506A84A"/>
    <w:lvl w:ilvl="0">
      <w:start w:val="10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9EF2B84"/>
    <w:multiLevelType w:val="multilevel"/>
    <w:tmpl w:val="3A3205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55663837">
    <w:abstractNumId w:val="7"/>
  </w:num>
  <w:num w:numId="2" w16cid:durableId="619066127">
    <w:abstractNumId w:val="16"/>
  </w:num>
  <w:num w:numId="3" w16cid:durableId="1246762554">
    <w:abstractNumId w:val="15"/>
  </w:num>
  <w:num w:numId="4" w16cid:durableId="1454056014">
    <w:abstractNumId w:val="11"/>
  </w:num>
  <w:num w:numId="5" w16cid:durableId="2141070862">
    <w:abstractNumId w:val="19"/>
  </w:num>
  <w:num w:numId="6" w16cid:durableId="277108809">
    <w:abstractNumId w:val="9"/>
  </w:num>
  <w:num w:numId="7" w16cid:durableId="570504424">
    <w:abstractNumId w:val="10"/>
  </w:num>
  <w:num w:numId="8" w16cid:durableId="1272202528">
    <w:abstractNumId w:val="13"/>
  </w:num>
  <w:num w:numId="9" w16cid:durableId="152840428">
    <w:abstractNumId w:val="12"/>
  </w:num>
  <w:num w:numId="10" w16cid:durableId="703140911">
    <w:abstractNumId w:val="0"/>
  </w:num>
  <w:num w:numId="11" w16cid:durableId="1479148048">
    <w:abstractNumId w:val="17"/>
  </w:num>
  <w:num w:numId="12" w16cid:durableId="1589191849">
    <w:abstractNumId w:val="4"/>
  </w:num>
  <w:num w:numId="13" w16cid:durableId="1023365523">
    <w:abstractNumId w:val="6"/>
  </w:num>
  <w:num w:numId="14" w16cid:durableId="1736194615">
    <w:abstractNumId w:val="1"/>
  </w:num>
  <w:num w:numId="15" w16cid:durableId="1179736645">
    <w:abstractNumId w:val="5"/>
  </w:num>
  <w:num w:numId="16" w16cid:durableId="1069494917">
    <w:abstractNumId w:val="14"/>
  </w:num>
  <w:num w:numId="17" w16cid:durableId="183716416">
    <w:abstractNumId w:val="8"/>
  </w:num>
  <w:num w:numId="18" w16cid:durableId="1313681384">
    <w:abstractNumId w:val="2"/>
  </w:num>
  <w:num w:numId="19" w16cid:durableId="137263636">
    <w:abstractNumId w:val="3"/>
  </w:num>
  <w:num w:numId="20" w16cid:durableId="69835426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proofState w:spelling="clean" w:grammar="clean"/>
  <w:defaultTabStop w:val="708"/>
  <w:drawingGridHorizontalSpacing w:val="181"/>
  <w:drawingGridVerticalSpacing w:val="181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07"/>
    <w:rsid w:val="000A05FB"/>
    <w:rsid w:val="00186659"/>
    <w:rsid w:val="00354C5C"/>
    <w:rsid w:val="00376419"/>
    <w:rsid w:val="004F4507"/>
    <w:rsid w:val="005A6C28"/>
    <w:rsid w:val="00631172"/>
    <w:rsid w:val="006570B7"/>
    <w:rsid w:val="006B25CC"/>
    <w:rsid w:val="007C0EB5"/>
    <w:rsid w:val="00874849"/>
    <w:rsid w:val="008D6F7F"/>
    <w:rsid w:val="008E682B"/>
    <w:rsid w:val="009606E4"/>
    <w:rsid w:val="00A90980"/>
    <w:rsid w:val="00AB4901"/>
    <w:rsid w:val="00BC337D"/>
    <w:rsid w:val="00BE37E1"/>
    <w:rsid w:val="00BF415F"/>
    <w:rsid w:val="00CD7E5C"/>
    <w:rsid w:val="00D33A7E"/>
    <w:rsid w:val="00FD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4587A"/>
  <w15:docId w15:val="{06BAD56A-0528-436C-A3A4-D2A676852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Сноска + Полужирный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8">
    <w:name w:val="Подпись к таблиц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Заголовок №2_"/>
    <w:basedOn w:val="a0"/>
    <w:link w:val="2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Подпись к таблице (2)_"/>
    <w:basedOn w:val="a0"/>
    <w:link w:val="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8">
    <w:name w:val="Подпись к таблице (2)"/>
    <w:basedOn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9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">
    <w:name w:val="Основной текст (2) +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">
    <w:name w:val="Основной текст (4) + Не полужирный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4">
    <w:name w:val="Сноска"/>
    <w:basedOn w:val="a"/>
    <w:link w:val="a3"/>
    <w:pPr>
      <w:shd w:val="clear" w:color="auto" w:fill="FFFFFF"/>
      <w:spacing w:line="254" w:lineRule="exac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Сноска (2)"/>
    <w:basedOn w:val="a"/>
    <w:link w:val="2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after="260" w:line="244" w:lineRule="exact"/>
      <w:ind w:hanging="400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480" w:line="221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80" w:after="100" w:line="461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5">
    <w:name w:val="Заголовок №2"/>
    <w:basedOn w:val="a"/>
    <w:link w:val="24"/>
    <w:pPr>
      <w:shd w:val="clear" w:color="auto" w:fill="FFFFFF"/>
      <w:spacing w:line="254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5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7">
    <w:name w:val="Подпись к таблице (2)"/>
    <w:basedOn w:val="a"/>
    <w:link w:val="26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a9">
    <w:name w:val="List Paragraph"/>
    <w:basedOn w:val="a"/>
    <w:uiPriority w:val="34"/>
    <w:qFormat/>
    <w:rsid w:val="00354C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3537</Words>
  <Characters>20162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</dc:creator>
  <cp:lastModifiedBy>Филипп</cp:lastModifiedBy>
  <cp:revision>9</cp:revision>
  <cp:lastPrinted>2023-11-27T14:11:00Z</cp:lastPrinted>
  <dcterms:created xsi:type="dcterms:W3CDTF">2023-11-22T12:49:00Z</dcterms:created>
  <dcterms:modified xsi:type="dcterms:W3CDTF">2023-11-27T14:11:00Z</dcterms:modified>
</cp:coreProperties>
</file>