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286C1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4578714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89DADF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27D76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2C38A8DD" w14:textId="77777777" w:rsidR="008400F5" w:rsidRDefault="008400F5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b/>
          <w:color w:val="000000"/>
          <w:sz w:val="24"/>
          <w:szCs w:val="24"/>
          <w:lang w:eastAsia="ru-RU"/>
        </w:rPr>
      </w:pPr>
    </w:p>
    <w:p w14:paraId="3833DB9E" w14:textId="004A1008" w:rsidR="00930D8A" w:rsidRDefault="00BE0CB6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4"/>
          <w:szCs w:val="24"/>
          <w:lang w:eastAsia="ru-RU"/>
        </w:rPr>
      </w:pPr>
      <w:proofErr w:type="spellStart"/>
      <w:r w:rsidRPr="00BE0CB6">
        <w:rPr>
          <w:b/>
          <w:color w:val="000000"/>
          <w:sz w:val="24"/>
          <w:szCs w:val="24"/>
          <w:lang w:eastAsia="ru-RU"/>
        </w:rPr>
        <w:t>Карлинский</w:t>
      </w:r>
      <w:proofErr w:type="spellEnd"/>
      <w:r w:rsidRPr="00BE0CB6">
        <w:rPr>
          <w:b/>
          <w:color w:val="000000"/>
          <w:sz w:val="24"/>
          <w:szCs w:val="24"/>
          <w:lang w:eastAsia="ru-RU"/>
        </w:rPr>
        <w:t xml:space="preserve"> Александр Романович </w:t>
      </w:r>
      <w:r w:rsidRPr="00BE0CB6">
        <w:rPr>
          <w:bCs/>
          <w:color w:val="000000"/>
          <w:sz w:val="24"/>
          <w:szCs w:val="24"/>
          <w:lang w:eastAsia="ru-RU"/>
        </w:rPr>
        <w:t>(ИНН 662002968902, СНИЛС 027-472-151 45, 26.02.1973 г.р., место рождения - пос. Каменный Брод Барановский р-н Житомирская обл., адрес регистрации: Свердловская обл., Пригородный р-он, с. Лая, ул. Колхозная, д. 51)</w:t>
      </w:r>
      <w:r w:rsidR="00803FF0" w:rsidRPr="00BE0CB6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 </w:t>
      </w:r>
      <w:r w:rsidR="00F42707" w:rsidRPr="00BE0CB6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="006D7B56" w:rsidRPr="00BE0CB6">
        <w:rPr>
          <w:bCs/>
          <w:color w:val="000000"/>
          <w:sz w:val="24"/>
          <w:szCs w:val="24"/>
          <w:lang w:eastAsia="ru-RU"/>
        </w:rPr>
        <w:t>Поздняковой Анастасии Дмитриевны (ИНН 391703620037, СНИЛС 134-139-465 46)</w:t>
      </w:r>
      <w:r w:rsidR="00F42707" w:rsidRPr="00BE0CB6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F42707" w:rsidRPr="00BE0CB6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BE0CB6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BE0CB6">
        <w:rPr>
          <w:bCs/>
          <w:color w:val="000000"/>
          <w:sz w:val="24"/>
          <w:szCs w:val="24"/>
          <w:lang w:eastAsia="ru-RU"/>
        </w:rPr>
        <w:t>Арбитражного суда Свердловской области от 25.07.2023 г. по делу № А60-32193/2023</w:t>
      </w:r>
      <w:r w:rsidR="0034308A" w:rsidRPr="00BE0CB6">
        <w:rPr>
          <w:bCs/>
          <w:color w:val="000000"/>
          <w:sz w:val="24"/>
          <w:szCs w:val="24"/>
          <w:lang w:eastAsia="ru-RU"/>
        </w:rPr>
        <w:t xml:space="preserve">, </w:t>
      </w:r>
      <w:r w:rsidR="003258A1" w:rsidRPr="00BE0CB6">
        <w:rPr>
          <w:bCs/>
          <w:color w:val="000000"/>
          <w:sz w:val="24"/>
          <w:szCs w:val="24"/>
          <w:lang w:eastAsia="ru-RU"/>
        </w:rPr>
        <w:t>именуем</w:t>
      </w:r>
      <w:r w:rsidRPr="00BE0CB6">
        <w:rPr>
          <w:bCs/>
          <w:color w:val="000000"/>
          <w:sz w:val="24"/>
          <w:szCs w:val="24"/>
          <w:lang w:eastAsia="ru-RU"/>
        </w:rPr>
        <w:t>ый</w:t>
      </w:r>
      <w:r w:rsidR="008A3D21" w:rsidRPr="00BE0CB6">
        <w:rPr>
          <w:bCs/>
          <w:color w:val="000000"/>
          <w:sz w:val="24"/>
          <w:szCs w:val="24"/>
          <w:lang w:eastAsia="ru-RU"/>
        </w:rPr>
        <w:t xml:space="preserve"> </w:t>
      </w:r>
      <w:r w:rsidR="003258A1" w:rsidRPr="00BE0CB6">
        <w:rPr>
          <w:bCs/>
          <w:color w:val="000000"/>
          <w:sz w:val="24"/>
          <w:szCs w:val="24"/>
          <w:lang w:eastAsia="ru-RU"/>
        </w:rPr>
        <w:t xml:space="preserve">в дальнейшем «Продавец», с одной стороны, и </w:t>
      </w:r>
      <w:r w:rsidR="003258A1" w:rsidRPr="00BE0CB6">
        <w:rPr>
          <w:bCs/>
          <w:color w:val="000000"/>
          <w:sz w:val="24"/>
          <w:szCs w:val="24"/>
          <w:u w:val="single"/>
          <w:lang w:eastAsia="ru-RU"/>
        </w:rPr>
        <w:tab/>
      </w:r>
      <w:r w:rsidR="003258A1" w:rsidRPr="008A3D21">
        <w:rPr>
          <w:bCs/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>
        <w:rPr>
          <w:sz w:val="24"/>
          <w:szCs w:val="24"/>
          <w:lang w:eastAsia="ru-RU"/>
        </w:rPr>
        <w:t> </w:t>
      </w:r>
    </w:p>
    <w:p w14:paraId="387D1544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1A5958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3865AB3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F65402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5A5B11B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2C2F1B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BBF0232" w14:textId="7838CC2B" w:rsidR="00930D8A" w:rsidRDefault="008400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8400F5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8400F5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3258A1">
        <w:rPr>
          <w:color w:val="000000"/>
          <w:sz w:val="24"/>
          <w:szCs w:val="24"/>
          <w:lang w:eastAsia="ru-RU"/>
        </w:rPr>
        <w:t xml:space="preserve">. </w:t>
      </w:r>
    </w:p>
    <w:p w14:paraId="29C40B6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F68D6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D9C064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5A9CBC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DFB600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FA05C2A" w14:textId="448EE668" w:rsidR="002D3D3C" w:rsidRDefault="003258A1" w:rsidP="008400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proofErr w:type="spellStart"/>
      <w:r w:rsidR="00BE0CB6" w:rsidRPr="00BE0CB6">
        <w:rPr>
          <w:b/>
          <w:color w:val="000000"/>
          <w:sz w:val="24"/>
          <w:szCs w:val="24"/>
          <w:lang w:eastAsia="ru-RU"/>
        </w:rPr>
        <w:t>Карлинский</w:t>
      </w:r>
      <w:proofErr w:type="spellEnd"/>
      <w:r w:rsidR="00BE0CB6" w:rsidRPr="00BE0CB6">
        <w:rPr>
          <w:b/>
          <w:color w:val="000000"/>
          <w:sz w:val="24"/>
          <w:szCs w:val="24"/>
          <w:lang w:eastAsia="ru-RU"/>
        </w:rPr>
        <w:t xml:space="preserve"> Александр Романович </w:t>
      </w:r>
      <w:r w:rsidR="00BE0CB6" w:rsidRPr="00BE0CB6">
        <w:rPr>
          <w:bCs/>
          <w:color w:val="000000"/>
          <w:sz w:val="24"/>
          <w:szCs w:val="24"/>
          <w:lang w:eastAsia="ru-RU"/>
        </w:rPr>
        <w:t>ИНН 662002968902</w:t>
      </w:r>
      <w:r w:rsidR="00803FF0" w:rsidRPr="00803FF0">
        <w:rPr>
          <w:sz w:val="24"/>
          <w:szCs w:val="24"/>
        </w:rPr>
        <w:t xml:space="preserve">, </w:t>
      </w:r>
      <w:r w:rsidR="00E4686B">
        <w:rPr>
          <w:sz w:val="24"/>
          <w:szCs w:val="24"/>
        </w:rPr>
        <w:t xml:space="preserve">ИНН Банка 7707083893, </w:t>
      </w:r>
      <w:r w:rsidR="00803FF0" w:rsidRPr="00803FF0">
        <w:rPr>
          <w:sz w:val="24"/>
          <w:szCs w:val="24"/>
        </w:rPr>
        <w:t xml:space="preserve">р/с </w:t>
      </w:r>
      <w:r w:rsidR="00BE0CB6">
        <w:rPr>
          <w:sz w:val="24"/>
          <w:szCs w:val="24"/>
        </w:rPr>
        <w:t>40817810520862712151</w:t>
      </w:r>
      <w:r w:rsidR="00803FF0" w:rsidRPr="00803FF0">
        <w:rPr>
          <w:sz w:val="24"/>
          <w:szCs w:val="24"/>
        </w:rPr>
        <w:t xml:space="preserve"> в Калининградское отделение № 8626 ПАО СБЕРБАНК к/с 30101810100000000634 БИК 042748634</w:t>
      </w:r>
      <w:r w:rsidR="00A3027D">
        <w:rPr>
          <w:sz w:val="24"/>
          <w:szCs w:val="24"/>
        </w:rPr>
        <w:t>.</w:t>
      </w:r>
    </w:p>
    <w:p w14:paraId="65FC8CC0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24B08542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2F4F0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9C86D5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091707B6" w14:textId="676DB3AA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</w:t>
      </w:r>
      <w:r w:rsidR="008400F5">
        <w:rPr>
          <w:color w:val="000000"/>
          <w:sz w:val="24"/>
          <w:szCs w:val="24"/>
          <w:lang w:eastAsia="ru-RU"/>
        </w:rPr>
        <w:t>10 (Десяти) Рабочих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538F7C9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2AAFAB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4619DE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FF40CE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09EB2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132B5E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01DE2AA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168EF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5377C5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4E2433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673A113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9B247B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5.3. Все разногласия, возникающие из данного договора </w:t>
      </w:r>
      <w:proofErr w:type="gramStart"/>
      <w:r>
        <w:rPr>
          <w:color w:val="000000"/>
          <w:sz w:val="24"/>
          <w:szCs w:val="24"/>
          <w:lang w:eastAsia="ru-RU"/>
        </w:rPr>
        <w:t>Стороны</w:t>
      </w:r>
      <w:proofErr w:type="gramEnd"/>
      <w:r>
        <w:rPr>
          <w:color w:val="000000"/>
          <w:sz w:val="24"/>
          <w:szCs w:val="24"/>
          <w:lang w:eastAsia="ru-RU"/>
        </w:rPr>
        <w:t xml:space="preserve"> будут стараться решить путем переговоров.</w:t>
      </w:r>
    </w:p>
    <w:p w14:paraId="0775F2D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52F15D1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8D56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19461FA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7E09DA63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3A0977" w14:textId="77777777" w:rsidR="00930D8A" w:rsidRPr="008400F5" w:rsidRDefault="003258A1" w:rsidP="008400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8400F5"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89D6FF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55CADBAE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EA428A" w14:textId="56C91544" w:rsidR="008400F5" w:rsidRPr="008400F5" w:rsidRDefault="00BE0CB6" w:rsidP="008400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proofErr w:type="spellStart"/>
            <w:r w:rsidRPr="00BE0CB6">
              <w:rPr>
                <w:b/>
                <w:color w:val="000000"/>
                <w:sz w:val="24"/>
                <w:szCs w:val="24"/>
                <w:lang w:eastAsia="ru-RU"/>
              </w:rPr>
              <w:t>Карлинский</w:t>
            </w:r>
            <w:proofErr w:type="spellEnd"/>
            <w:r w:rsidRPr="00BE0CB6">
              <w:rPr>
                <w:b/>
                <w:color w:val="000000"/>
                <w:sz w:val="24"/>
                <w:szCs w:val="24"/>
                <w:lang w:eastAsia="ru-RU"/>
              </w:rPr>
              <w:t xml:space="preserve"> Александр Романович </w:t>
            </w:r>
            <w:r w:rsidRPr="00BE0CB6">
              <w:rPr>
                <w:bCs/>
                <w:color w:val="000000"/>
                <w:sz w:val="24"/>
                <w:szCs w:val="24"/>
                <w:lang w:eastAsia="ru-RU"/>
              </w:rPr>
              <w:t>(ИНН 662002968902, СНИЛС 027-472-151 45, 26.02.1973 г.р., место рождения - пос. Каменный Брод Барановский р-н Житомирская обл., адрес регистрации: Свердловская обл., Пригородный р-он, с. Лая, ул. Колхозная, д. 51)</w:t>
            </w:r>
            <w:r w:rsidR="008400F5" w:rsidRPr="008400F5">
              <w:t xml:space="preserve"> </w:t>
            </w:r>
          </w:p>
          <w:p w14:paraId="75BF4117" w14:textId="7907748E" w:rsidR="00803FF0" w:rsidRPr="008400F5" w:rsidRDefault="00803FF0" w:rsidP="008400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8400F5">
              <w:t>Реквизиты:</w:t>
            </w:r>
          </w:p>
          <w:p w14:paraId="076DC46B" w14:textId="3A0CC68C" w:rsidR="00930D8A" w:rsidRPr="008400F5" w:rsidRDefault="00BE0CB6" w:rsidP="008400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proofErr w:type="spellStart"/>
            <w:r w:rsidRPr="00BE0CB6">
              <w:rPr>
                <w:b/>
                <w:color w:val="000000"/>
                <w:sz w:val="24"/>
                <w:szCs w:val="24"/>
                <w:lang w:eastAsia="ru-RU"/>
              </w:rPr>
              <w:t>Карлинский</w:t>
            </w:r>
            <w:proofErr w:type="spellEnd"/>
            <w:r w:rsidRPr="00BE0CB6">
              <w:rPr>
                <w:b/>
                <w:color w:val="000000"/>
                <w:sz w:val="24"/>
                <w:szCs w:val="24"/>
                <w:lang w:eastAsia="ru-RU"/>
              </w:rPr>
              <w:t xml:space="preserve"> Александр Романович </w:t>
            </w:r>
            <w:r w:rsidRPr="00BE0CB6">
              <w:rPr>
                <w:bCs/>
                <w:color w:val="000000"/>
                <w:sz w:val="24"/>
                <w:szCs w:val="24"/>
                <w:lang w:eastAsia="ru-RU"/>
              </w:rPr>
              <w:t>ИНН 662002968902</w:t>
            </w:r>
            <w:r w:rsidRPr="00803FF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ИНН Банка 7707083893, </w:t>
            </w:r>
            <w:r w:rsidRPr="00803FF0">
              <w:rPr>
                <w:sz w:val="24"/>
                <w:szCs w:val="24"/>
              </w:rPr>
              <w:t xml:space="preserve">р/с </w:t>
            </w:r>
            <w:r>
              <w:rPr>
                <w:sz w:val="24"/>
                <w:szCs w:val="24"/>
              </w:rPr>
              <w:t>40817810520862712151</w:t>
            </w:r>
            <w:r w:rsidRPr="00803FF0">
              <w:rPr>
                <w:sz w:val="24"/>
                <w:szCs w:val="24"/>
              </w:rPr>
              <w:t xml:space="preserve"> в Калининградское отделение № 8626 ПАО СБЕРБАНК к/с 30101810100000000634 БИК 042748634</w:t>
            </w:r>
            <w:r w:rsidR="008400F5" w:rsidRPr="008400F5"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1500C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632395AD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5A8DCE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46FF11BF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258942B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5B390FE9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 w:rsidR="006D7B56">
              <w:rPr>
                <w:color w:val="000000"/>
                <w:shd w:val="clear" w:color="FFFFFF" w:fill="FFFFFF"/>
                <w:lang w:eastAsia="ru-RU"/>
              </w:rPr>
              <w:t>А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Д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Позднякова</w:t>
            </w:r>
            <w:proofErr w:type="spellEnd"/>
            <w:proofErr w:type="gramEnd"/>
          </w:p>
          <w:p w14:paraId="372432C4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BC49DF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C6A9A20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0A7743F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673208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56BE4B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73316D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DFF99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B5B4C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E59A8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D65EB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6A010D5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456A968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51EA36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236F43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E7A1EA8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DF71B7A" w14:textId="76152650" w:rsidR="00930D8A" w:rsidRDefault="00BE0CB6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BE0CB6">
        <w:rPr>
          <w:b/>
          <w:color w:val="000000"/>
          <w:sz w:val="24"/>
          <w:szCs w:val="24"/>
          <w:lang w:eastAsia="ru-RU"/>
        </w:rPr>
        <w:t>Карлинский</w:t>
      </w:r>
      <w:proofErr w:type="spellEnd"/>
      <w:r w:rsidRPr="00BE0CB6">
        <w:rPr>
          <w:b/>
          <w:color w:val="000000"/>
          <w:sz w:val="24"/>
          <w:szCs w:val="24"/>
          <w:lang w:eastAsia="ru-RU"/>
        </w:rPr>
        <w:t xml:space="preserve"> Александр Романович </w:t>
      </w:r>
      <w:r w:rsidRPr="00BE0CB6">
        <w:rPr>
          <w:bCs/>
          <w:color w:val="000000"/>
          <w:sz w:val="24"/>
          <w:szCs w:val="24"/>
          <w:lang w:eastAsia="ru-RU"/>
        </w:rPr>
        <w:t>(ИНН 662002968902, СНИЛС 027-472-151 45, 26.02.1973 г.р., место рождения - пос. Каменный Брод Барановский р-н Житомирская обл., адрес регистрации: Свердловская обл., Пригородный р-он, с. Лая, ул. Колхозная, д. 51)</w:t>
      </w:r>
      <w:r w:rsidRPr="00BE0CB6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 </w:t>
      </w:r>
      <w:r w:rsidRPr="00BE0CB6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Pr="00BE0CB6">
        <w:rPr>
          <w:bCs/>
          <w:color w:val="000000"/>
          <w:sz w:val="24"/>
          <w:szCs w:val="24"/>
          <w:lang w:eastAsia="ru-RU"/>
        </w:rPr>
        <w:t>Поздняковой Анастасии Дмитриевны (ИНН 391703620037, СНИЛС 134-139-465 46)</w:t>
      </w:r>
      <w:r w:rsidRPr="00BE0CB6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Pr="00BE0CB6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BE0CB6">
        <w:rPr>
          <w:bCs/>
          <w:color w:val="000000"/>
          <w:sz w:val="24"/>
          <w:szCs w:val="24"/>
          <w:lang w:eastAsia="ru-RU"/>
        </w:rPr>
        <w:t>Арбитражного суда Свердловской области от 25.07.2023 г. по делу № А60-32193/2023, именуемый 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BE5E85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E0E52D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4"/>
          <w:szCs w:val="24"/>
          <w:lang w:eastAsia="ru-RU"/>
        </w:rPr>
        <w:t>_._</w:t>
      </w:r>
      <w:proofErr w:type="gramEnd"/>
      <w:r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68C5BF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1B1017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4E926A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2117D0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3F55306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BE0CB6" w14:paraId="04DAA571" w14:textId="77777777" w:rsidTr="00F110D6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FBDCBC" w14:textId="77777777" w:rsidR="00BE0CB6" w:rsidRPr="008400F5" w:rsidRDefault="00BE0CB6" w:rsidP="00F11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8400F5"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4FFE46" w14:textId="77777777" w:rsidR="00BE0CB6" w:rsidRDefault="00BE0CB6" w:rsidP="00F11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BE0CB6" w14:paraId="24AEB6B0" w14:textId="77777777" w:rsidTr="00F110D6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0983A4" w14:textId="77777777" w:rsidR="00BE0CB6" w:rsidRPr="008400F5" w:rsidRDefault="00BE0CB6" w:rsidP="00F11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proofErr w:type="spellStart"/>
            <w:r w:rsidRPr="00BE0CB6">
              <w:rPr>
                <w:b/>
                <w:color w:val="000000"/>
                <w:sz w:val="24"/>
                <w:szCs w:val="24"/>
                <w:lang w:eastAsia="ru-RU"/>
              </w:rPr>
              <w:t>Карлинский</w:t>
            </w:r>
            <w:proofErr w:type="spellEnd"/>
            <w:r w:rsidRPr="00BE0CB6">
              <w:rPr>
                <w:b/>
                <w:color w:val="000000"/>
                <w:sz w:val="24"/>
                <w:szCs w:val="24"/>
                <w:lang w:eastAsia="ru-RU"/>
              </w:rPr>
              <w:t xml:space="preserve"> Александр Романович </w:t>
            </w:r>
            <w:r w:rsidRPr="00BE0CB6">
              <w:rPr>
                <w:bCs/>
                <w:color w:val="000000"/>
                <w:sz w:val="24"/>
                <w:szCs w:val="24"/>
                <w:lang w:eastAsia="ru-RU"/>
              </w:rPr>
              <w:t>(ИНН 662002968902, СНИЛС 027-472-151 45, 26.02.1973 г.р., место рождения - пос. Каменный Брод Барановский р-н Житомирская обл., адрес регистрации: Свердловская обл., Пригородный р-он, с. Лая, ул. Колхозная, д. 51)</w:t>
            </w:r>
            <w:r w:rsidRPr="008400F5">
              <w:t xml:space="preserve"> </w:t>
            </w:r>
          </w:p>
          <w:p w14:paraId="2F0C0F22" w14:textId="77777777" w:rsidR="00BE0CB6" w:rsidRPr="008400F5" w:rsidRDefault="00BE0CB6" w:rsidP="00F11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8400F5">
              <w:t>Реквизиты:</w:t>
            </w:r>
          </w:p>
          <w:p w14:paraId="7CAD5C0C" w14:textId="77777777" w:rsidR="00BE0CB6" w:rsidRPr="008400F5" w:rsidRDefault="00BE0CB6" w:rsidP="00F11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proofErr w:type="spellStart"/>
            <w:r w:rsidRPr="00BE0CB6">
              <w:rPr>
                <w:b/>
                <w:color w:val="000000"/>
                <w:sz w:val="24"/>
                <w:szCs w:val="24"/>
                <w:lang w:eastAsia="ru-RU"/>
              </w:rPr>
              <w:t>Карлинский</w:t>
            </w:r>
            <w:proofErr w:type="spellEnd"/>
            <w:r w:rsidRPr="00BE0CB6">
              <w:rPr>
                <w:b/>
                <w:color w:val="000000"/>
                <w:sz w:val="24"/>
                <w:szCs w:val="24"/>
                <w:lang w:eastAsia="ru-RU"/>
              </w:rPr>
              <w:t xml:space="preserve"> Александр Романович </w:t>
            </w:r>
            <w:r w:rsidRPr="00BE0CB6">
              <w:rPr>
                <w:bCs/>
                <w:color w:val="000000"/>
                <w:sz w:val="24"/>
                <w:szCs w:val="24"/>
                <w:lang w:eastAsia="ru-RU"/>
              </w:rPr>
              <w:t>ИНН 662002968902</w:t>
            </w:r>
            <w:r w:rsidRPr="00803FF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ИНН Банка 7707083893, </w:t>
            </w:r>
            <w:r w:rsidRPr="00803FF0">
              <w:rPr>
                <w:sz w:val="24"/>
                <w:szCs w:val="24"/>
              </w:rPr>
              <w:t xml:space="preserve">р/с </w:t>
            </w:r>
            <w:r>
              <w:rPr>
                <w:sz w:val="24"/>
                <w:szCs w:val="24"/>
              </w:rPr>
              <w:t>40817810520862712151</w:t>
            </w:r>
            <w:r w:rsidRPr="00803FF0">
              <w:rPr>
                <w:sz w:val="24"/>
                <w:szCs w:val="24"/>
              </w:rPr>
              <w:t xml:space="preserve"> в Калининградское отделение № 8626 ПАО СБЕРБАНК к/с 30101810100000000634 БИК 042748634</w:t>
            </w:r>
            <w:r w:rsidRPr="008400F5"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B12A41" w14:textId="77777777" w:rsidR="00BE0CB6" w:rsidRDefault="00BE0CB6" w:rsidP="00F11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E0CB6" w14:paraId="2D34C5BA" w14:textId="77777777" w:rsidTr="00F110D6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A344D1" w14:textId="77777777" w:rsidR="00BE0CB6" w:rsidRDefault="00BE0CB6" w:rsidP="00F11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B93FFAF" w14:textId="77777777" w:rsidR="00BE0CB6" w:rsidRDefault="00BE0CB6" w:rsidP="00F11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57C4BCC8" w14:textId="77777777" w:rsidR="00BE0CB6" w:rsidRDefault="00BE0CB6" w:rsidP="00F11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318B2730" w14:textId="77777777" w:rsidR="00BE0CB6" w:rsidRDefault="00BE0CB6" w:rsidP="00F11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>
              <w:rPr>
                <w:color w:val="000000"/>
                <w:shd w:val="clear" w:color="FFFFFF" w:fill="FFFFFF"/>
                <w:lang w:eastAsia="ru-RU"/>
              </w:rPr>
              <w:t>А.Д.Позднякова</w:t>
            </w:r>
            <w:proofErr w:type="spellEnd"/>
            <w:proofErr w:type="gramEnd"/>
          </w:p>
          <w:p w14:paraId="426B30CF" w14:textId="77777777" w:rsidR="00BE0CB6" w:rsidRDefault="00BE0CB6" w:rsidP="00F11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3C3CE8" w14:textId="77777777" w:rsidR="00BE0CB6" w:rsidRDefault="00BE0CB6" w:rsidP="00F11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12F9639B" w14:textId="77777777" w:rsidR="00BE0CB6" w:rsidRDefault="00BE0CB6" w:rsidP="00F11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46EE430" w14:textId="77777777" w:rsidR="00BE0CB6" w:rsidRDefault="00BE0CB6" w:rsidP="00F11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0DD74A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bookmarkStart w:id="0" w:name="_GoBack"/>
      <w:bookmarkEnd w:id="0"/>
      <w:r>
        <w:rPr>
          <w:color w:val="000000"/>
          <w:sz w:val="22"/>
          <w:szCs w:val="22"/>
          <w:lang w:eastAsia="ru-RU"/>
        </w:rPr>
        <w:t> </w:t>
      </w:r>
    </w:p>
    <w:p w14:paraId="175B72D5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CC980" w14:textId="77777777" w:rsidR="00531AEE" w:rsidRDefault="00531AEE">
      <w:r>
        <w:separator/>
      </w:r>
    </w:p>
  </w:endnote>
  <w:endnote w:type="continuationSeparator" w:id="0">
    <w:p w14:paraId="220DBBB5" w14:textId="77777777" w:rsidR="00531AEE" w:rsidRDefault="0053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ECA8B" w14:textId="77777777" w:rsidR="00531AEE" w:rsidRDefault="00531AEE">
      <w:r>
        <w:separator/>
      </w:r>
    </w:p>
  </w:footnote>
  <w:footnote w:type="continuationSeparator" w:id="0">
    <w:p w14:paraId="0D0E3E82" w14:textId="77777777" w:rsidR="00531AEE" w:rsidRDefault="00531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D8A"/>
    <w:rsid w:val="00074758"/>
    <w:rsid w:val="000974C5"/>
    <w:rsid w:val="001B2BBF"/>
    <w:rsid w:val="00247A1D"/>
    <w:rsid w:val="00281AF1"/>
    <w:rsid w:val="002868A6"/>
    <w:rsid w:val="00291F23"/>
    <w:rsid w:val="002D3D3C"/>
    <w:rsid w:val="00324CFC"/>
    <w:rsid w:val="003258A1"/>
    <w:rsid w:val="0032655F"/>
    <w:rsid w:val="00334795"/>
    <w:rsid w:val="0034308A"/>
    <w:rsid w:val="00366441"/>
    <w:rsid w:val="00380A51"/>
    <w:rsid w:val="003B61EF"/>
    <w:rsid w:val="003D22AD"/>
    <w:rsid w:val="004622F0"/>
    <w:rsid w:val="00465244"/>
    <w:rsid w:val="004679A0"/>
    <w:rsid w:val="00490F62"/>
    <w:rsid w:val="0049393D"/>
    <w:rsid w:val="004A4670"/>
    <w:rsid w:val="004D2E12"/>
    <w:rsid w:val="004F0EC7"/>
    <w:rsid w:val="00531AEE"/>
    <w:rsid w:val="005426AB"/>
    <w:rsid w:val="00564322"/>
    <w:rsid w:val="005A2637"/>
    <w:rsid w:val="005A3035"/>
    <w:rsid w:val="005D73AF"/>
    <w:rsid w:val="006139A4"/>
    <w:rsid w:val="0065049B"/>
    <w:rsid w:val="0067704D"/>
    <w:rsid w:val="006A76BA"/>
    <w:rsid w:val="006D7B56"/>
    <w:rsid w:val="006E37D9"/>
    <w:rsid w:val="006F15DB"/>
    <w:rsid w:val="00704133"/>
    <w:rsid w:val="00787B13"/>
    <w:rsid w:val="00792C7F"/>
    <w:rsid w:val="007F6E0A"/>
    <w:rsid w:val="00803FF0"/>
    <w:rsid w:val="008105A1"/>
    <w:rsid w:val="008400F5"/>
    <w:rsid w:val="008A3D21"/>
    <w:rsid w:val="008C6BB4"/>
    <w:rsid w:val="00917003"/>
    <w:rsid w:val="00930D8A"/>
    <w:rsid w:val="009361C6"/>
    <w:rsid w:val="00953638"/>
    <w:rsid w:val="00983AC0"/>
    <w:rsid w:val="0099699A"/>
    <w:rsid w:val="00A12FC1"/>
    <w:rsid w:val="00A3027D"/>
    <w:rsid w:val="00AC3411"/>
    <w:rsid w:val="00AD34CC"/>
    <w:rsid w:val="00B159F1"/>
    <w:rsid w:val="00B50C26"/>
    <w:rsid w:val="00B722F0"/>
    <w:rsid w:val="00BE0CB6"/>
    <w:rsid w:val="00BF3355"/>
    <w:rsid w:val="00C21F84"/>
    <w:rsid w:val="00D26741"/>
    <w:rsid w:val="00D872FB"/>
    <w:rsid w:val="00E4686B"/>
    <w:rsid w:val="00EB5082"/>
    <w:rsid w:val="00F14D81"/>
    <w:rsid w:val="00F42707"/>
    <w:rsid w:val="00F82E14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58FB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930D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Андрей Гусев</cp:lastModifiedBy>
  <cp:revision>10</cp:revision>
  <dcterms:created xsi:type="dcterms:W3CDTF">2022-11-28T21:35:00Z</dcterms:created>
  <dcterms:modified xsi:type="dcterms:W3CDTF">2024-01-18T11:16:00Z</dcterms:modified>
</cp:coreProperties>
</file>