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220A7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7"/>
          <w:szCs w:val="17"/>
        </w:rPr>
      </w:pPr>
      <w:r w:rsidRPr="00220A70">
        <w:rPr>
          <w:rStyle w:val="paragraph"/>
          <w:rFonts w:ascii="Times New Roman" w:hAnsi="Times New Roman"/>
          <w:b/>
          <w:sz w:val="17"/>
          <w:szCs w:val="17"/>
        </w:rPr>
        <w:t>Договор о задатке № __</w:t>
      </w:r>
    </w:p>
    <w:p w14:paraId="1CBD7224" w14:textId="77777777" w:rsidR="000A052A" w:rsidRPr="00220A7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7"/>
          <w:szCs w:val="17"/>
        </w:rPr>
      </w:pPr>
    </w:p>
    <w:p w14:paraId="2AD0967D" w14:textId="7D7FC5F1" w:rsidR="000A052A" w:rsidRPr="00220A7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г. Москва</w:t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  <w:t>«___» ________ 20</w:t>
      </w:r>
      <w:r w:rsidR="006F4B2F" w:rsidRPr="00220A70">
        <w:rPr>
          <w:rStyle w:val="paragraph"/>
          <w:rFonts w:ascii="Times New Roman" w:hAnsi="Times New Roman"/>
          <w:sz w:val="17"/>
          <w:szCs w:val="17"/>
        </w:rPr>
        <w:t>2</w:t>
      </w:r>
      <w:r w:rsidR="00ED4602" w:rsidRPr="00220A70">
        <w:rPr>
          <w:rStyle w:val="paragraph"/>
          <w:rFonts w:ascii="Times New Roman" w:hAnsi="Times New Roman"/>
          <w:sz w:val="17"/>
          <w:szCs w:val="17"/>
        </w:rPr>
        <w:t>_</w:t>
      </w:r>
      <w:r w:rsidR="003A2099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Pr="00220A70">
        <w:rPr>
          <w:rStyle w:val="paragraph"/>
          <w:rFonts w:ascii="Times New Roman" w:hAnsi="Times New Roman"/>
          <w:sz w:val="17"/>
          <w:szCs w:val="17"/>
        </w:rPr>
        <w:t>г.</w:t>
      </w:r>
    </w:p>
    <w:p w14:paraId="2709EB49" w14:textId="77777777" w:rsidR="00871EDE" w:rsidRPr="00220A7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7"/>
          <w:szCs w:val="17"/>
        </w:rPr>
      </w:pPr>
    </w:p>
    <w:p w14:paraId="44F5CEC8" w14:textId="3CA4F31F" w:rsidR="000A052A" w:rsidRPr="00220A70" w:rsidRDefault="00220A70" w:rsidP="00220A70">
      <w:pPr>
        <w:spacing w:after="0" w:line="240" w:lineRule="auto"/>
        <w:ind w:firstLine="708"/>
        <w:jc w:val="both"/>
        <w:rPr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Финансовый управляющий Данилова Ивана Александровича (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д.р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./м.р.:07.07.1987, пос. Шаква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Лысьвенский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Респ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Татарстан, г Казань,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ул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Соловецких юнг, д 7, офис 1004), действующий на основании Решения Арбитражного суда Омской области от 20 февраля 2023 г. по делу № А46-21156/2022</w:t>
      </w:r>
      <w:r w:rsidR="003A2099" w:rsidRPr="00220A70">
        <w:rPr>
          <w:rFonts w:ascii="Times New Roman" w:hAnsi="Times New Roman"/>
          <w:sz w:val="17"/>
          <w:szCs w:val="17"/>
          <w:highlight w:val="cyan"/>
        </w:rPr>
        <w:t>,</w:t>
      </w:r>
      <w:r w:rsidR="003A2099" w:rsidRPr="00220A70">
        <w:rPr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Fonts w:ascii="Times New Roman" w:hAnsi="Times New Roman"/>
          <w:snapToGrid w:val="0"/>
          <w:sz w:val="17"/>
          <w:szCs w:val="17"/>
        </w:rPr>
        <w:t>именуемый в дальнейшем «Организатор торгов», с одной стороны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, и ______</w:t>
      </w:r>
      <w:r w:rsidRPr="00220A70">
        <w:rPr>
          <w:rStyle w:val="paragraph"/>
          <w:rFonts w:ascii="Times New Roman" w:hAnsi="Times New Roman"/>
          <w:sz w:val="17"/>
          <w:szCs w:val="17"/>
        </w:rPr>
        <w:t>________________________________________________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 в лице________, действующего(ей) на основании</w:t>
      </w:r>
      <w:r w:rsidR="008C0769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__________________</w:t>
      </w:r>
      <w:r w:rsidR="000A052A" w:rsidRPr="00220A70">
        <w:rPr>
          <w:rFonts w:ascii="Times New Roman" w:hAnsi="Times New Roman"/>
          <w:sz w:val="17"/>
          <w:szCs w:val="17"/>
        </w:rPr>
        <w:t>,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 именуемый (</w:t>
      </w:r>
      <w:proofErr w:type="spellStart"/>
      <w:r w:rsidR="000A052A" w:rsidRPr="00220A70">
        <w:rPr>
          <w:rStyle w:val="paragraph"/>
          <w:rFonts w:ascii="Times New Roman" w:hAnsi="Times New Roman"/>
          <w:sz w:val="17"/>
          <w:szCs w:val="17"/>
        </w:rPr>
        <w:t>ая</w:t>
      </w:r>
      <w:proofErr w:type="spellEnd"/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9350B31" w14:textId="6E39BFF0" w:rsidR="00FF7C37" w:rsidRPr="00220A70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7"/>
          <w:szCs w:val="17"/>
        </w:rPr>
      </w:pPr>
      <w:r w:rsidRPr="00220A70">
        <w:rPr>
          <w:rFonts w:ascii="Times New Roman" w:hAnsi="Times New Roman"/>
          <w:b/>
          <w:i/>
          <w:sz w:val="17"/>
          <w:szCs w:val="17"/>
        </w:rPr>
        <w:t>Лот №</w:t>
      </w:r>
      <w:r w:rsidR="00C938BB">
        <w:rPr>
          <w:rFonts w:ascii="Times New Roman" w:hAnsi="Times New Roman"/>
          <w:b/>
          <w:i/>
          <w:sz w:val="17"/>
          <w:szCs w:val="17"/>
        </w:rPr>
        <w:t>2:</w:t>
      </w:r>
      <w:r w:rsidR="00C938BB" w:rsidRPr="00C938BB">
        <w:t xml:space="preserve"> </w:t>
      </w:r>
      <w:r w:rsidR="00C938BB" w:rsidRPr="00C938BB">
        <w:rPr>
          <w:rFonts w:ascii="Times New Roman" w:hAnsi="Times New Roman"/>
          <w:i/>
          <w:sz w:val="17"/>
          <w:szCs w:val="17"/>
        </w:rPr>
        <w:t>Вид объекта недвижимости: Земельный участок, Кадастровый номер: 55:20:233002:976, Назначение объекта недвижимости: данные отсутствуют, Виды разрешенного использования объекта недвижимости: под дачное строительство, Местоположение: Местоположение установлено относительно ориентира, расположенного в границах 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Омский., Площадь: 1253 м2, Вид права, доля в праве: Собственность</w:t>
      </w:r>
      <w:r w:rsidR="00C938BB" w:rsidRPr="00C938BB">
        <w:rPr>
          <w:rFonts w:ascii="Times New Roman" w:hAnsi="Times New Roman"/>
          <w:b/>
          <w:i/>
          <w:sz w:val="17"/>
          <w:szCs w:val="17"/>
        </w:rPr>
        <w:t xml:space="preserve"> </w:t>
      </w:r>
      <w:r w:rsidR="00220A70" w:rsidRPr="00220A70">
        <w:rPr>
          <w:rFonts w:ascii="Times New Roman" w:hAnsi="Times New Roman"/>
          <w:i/>
          <w:sz w:val="17"/>
          <w:szCs w:val="17"/>
        </w:rPr>
        <w:t>(далее – «Имущество»)</w:t>
      </w:r>
    </w:p>
    <w:p w14:paraId="67CB243C" w14:textId="77777777" w:rsidR="00017565" w:rsidRPr="00220A70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7"/>
          <w:szCs w:val="17"/>
        </w:rPr>
      </w:pPr>
    </w:p>
    <w:p w14:paraId="2F3975F4" w14:textId="258E13C9" w:rsidR="00444125" w:rsidRPr="00220A70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Претендент перечисляет задаток в размере 10% от начальной стоимости имущества (</w:t>
      </w:r>
      <w:r w:rsidRPr="00220A70">
        <w:rPr>
          <w:rStyle w:val="paragraph"/>
          <w:rFonts w:ascii="Times New Roman" w:hAnsi="Times New Roman"/>
          <w:b/>
          <w:i/>
          <w:sz w:val="17"/>
          <w:szCs w:val="17"/>
        </w:rPr>
        <w:t>далее – «Задаток»</w:t>
      </w:r>
      <w:r w:rsidRPr="00220A70">
        <w:rPr>
          <w:rStyle w:val="paragraph"/>
          <w:rFonts w:ascii="Times New Roman" w:hAnsi="Times New Roman"/>
          <w:sz w:val="17"/>
          <w:szCs w:val="17"/>
        </w:rPr>
        <w:t>), на расчетный счет:</w:t>
      </w:r>
      <w:r w:rsidR="003C3A95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DC6459" w:rsidRPr="00220A70">
        <w:rPr>
          <w:rStyle w:val="paragraph"/>
          <w:rFonts w:ascii="Times New Roman" w:hAnsi="Times New Roman"/>
          <w:sz w:val="17"/>
          <w:szCs w:val="17"/>
        </w:rPr>
        <w:t xml:space="preserve">Получатель: </w:t>
      </w:r>
      <w:r w:rsidR="009F1046" w:rsidRPr="00220A70">
        <w:rPr>
          <w:rFonts w:ascii="Times New Roman" w:hAnsi="Times New Roman"/>
          <w:sz w:val="17"/>
          <w:szCs w:val="17"/>
        </w:rPr>
        <w:t>Демидов Антон Викторович</w:t>
      </w:r>
      <w:r w:rsidR="0069532A" w:rsidRPr="00220A70">
        <w:rPr>
          <w:rStyle w:val="paragraph"/>
          <w:rFonts w:ascii="Times New Roman" w:hAnsi="Times New Roman"/>
          <w:sz w:val="17"/>
          <w:szCs w:val="17"/>
        </w:rPr>
        <w:t xml:space="preserve">, 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Счет получателя: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40817810200044771028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Банк получателя: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АО «Тинькофф Банк»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ИНН: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7710140679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КПП: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771301001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Кор. счет: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30101810145250000974</w:t>
      </w:r>
      <w:r w:rsidR="00B324C4" w:rsidRPr="00220A70">
        <w:rPr>
          <w:rStyle w:val="paragraph"/>
          <w:rFonts w:ascii="Times New Roman" w:hAnsi="Times New Roman"/>
          <w:sz w:val="17"/>
          <w:szCs w:val="17"/>
        </w:rPr>
        <w:t>,</w:t>
      </w:r>
      <w:r w:rsidR="00B324C4" w:rsidRPr="00220A70">
        <w:rPr>
          <w:rFonts w:ascii="Times New Roman" w:hAnsi="Times New Roman"/>
          <w:sz w:val="17"/>
          <w:szCs w:val="17"/>
        </w:rPr>
        <w:t xml:space="preserve"> </w:t>
      </w:r>
      <w:r w:rsidR="00B324C4" w:rsidRPr="00220A70">
        <w:rPr>
          <w:rStyle w:val="paragraph"/>
          <w:rFonts w:ascii="Times New Roman" w:hAnsi="Times New Roman"/>
          <w:sz w:val="17"/>
          <w:szCs w:val="17"/>
        </w:rPr>
        <w:t>БИК: 044525974.</w:t>
      </w:r>
    </w:p>
    <w:p w14:paraId="4A6EDA78" w14:textId="77777777" w:rsidR="000A052A" w:rsidRPr="00220A7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   1.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220A7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220A7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220A7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220A7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незаключения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неперечисления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220A7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6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220A7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7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. В случае возникновения споров по Договору или в связи с ним они подлежат </w:t>
      </w:r>
      <w:r w:rsidR="00606380" w:rsidRPr="00220A70">
        <w:rPr>
          <w:rStyle w:val="paragraph"/>
          <w:rFonts w:ascii="Times New Roman" w:hAnsi="Times New Roman"/>
          <w:sz w:val="17"/>
          <w:szCs w:val="17"/>
        </w:rPr>
        <w:t>рассмотрению в Арбитражном суде</w:t>
      </w:r>
      <w:r w:rsidR="00024EF5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220A70" w:rsidRDefault="00017565" w:rsidP="00FF7C37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</w:p>
    <w:p w14:paraId="0380B80C" w14:textId="6731393A" w:rsidR="000A052A" w:rsidRPr="00220A7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  <w:r w:rsidRPr="00220A70">
        <w:rPr>
          <w:rFonts w:ascii="Times New Roman" w:hAnsi="Times New Roman"/>
          <w:b/>
          <w:sz w:val="17"/>
          <w:szCs w:val="17"/>
        </w:rPr>
        <w:t>Место нахождения и банковские реквизиты сторон</w:t>
      </w:r>
    </w:p>
    <w:p w14:paraId="7C214AB8" w14:textId="77777777" w:rsidR="00871EDE" w:rsidRPr="00220A7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220A7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220A7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b/>
                <w:sz w:val="17"/>
                <w:szCs w:val="17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220A7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b/>
                <w:sz w:val="17"/>
                <w:szCs w:val="17"/>
              </w:rPr>
              <w:t xml:space="preserve">                                                </w:t>
            </w:r>
            <w:r w:rsidR="000A052A" w:rsidRPr="00220A70">
              <w:rPr>
                <w:rFonts w:ascii="Times New Roman" w:hAnsi="Times New Roman"/>
                <w:b/>
                <w:sz w:val="17"/>
                <w:szCs w:val="17"/>
              </w:rPr>
              <w:t>Претендент</w:t>
            </w:r>
          </w:p>
        </w:tc>
      </w:tr>
      <w:tr w:rsidR="000A052A" w:rsidRPr="00220A70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3EB4D314" w:rsidR="003C3A95" w:rsidRPr="00220A70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  <w:r w:rsidRPr="00220A70">
              <w:rPr>
                <w:i/>
                <w:sz w:val="17"/>
                <w:szCs w:val="17"/>
                <w:lang w:val="ru-RU"/>
              </w:rPr>
              <w:t xml:space="preserve">Финансовый управляющий </w:t>
            </w:r>
            <w:r w:rsidR="00220A70" w:rsidRPr="00220A70">
              <w:rPr>
                <w:rStyle w:val="paragraph"/>
                <w:i/>
                <w:sz w:val="17"/>
                <w:szCs w:val="17"/>
              </w:rPr>
              <w:t>Данилова Ивана Александровича (</w:t>
            </w:r>
            <w:proofErr w:type="spellStart"/>
            <w:r w:rsidR="00220A70" w:rsidRPr="00220A70">
              <w:rPr>
                <w:rStyle w:val="paragraph"/>
                <w:i/>
                <w:sz w:val="17"/>
                <w:szCs w:val="17"/>
              </w:rPr>
              <w:t>д.р</w:t>
            </w:r>
            <w:proofErr w:type="spellEnd"/>
            <w:r w:rsidR="00220A70" w:rsidRPr="00220A70">
              <w:rPr>
                <w:rStyle w:val="paragraph"/>
                <w:i/>
                <w:sz w:val="17"/>
                <w:szCs w:val="17"/>
              </w:rPr>
              <w:t xml:space="preserve">./м.р.:07.07.1987, пос. Шаква </w:t>
            </w:r>
            <w:proofErr w:type="spellStart"/>
            <w:r w:rsidR="00220A70" w:rsidRPr="00220A70">
              <w:rPr>
                <w:rStyle w:val="paragraph"/>
                <w:i/>
                <w:sz w:val="17"/>
                <w:szCs w:val="17"/>
              </w:rPr>
              <w:t>Лысьвенский</w:t>
            </w:r>
            <w:proofErr w:type="spellEnd"/>
            <w:r w:rsidR="00220A70" w:rsidRPr="00220A70">
              <w:rPr>
                <w:rStyle w:val="paragraph"/>
                <w:i/>
                <w:sz w:val="17"/>
                <w:szCs w:val="17"/>
              </w:rPr>
      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</w:t>
            </w:r>
            <w:r w:rsidR="00FF7C37" w:rsidRPr="00220A70">
              <w:rPr>
                <w:rStyle w:val="paragraph"/>
                <w:i/>
                <w:sz w:val="17"/>
                <w:szCs w:val="17"/>
              </w:rPr>
              <w:t xml:space="preserve">), </w:t>
            </w:r>
            <w:r w:rsidRPr="00220A70">
              <w:rPr>
                <w:i/>
                <w:sz w:val="17"/>
                <w:szCs w:val="17"/>
                <w:lang w:val="ru-RU"/>
              </w:rPr>
              <w:t>Демидов Антон Викторович (ИНН 570204523208, СНИЛС 174491927 02</w:t>
            </w:r>
            <w:r w:rsidR="00F6192D" w:rsidRPr="00220A70">
              <w:rPr>
                <w:i/>
                <w:sz w:val="17"/>
                <w:szCs w:val="17"/>
                <w:lang w:val="ru-RU"/>
              </w:rPr>
              <w:t>, адрес для корреспонденции:</w:t>
            </w:r>
            <w:r w:rsidR="003D3E15" w:rsidRPr="00220A70">
              <w:rPr>
                <w:i/>
                <w:sz w:val="17"/>
                <w:szCs w:val="17"/>
                <w:lang w:val="ru-RU"/>
              </w:rPr>
              <w:t xml:space="preserve"> </w:t>
            </w:r>
            <w:r w:rsidR="009F1046" w:rsidRPr="00220A70">
              <w:rPr>
                <w:bCs/>
                <w:i/>
                <w:sz w:val="17"/>
                <w:szCs w:val="17"/>
                <w:lang w:eastAsia="ru-RU"/>
              </w:rPr>
              <w:t>101000, г. Москва, а/я 600</w:t>
            </w:r>
            <w:r w:rsidR="003D3E15" w:rsidRPr="00220A70">
              <w:rPr>
                <w:bCs/>
                <w:i/>
                <w:sz w:val="17"/>
                <w:szCs w:val="17"/>
                <w:lang w:val="ru-RU" w:eastAsia="ru-RU"/>
              </w:rPr>
              <w:t>)</w:t>
            </w:r>
          </w:p>
          <w:p w14:paraId="7E16AF1F" w14:textId="77777777" w:rsidR="00017565" w:rsidRPr="00220A70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</w:p>
          <w:p w14:paraId="64A1466D" w14:textId="77777777" w:rsidR="009918C2" w:rsidRPr="00220A70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Получатель:</w:t>
            </w:r>
            <w:r w:rsidR="009F1046"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ИНН: 7710140679</w:t>
            </w:r>
          </w:p>
          <w:p w14:paraId="73C03D29" w14:textId="0B44381D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КПП: 771301001 </w:t>
            </w:r>
          </w:p>
          <w:p w14:paraId="6B658BD2" w14:textId="30F73EBD" w:rsidR="00AE5ACC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Кор. счет: 30101810145250000974</w:t>
            </w:r>
          </w:p>
          <w:p w14:paraId="182EA16B" w14:textId="2CD08ADB" w:rsidR="009F1046" w:rsidRPr="00220A70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БИК: 044525974</w:t>
            </w:r>
          </w:p>
          <w:p w14:paraId="31B1E523" w14:textId="77777777" w:rsidR="008C0769" w:rsidRPr="00220A7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7"/>
                <w:szCs w:val="17"/>
                <w:lang w:eastAsia="x-none"/>
              </w:rPr>
            </w:pPr>
          </w:p>
          <w:p w14:paraId="10B02E48" w14:textId="75FBEA36" w:rsidR="000A052A" w:rsidRPr="00220A7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___________________________</w:t>
            </w:r>
            <w:proofErr w:type="gramStart"/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/</w:t>
            </w:r>
            <w:r w:rsidR="003C3A95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AE5ACC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3D3E15" w:rsidRPr="00220A70">
              <w:rPr>
                <w:rFonts w:ascii="Times New Roman" w:hAnsi="Times New Roman"/>
                <w:i/>
                <w:sz w:val="17"/>
                <w:szCs w:val="17"/>
              </w:rPr>
              <w:t>Демидов</w:t>
            </w:r>
            <w:proofErr w:type="gramEnd"/>
            <w:r w:rsidR="003D3E15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А.В</w:t>
            </w:r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15F9329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A9D9190" w14:textId="77777777" w:rsidR="000A052A" w:rsidRPr="00220A7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09E64351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1B13398" w14:textId="5270D7F6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19EB9B" w14:textId="53708115" w:rsidR="003D3E15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1815FD39" w14:textId="77777777" w:rsidR="003D3E15" w:rsidRPr="00220A7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6153EC2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581591EF" w14:textId="77777777" w:rsidR="00A53267" w:rsidRPr="00220A7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8C6886" w14:textId="77777777" w:rsidR="00A53267" w:rsidRPr="00220A7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B92A954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476F4C0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22983FB2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5D05041" w14:textId="38854616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BDE830C" w14:textId="77777777" w:rsidR="00C938BB" w:rsidRPr="00220A70" w:rsidRDefault="00C938B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bookmarkStart w:id="0" w:name="_GoBack"/>
            <w:bookmarkEnd w:id="0"/>
          </w:p>
          <w:p w14:paraId="0D7C7EDC" w14:textId="77777777" w:rsidR="003D3E15" w:rsidRPr="00220A7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  <w:lang w:eastAsia="x-none"/>
              </w:rPr>
            </w:pPr>
          </w:p>
          <w:p w14:paraId="744DDD00" w14:textId="77777777" w:rsidR="003D3E15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7"/>
                <w:szCs w:val="17"/>
              </w:rPr>
            </w:pPr>
          </w:p>
          <w:p w14:paraId="48D1D4AA" w14:textId="6DB36810" w:rsidR="000A052A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sz w:val="17"/>
                <w:szCs w:val="17"/>
              </w:rPr>
              <w:t>__________________/  ______________</w:t>
            </w:r>
          </w:p>
        </w:tc>
      </w:tr>
    </w:tbl>
    <w:p w14:paraId="689A31CA" w14:textId="77777777" w:rsidR="003F17D1" w:rsidRPr="00220A70" w:rsidRDefault="003F17D1">
      <w:pPr>
        <w:rPr>
          <w:rFonts w:ascii="Times New Roman" w:hAnsi="Times New Roman"/>
          <w:sz w:val="17"/>
          <w:szCs w:val="17"/>
        </w:rPr>
      </w:pPr>
    </w:p>
    <w:sectPr w:rsidR="003F17D1" w:rsidRPr="00220A7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20A70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938BB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2022-12-20T10:58:00Z</dcterms:created>
  <dcterms:modified xsi:type="dcterms:W3CDTF">2023-12-08T08:17:00Z</dcterms:modified>
</cp:coreProperties>
</file>