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509" w:rsidRDefault="003E011F">
      <w:pPr>
        <w:pStyle w:val="center"/>
      </w:pPr>
      <w:r>
        <w:rPr>
          <w:rStyle w:val="docheader"/>
        </w:rPr>
        <w:t>ПРОТОКОЛ РЕЗУЛЬТАТОВ ПРОВЕДЕНИЯ ТОРГОВ № 39640-ОТПП/1</w:t>
      </w:r>
    </w:p>
    <w:p w:rsidR="00DE0509" w:rsidRDefault="00DE0509"/>
    <w:p w:rsidR="00DE0509" w:rsidRDefault="003E011F">
      <w:r>
        <w:t>04.03.2024 г.</w:t>
      </w:r>
    </w:p>
    <w:p w:rsidR="00DE0509" w:rsidRDefault="00DE050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rPr>
                <w:rStyle w:val="tableheader"/>
              </w:rPr>
              <w:t>Организатор торгов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ФИО: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Пожидаев Петр Дмитриевич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ИНН: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504227561964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89202168787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rPr>
                <w:rStyle w:val="tableheader"/>
              </w:rPr>
              <w:t>Сведения о должнике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ФИО: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Лукша Сергей Викторович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ИНН: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773612550433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Адрес: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г. Москва, г. Троицк, п. Первомайское, д. Жуковка, ДСК «Творчество», д. 24, 39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А40-190188/2021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rPr>
                <w:rStyle w:val="tableheader"/>
              </w:rPr>
              <w:t>Информация о торгах и лоте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Публичное предложение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39640-ОТПП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22.01.2024 00:00:00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17.03.2024 23:59:00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1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 xml:space="preserve">- Жилое здание площадь: 961,4 </w:t>
            </w:r>
            <w:proofErr w:type="spellStart"/>
            <w:r>
              <w:t>кв.м</w:t>
            </w:r>
            <w:proofErr w:type="spellEnd"/>
            <w:r>
              <w:t xml:space="preserve">., по адресу: г. Москва, </w:t>
            </w:r>
            <w:proofErr w:type="spellStart"/>
            <w:r>
              <w:t>вн.тер.г</w:t>
            </w:r>
            <w:proofErr w:type="spellEnd"/>
            <w:r>
              <w:t xml:space="preserve">. поселение Первомайское, </w:t>
            </w:r>
            <w:proofErr w:type="spellStart"/>
            <w:r>
              <w:t>кв</w:t>
            </w:r>
            <w:proofErr w:type="spellEnd"/>
            <w:r>
              <w:t xml:space="preserve">-л 177, </w:t>
            </w:r>
            <w:proofErr w:type="spellStart"/>
            <w:r>
              <w:t>влд</w:t>
            </w:r>
            <w:proofErr w:type="spellEnd"/>
            <w:r>
              <w:t>. 39 стр. 1, Кадастровый номер: 50:26:0191202:146 (126 166 50</w:t>
            </w:r>
            <w:r>
              <w:t xml:space="preserve">0,00 руб.) - Земельный участок площадь 2846,02 </w:t>
            </w:r>
            <w:proofErr w:type="spellStart"/>
            <w:r>
              <w:t>кв.м</w:t>
            </w:r>
            <w:proofErr w:type="spellEnd"/>
            <w:r>
              <w:t xml:space="preserve">., по адресу: г. Москва, пос. Первомайское, ДСК «Творчество», </w:t>
            </w:r>
            <w:proofErr w:type="spellStart"/>
            <w:r>
              <w:t>уч</w:t>
            </w:r>
            <w:proofErr w:type="spellEnd"/>
            <w:r>
              <w:t>-к 39; Кадастровый номер: 50:26:0191202:124 (41 308 200,00 руб.) (титульный собственник Ревякина Ольга Станиславовна - супруга должника) Пред</w:t>
            </w:r>
            <w:r>
              <w:t>лагаемое к реализации имущество является совместно нажитым.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167 474 700.00</w:t>
            </w:r>
          </w:p>
        </w:tc>
      </w:tr>
      <w:tr w:rsidR="00DE0509">
        <w:tc>
          <w:tcPr>
            <w:tcW w:w="4000" w:type="dxa"/>
            <w:vAlign w:val="center"/>
          </w:tcPr>
          <w:p w:rsidR="00DE0509" w:rsidRDefault="003E011F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DE0509" w:rsidRDefault="003E011F">
            <w:r>
              <w:t>Право приобретения имущества должника принадлежит участнику торгов по продаже имущества должник</w:t>
            </w:r>
            <w:r>
              <w:t>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</w:t>
            </w:r>
            <w:r>
              <w:t xml:space="preserve">роведения торгов, при отсутствии </w:t>
            </w:r>
            <w:r>
              <w:lastRenderedPageBreak/>
              <w:t xml:space="preserve">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</w:t>
            </w:r>
            <w:r>
              <w:t>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</w:t>
            </w:r>
            <w:r>
              <w:t>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</w:t>
            </w:r>
            <w:r>
              <w:t>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</w:t>
            </w:r>
            <w:r>
              <w:t>тие в торгах по продаже имущества должника посредством публичного предложения.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Цена на интервале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22.01.2024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28.01.2024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16 747 470.00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167 474 700.00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29.01.2024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04.02.2024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15 072 723.00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150 727 230.00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05.02.2024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11.02.2024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13 397 976.00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133 979 760.00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12.02.2024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18.02.2024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11 723 229.00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117 232 290.00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19.02.2024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25.02.2024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10 048 482.00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100 484 820.00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26.02.2024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03.03.2024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8 373 735.00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83 737 350.00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04.03.2024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10.03.2024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6 698 988.00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66 989 880.00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11.03.2024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17.03.2024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5 024 241.00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50 242 410.00</w:t>
                  </w:r>
                </w:p>
              </w:tc>
            </w:tr>
          </w:tbl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Статус заявки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39640-ОТПП-1-1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03.03.2024 23:55:45.344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 xml:space="preserve">Власенко Вячеслав Сергеевич (ИНН </w:t>
                  </w:r>
                  <w:r>
                    <w:lastRenderedPageBreak/>
                    <w:t>424002376521)</w:t>
                  </w:r>
                  <w:r w:rsidR="002D2F5A">
                    <w:t xml:space="preserve"> </w:t>
                  </w:r>
                  <w:r w:rsidR="002D2F5A">
                    <w:t xml:space="preserve">– агент, </w:t>
                  </w:r>
                  <w:proofErr w:type="spellStart"/>
                  <w:r w:rsidR="002D2F5A">
                    <w:t>Жилинков</w:t>
                  </w:r>
                  <w:proofErr w:type="spellEnd"/>
                  <w:r w:rsidR="002D2F5A">
                    <w:t xml:space="preserve"> Алексей Владимирович (ИНН 420513194757) - принципал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lastRenderedPageBreak/>
                    <w:t>Заявка допущена</w:t>
                  </w:r>
                </w:p>
              </w:tc>
            </w:tr>
          </w:tbl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DE0509" w:rsidRDefault="003E011F">
                  <w:r>
                    <w:t>Участник</w:t>
                  </w:r>
                </w:p>
              </w:tc>
            </w:tr>
            <w:tr w:rsidR="00DE050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83 800 000.00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03.03.2024 23:55:45.344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DE0509" w:rsidRDefault="003E011F">
                  <w:r>
                    <w:t>Власенко Вячеслав Сергеевич (ИНН 424002376521, место жительства: Чеченская республика, с. Старые-Атаги, ул. Олимпийская, д.6)</w:t>
                  </w:r>
                  <w:r w:rsidR="002D2F5A">
                    <w:t xml:space="preserve"> </w:t>
                  </w:r>
                  <w:r w:rsidR="002D2F5A">
                    <w:t xml:space="preserve">– агент, </w:t>
                  </w:r>
                  <w:proofErr w:type="spellStart"/>
                  <w:r w:rsidR="002D2F5A">
                    <w:t>Жилинков</w:t>
                  </w:r>
                  <w:proofErr w:type="spellEnd"/>
                  <w:r w:rsidR="002D2F5A">
                    <w:t xml:space="preserve"> Алексей Владимирович (ИНН 420513194757</w:t>
                  </w:r>
                  <w:r w:rsidR="002D2F5A">
                    <w:t xml:space="preserve">, адрес регистрации: </w:t>
                  </w:r>
                  <w:r w:rsidR="002D2F5A" w:rsidRPr="002D2F5A">
                    <w:t>г. Ижевск, пр-т им. Конструктора Калашникова М.Т., д. 8, кв. 121</w:t>
                  </w:r>
                  <w:r w:rsidR="002D2F5A">
                    <w:t>) - принципал</w:t>
                  </w:r>
                </w:p>
              </w:tc>
            </w:tr>
          </w:tbl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DE0509"/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rPr>
                <w:rStyle w:val="tableheader"/>
              </w:rPr>
              <w:t>Результаты торгов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t>Торги завершены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3E011F">
            <w:r>
              <w:t>Наиболее высокую цену в размере 83 800 000.00 рублей за имущество, составляющее Лот, предложил участник Власенко Вячеслав Сергеевич (ИНН 424002376521, место жительства: Чеченская республика, с. Старые-Атаги, ул. Олимпий</w:t>
            </w:r>
            <w:r>
              <w:t xml:space="preserve">ская, д.6) </w:t>
            </w:r>
            <w:r>
              <w:t xml:space="preserve">– </w:t>
            </w:r>
            <w:r>
              <w:t xml:space="preserve">являющийся </w:t>
            </w:r>
            <w:r>
              <w:t>агент</w:t>
            </w:r>
            <w:r>
              <w:t>ом</w:t>
            </w:r>
            <w:r>
              <w:t xml:space="preserve">, </w:t>
            </w:r>
            <w:proofErr w:type="spellStart"/>
            <w:r>
              <w:t>Жилинков</w:t>
            </w:r>
            <w:r>
              <w:t>а</w:t>
            </w:r>
            <w:proofErr w:type="spellEnd"/>
            <w:r>
              <w:t xml:space="preserve"> Алексея</w:t>
            </w:r>
            <w:r>
              <w:t xml:space="preserve"> Владимирович</w:t>
            </w:r>
            <w:r>
              <w:t>а</w:t>
            </w:r>
            <w:bookmarkStart w:id="0" w:name="_GoBack"/>
            <w:bookmarkEnd w:id="0"/>
            <w:r>
              <w:t xml:space="preserve"> (ИНН 420513194757, адрес регистрации: </w:t>
            </w:r>
            <w:r w:rsidRPr="002D2F5A">
              <w:t>г. Ижевск, пр-т им. Конструктора Калашникова М.Т., д. 8, кв. 121</w:t>
            </w:r>
            <w:r>
              <w:t>) - принципал</w:t>
            </w:r>
            <w:r>
              <w:t>, который признается победителем торгов по лоту.</w:t>
            </w:r>
          </w:p>
        </w:tc>
      </w:tr>
      <w:tr w:rsidR="00DE0509">
        <w:tc>
          <w:tcPr>
            <w:tcW w:w="10000" w:type="dxa"/>
            <w:gridSpan w:val="2"/>
            <w:vAlign w:val="center"/>
          </w:tcPr>
          <w:p w:rsidR="00DE0509" w:rsidRDefault="00DE0509"/>
        </w:tc>
      </w:tr>
    </w:tbl>
    <w:p w:rsidR="00DE0509" w:rsidRDefault="00DE0509"/>
    <w:p w:rsidR="00DE0509" w:rsidRDefault="00DE0509"/>
    <w:p w:rsidR="00DE0509" w:rsidRDefault="00DE0509"/>
    <w:p w:rsidR="00DE0509" w:rsidRDefault="003E011F">
      <w:r>
        <w:t>Протокол подписан организатором торгов</w:t>
      </w:r>
    </w:p>
    <w:sectPr w:rsidR="00DE050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0509"/>
    <w:rsid w:val="002D2F5A"/>
    <w:rsid w:val="003E011F"/>
    <w:rsid w:val="00D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ED06"/>
  <w15:docId w15:val="{5511FE18-962D-4163-820E-E3E8F04B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Клишин Владислав Евгеньевич</cp:lastModifiedBy>
  <cp:revision>2</cp:revision>
  <dcterms:created xsi:type="dcterms:W3CDTF">2024-03-04T07:40:00Z</dcterms:created>
  <dcterms:modified xsi:type="dcterms:W3CDTF">2024-03-04T07:50:00Z</dcterms:modified>
  <cp:category/>
</cp:coreProperties>
</file>