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6135E8" w:rsidRDefault="006135E8">
      <w:pPr>
        <w:pStyle w:val="Standard"/>
        <w:jc w:val="right"/>
        <w:rPr>
          <w:lang w:val="ru-RU"/>
        </w:rPr>
      </w:pPr>
      <w:r>
        <w:rPr>
          <w:lang w:val="ru-RU"/>
        </w:rPr>
        <w:t>Зуева Максима Владимировича</w:t>
      </w:r>
    </w:p>
    <w:p w:rsidR="006135E8" w:rsidRDefault="006135E8">
      <w:pPr>
        <w:pStyle w:val="Standard"/>
        <w:jc w:val="right"/>
        <w:rPr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5C5E7F">
        <w:rPr>
          <w:lang w:val="ru-RU"/>
        </w:rPr>
        <w:t xml:space="preserve"> </w:t>
      </w:r>
      <w:r w:rsidR="005C5E7F" w:rsidRPr="005C5E7F">
        <w:rPr>
          <w:lang w:val="ru-RU"/>
        </w:rPr>
        <w:t>643891150374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 w:rsidP="00A54FBF">
      <w:pPr>
        <w:pStyle w:val="Standard"/>
        <w:ind w:firstLine="709"/>
        <w:jc w:val="both"/>
        <w:rPr>
          <w:lang w:val="ru-RU"/>
        </w:rPr>
      </w:pPr>
      <w:r>
        <w:rPr>
          <w:lang w:val="ru-RU"/>
        </w:rPr>
        <w:t xml:space="preserve">Я, </w:t>
      </w:r>
      <w:r w:rsidR="005C5E7F">
        <w:rPr>
          <w:lang w:val="ru-RU"/>
        </w:rPr>
        <w:t xml:space="preserve">Зуев Максим Владимирович, являющийся финансовым управляющим в деле о банкротстве Плетневой Анны Николаевны на основании решения Арбитражного суда Саратовской области </w:t>
      </w:r>
      <w:r w:rsidR="005C5E7F" w:rsidRPr="005C5E7F">
        <w:rPr>
          <w:lang w:val="ru-RU"/>
        </w:rPr>
        <w:t>от 18.05.2023 г. по делу №А57-8689/2023</w:t>
      </w:r>
      <w:r>
        <w:rPr>
          <w:lang w:val="ru-RU"/>
        </w:rPr>
        <w:t xml:space="preserve">, организатор торгов </w:t>
      </w:r>
      <w:r w:rsidR="005C5E7F" w:rsidRPr="005C5E7F">
        <w:rPr>
          <w:lang w:val="ru-RU"/>
        </w:rPr>
        <w:t>40525-ЗАОФ</w:t>
      </w:r>
      <w:r w:rsidR="005C5E7F">
        <w:rPr>
          <w:lang w:val="ru-RU"/>
        </w:rPr>
        <w:t xml:space="preserve"> </w:t>
      </w:r>
      <w:r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5C5E7F">
        <w:rPr>
          <w:lang w:val="ru-RU"/>
        </w:rPr>
        <w:t xml:space="preserve"> 1</w:t>
      </w:r>
      <w:r>
        <w:rPr>
          <w:lang w:val="ru-RU"/>
        </w:rPr>
        <w:t>, в связи с</w:t>
      </w:r>
      <w:r w:rsidR="00A54FBF">
        <w:rPr>
          <w:lang w:val="ru-RU"/>
        </w:rPr>
        <w:t xml:space="preserve"> тем, что продаже подлежит </w:t>
      </w:r>
      <w:bookmarkStart w:id="0" w:name="_Hlk160104030"/>
      <w:r w:rsidR="00A54FBF">
        <w:rPr>
          <w:lang w:val="ru-RU"/>
        </w:rPr>
        <w:t xml:space="preserve">1/48 доли на </w:t>
      </w:r>
      <w:r w:rsidR="00A54FBF" w:rsidRPr="00A54FBF">
        <w:rPr>
          <w:lang w:val="ru-RU"/>
        </w:rPr>
        <w:t xml:space="preserve">Земельный участок для сельскохозяйственного производства с </w:t>
      </w:r>
      <w:proofErr w:type="spellStart"/>
      <w:r w:rsidR="00A54FBF" w:rsidRPr="00A54FBF">
        <w:rPr>
          <w:lang w:val="ru-RU"/>
        </w:rPr>
        <w:t>кад</w:t>
      </w:r>
      <w:proofErr w:type="spellEnd"/>
      <w:r w:rsidR="00A54FBF" w:rsidRPr="00A54FBF">
        <w:rPr>
          <w:lang w:val="ru-RU"/>
        </w:rPr>
        <w:t xml:space="preserve">. номером: 64:04:180302:28, площадью 3960000 +/- 1455, находящийся по адресу: Саратовская </w:t>
      </w:r>
      <w:proofErr w:type="spellStart"/>
      <w:r w:rsidR="00A54FBF" w:rsidRPr="00A54FBF">
        <w:rPr>
          <w:lang w:val="ru-RU"/>
        </w:rPr>
        <w:t>обл</w:t>
      </w:r>
      <w:proofErr w:type="spellEnd"/>
      <w:r w:rsidR="00A54FBF" w:rsidRPr="00A54FBF">
        <w:rPr>
          <w:lang w:val="ru-RU"/>
        </w:rPr>
        <w:t>, р-н Базарно-</w:t>
      </w:r>
      <w:proofErr w:type="spellStart"/>
      <w:r w:rsidR="00A54FBF" w:rsidRPr="00A54FBF">
        <w:rPr>
          <w:lang w:val="ru-RU"/>
        </w:rPr>
        <w:t>Карабулакский</w:t>
      </w:r>
      <w:proofErr w:type="spellEnd"/>
      <w:r w:rsidR="00A54FBF" w:rsidRPr="00A54FBF">
        <w:rPr>
          <w:lang w:val="ru-RU"/>
        </w:rPr>
        <w:t xml:space="preserve"> в 2.5 км южнее п. Комсомольский</w:t>
      </w:r>
      <w:bookmarkEnd w:id="0"/>
      <w:r w:rsidR="00A54FBF">
        <w:rPr>
          <w:lang w:val="ru-RU"/>
        </w:rPr>
        <w:t>, а не целый земельный участок.</w:t>
      </w:r>
    </w:p>
    <w:p w:rsidR="00A54FBF" w:rsidRDefault="00A54FBF" w:rsidP="00A54FBF">
      <w:pPr>
        <w:pStyle w:val="Standard"/>
        <w:ind w:firstLine="709"/>
        <w:jc w:val="both"/>
        <w:rPr>
          <w:lang w:val="ru-RU"/>
        </w:rPr>
      </w:pPr>
      <w:r>
        <w:rPr>
          <w:lang w:val="ru-RU"/>
        </w:rPr>
        <w:t xml:space="preserve">Прошу внести изменения в торги по Лоту № 2, в связи с тем, что продаже подлежит </w:t>
      </w:r>
      <w:bookmarkStart w:id="1" w:name="_Hlk160104085"/>
      <w:r>
        <w:rPr>
          <w:lang w:val="ru-RU"/>
        </w:rPr>
        <w:t xml:space="preserve">1/132 доли на </w:t>
      </w:r>
      <w:r w:rsidRPr="00A54FBF">
        <w:rPr>
          <w:lang w:val="ru-RU"/>
        </w:rPr>
        <w:t xml:space="preserve">Земельный участок сельскохозяйственного назначения, с </w:t>
      </w:r>
      <w:proofErr w:type="spellStart"/>
      <w:r w:rsidRPr="00A54FBF">
        <w:rPr>
          <w:lang w:val="ru-RU"/>
        </w:rPr>
        <w:t>кад.номером</w:t>
      </w:r>
      <w:proofErr w:type="spellEnd"/>
      <w:r w:rsidRPr="00A54FBF">
        <w:rPr>
          <w:lang w:val="ru-RU"/>
        </w:rPr>
        <w:t>: 64:04:000000:1327, площадью 3300000 +/- 16670.99, расположенный по адресу: Саратовская область, р-н Базарно-</w:t>
      </w:r>
      <w:proofErr w:type="spellStart"/>
      <w:r w:rsidRPr="00A54FBF">
        <w:rPr>
          <w:lang w:val="ru-RU"/>
        </w:rPr>
        <w:t>Карабулакский</w:t>
      </w:r>
      <w:proofErr w:type="spellEnd"/>
      <w:r w:rsidRPr="00A54FBF">
        <w:rPr>
          <w:lang w:val="ru-RU"/>
        </w:rPr>
        <w:t xml:space="preserve">, </w:t>
      </w:r>
      <w:proofErr w:type="spellStart"/>
      <w:r w:rsidRPr="00A54FBF">
        <w:rPr>
          <w:lang w:val="ru-RU"/>
        </w:rPr>
        <w:t>Максимовское</w:t>
      </w:r>
      <w:proofErr w:type="spellEnd"/>
      <w:r w:rsidRPr="00A54FBF">
        <w:rPr>
          <w:lang w:val="ru-RU"/>
        </w:rPr>
        <w:t xml:space="preserve"> МО, на землях СХ ТОО «</w:t>
      </w:r>
      <w:proofErr w:type="spellStart"/>
      <w:r w:rsidRPr="00A54FBF">
        <w:rPr>
          <w:lang w:val="ru-RU"/>
        </w:rPr>
        <w:t>Ключевское</w:t>
      </w:r>
      <w:proofErr w:type="spellEnd"/>
      <w:r w:rsidRPr="00A54FBF">
        <w:rPr>
          <w:lang w:val="ru-RU"/>
        </w:rPr>
        <w:t>»</w:t>
      </w:r>
      <w:r>
        <w:rPr>
          <w:lang w:val="ru-RU"/>
        </w:rPr>
        <w:t>.</w:t>
      </w:r>
      <w:bookmarkEnd w:id="1"/>
    </w:p>
    <w:p w:rsidR="00215BB4" w:rsidRDefault="00215BB4" w:rsidP="00A54FBF">
      <w:pPr>
        <w:pStyle w:val="Standard"/>
        <w:ind w:firstLine="709"/>
        <w:jc w:val="both"/>
        <w:rPr>
          <w:lang w:val="ru-RU"/>
        </w:rPr>
      </w:pPr>
      <w:r>
        <w:rPr>
          <w:lang w:val="ru-RU"/>
        </w:rPr>
        <w:t>Таким образом, реализации подлежат следующие лоты:</w:t>
      </w:r>
    </w:p>
    <w:p w:rsidR="00215BB4" w:rsidRDefault="00215BB4" w:rsidP="00A54FBF">
      <w:pPr>
        <w:pStyle w:val="Standard"/>
        <w:ind w:firstLine="709"/>
        <w:jc w:val="both"/>
        <w:rPr>
          <w:lang w:val="ru-RU"/>
        </w:rPr>
      </w:pPr>
      <w:r>
        <w:rPr>
          <w:lang w:val="ru-RU"/>
        </w:rPr>
        <w:t xml:space="preserve">Лот № 1: </w:t>
      </w:r>
      <w:r w:rsidRPr="00215BB4">
        <w:rPr>
          <w:lang w:val="ru-RU"/>
        </w:rPr>
        <w:t xml:space="preserve">1/48 доли на Земельный участок для сельскохозяйственного производства с </w:t>
      </w:r>
      <w:proofErr w:type="spellStart"/>
      <w:r w:rsidRPr="00215BB4">
        <w:rPr>
          <w:lang w:val="ru-RU"/>
        </w:rPr>
        <w:t>кад</w:t>
      </w:r>
      <w:proofErr w:type="spellEnd"/>
      <w:r w:rsidRPr="00215BB4">
        <w:rPr>
          <w:lang w:val="ru-RU"/>
        </w:rPr>
        <w:t xml:space="preserve">. номером: 64:04:180302:28, площадью 3960000 +/- 1455, находящийся по адресу: Саратовская </w:t>
      </w:r>
      <w:proofErr w:type="spellStart"/>
      <w:r w:rsidRPr="00215BB4">
        <w:rPr>
          <w:lang w:val="ru-RU"/>
        </w:rPr>
        <w:t>обл</w:t>
      </w:r>
      <w:proofErr w:type="spellEnd"/>
      <w:r w:rsidRPr="00215BB4">
        <w:rPr>
          <w:lang w:val="ru-RU"/>
        </w:rPr>
        <w:t>, р-н Базарно-</w:t>
      </w:r>
      <w:proofErr w:type="spellStart"/>
      <w:r w:rsidRPr="00215BB4">
        <w:rPr>
          <w:lang w:val="ru-RU"/>
        </w:rPr>
        <w:t>Карабулакский</w:t>
      </w:r>
      <w:proofErr w:type="spellEnd"/>
      <w:r w:rsidRPr="00215BB4">
        <w:rPr>
          <w:lang w:val="ru-RU"/>
        </w:rPr>
        <w:t xml:space="preserve"> в 2.5 км южнее п. Комсомольский</w:t>
      </w:r>
      <w:r>
        <w:rPr>
          <w:lang w:val="ru-RU"/>
        </w:rPr>
        <w:t xml:space="preserve"> -</w:t>
      </w:r>
      <w:r w:rsidRPr="00215BB4">
        <w:rPr>
          <w:lang w:val="ru-RU"/>
        </w:rPr>
        <w:t xml:space="preserve"> 288 750.00 руб.</w:t>
      </w:r>
    </w:p>
    <w:p w:rsidR="00215BB4" w:rsidRDefault="00215BB4" w:rsidP="00A54FBF">
      <w:pPr>
        <w:pStyle w:val="Standard"/>
        <w:ind w:firstLine="709"/>
        <w:jc w:val="both"/>
        <w:rPr>
          <w:lang w:val="ru-RU"/>
        </w:rPr>
      </w:pPr>
      <w:r>
        <w:rPr>
          <w:lang w:val="ru-RU"/>
        </w:rPr>
        <w:t xml:space="preserve">Лот № 2: </w:t>
      </w:r>
      <w:r w:rsidRPr="00215BB4">
        <w:rPr>
          <w:lang w:val="ru-RU"/>
        </w:rPr>
        <w:t xml:space="preserve">1/132 доли на Земельный участок сельскохозяйственного назначения, с </w:t>
      </w:r>
      <w:proofErr w:type="spellStart"/>
      <w:r w:rsidRPr="00215BB4">
        <w:rPr>
          <w:lang w:val="ru-RU"/>
        </w:rPr>
        <w:t>кад.номером</w:t>
      </w:r>
      <w:proofErr w:type="spellEnd"/>
      <w:r w:rsidRPr="00215BB4">
        <w:rPr>
          <w:lang w:val="ru-RU"/>
        </w:rPr>
        <w:t>: 64:04:000000:1327, площадью 3300000 +/- 16670.99, расположенный по адресу: Саратовская область, р-н Базарно-</w:t>
      </w:r>
      <w:proofErr w:type="spellStart"/>
      <w:r w:rsidRPr="00215BB4">
        <w:rPr>
          <w:lang w:val="ru-RU"/>
        </w:rPr>
        <w:t>Карабулакский</w:t>
      </w:r>
      <w:proofErr w:type="spellEnd"/>
      <w:r w:rsidRPr="00215BB4">
        <w:rPr>
          <w:lang w:val="ru-RU"/>
        </w:rPr>
        <w:t xml:space="preserve">, </w:t>
      </w:r>
      <w:proofErr w:type="spellStart"/>
      <w:r w:rsidRPr="00215BB4">
        <w:rPr>
          <w:lang w:val="ru-RU"/>
        </w:rPr>
        <w:t>Максимовское</w:t>
      </w:r>
      <w:proofErr w:type="spellEnd"/>
      <w:r w:rsidRPr="00215BB4">
        <w:rPr>
          <w:lang w:val="ru-RU"/>
        </w:rPr>
        <w:t xml:space="preserve"> МО, на землях СХ ТОО «</w:t>
      </w:r>
      <w:proofErr w:type="spellStart"/>
      <w:r w:rsidRPr="00215BB4">
        <w:rPr>
          <w:lang w:val="ru-RU"/>
        </w:rPr>
        <w:t>Ключевское</w:t>
      </w:r>
      <w:proofErr w:type="spellEnd"/>
      <w:r w:rsidRPr="00215BB4">
        <w:rPr>
          <w:lang w:val="ru-RU"/>
        </w:rPr>
        <w:t>»</w:t>
      </w:r>
      <w:r>
        <w:rPr>
          <w:lang w:val="ru-RU"/>
        </w:rPr>
        <w:t xml:space="preserve"> - </w:t>
      </w:r>
      <w:r w:rsidRPr="00215BB4">
        <w:rPr>
          <w:lang w:val="ru-RU"/>
        </w:rPr>
        <w:t>87 500.00 руб.</w:t>
      </w:r>
      <w:bookmarkStart w:id="2" w:name="_GoBack"/>
      <w:bookmarkEnd w:id="2"/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A54FBF">
        <w:rPr>
          <w:lang w:val="ru-RU"/>
        </w:rPr>
        <w:t>29</w:t>
      </w:r>
      <w:r>
        <w:rPr>
          <w:lang w:val="ru-RU"/>
        </w:rPr>
        <w:t>\</w:t>
      </w:r>
      <w:r w:rsidR="00A54FBF">
        <w:rPr>
          <w:lang w:val="ru-RU"/>
        </w:rPr>
        <w:t>февраля</w:t>
      </w:r>
      <w:r>
        <w:rPr>
          <w:lang w:val="ru-RU"/>
        </w:rPr>
        <w:t xml:space="preserve"> \20</w:t>
      </w:r>
      <w:r w:rsidR="00A54FBF">
        <w:rPr>
          <w:lang w:val="ru-RU"/>
        </w:rPr>
        <w:t xml:space="preserve">24 </w:t>
      </w:r>
      <w:r>
        <w:rPr>
          <w:lang w:val="ru-RU"/>
        </w:rPr>
        <w:t xml:space="preserve">г.  </w:t>
      </w:r>
    </w:p>
    <w:p w:rsidR="00295A75" w:rsidRDefault="00A54FBF" w:rsidP="00A54FBF">
      <w:pPr>
        <w:pStyle w:val="Standard"/>
        <w:ind w:firstLine="3119"/>
        <w:rPr>
          <w:lang w:val="ru-RU"/>
        </w:rPr>
      </w:pPr>
      <w:r>
        <w:rPr>
          <w:noProof/>
        </w:rPr>
        <w:drawing>
          <wp:inline distT="0" distB="0" distL="0" distR="0" wp14:anchorId="4B93655B" wp14:editId="70A434A3">
            <wp:extent cx="883920" cy="67056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</w:t>
      </w:r>
      <w:r w:rsidR="00A54FBF">
        <w:rPr>
          <w:lang w:val="ru-RU"/>
        </w:rPr>
        <w:t xml:space="preserve"> </w:t>
      </w:r>
      <w:r>
        <w:rPr>
          <w:lang w:val="ru-RU"/>
        </w:rPr>
        <w:t xml:space="preserve">_________________________ </w:t>
      </w:r>
      <w:r w:rsidR="00A54FBF">
        <w:rPr>
          <w:lang w:val="ru-RU"/>
        </w:rPr>
        <w:t>Зуев М.В.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B29" w:rsidRDefault="00700B29">
      <w:r>
        <w:separator/>
      </w:r>
    </w:p>
  </w:endnote>
  <w:endnote w:type="continuationSeparator" w:id="0">
    <w:p w:rsidR="00700B29" w:rsidRDefault="00700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B29" w:rsidRDefault="00700B29">
      <w:r>
        <w:rPr>
          <w:color w:val="000000"/>
        </w:rPr>
        <w:separator/>
      </w:r>
    </w:p>
  </w:footnote>
  <w:footnote w:type="continuationSeparator" w:id="0">
    <w:p w:rsidR="00700B29" w:rsidRDefault="00700B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15BB4"/>
    <w:rsid w:val="00295A75"/>
    <w:rsid w:val="005C5E7F"/>
    <w:rsid w:val="006135E8"/>
    <w:rsid w:val="006F6A2E"/>
    <w:rsid w:val="00700B29"/>
    <w:rsid w:val="00A54FBF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7643D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Хохлов</cp:lastModifiedBy>
  <cp:revision>2</cp:revision>
  <dcterms:created xsi:type="dcterms:W3CDTF">2024-02-29T09:03:00Z</dcterms:created>
  <dcterms:modified xsi:type="dcterms:W3CDTF">2024-02-29T09:03:00Z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