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917519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917519" w:rsidRPr="00917519" w14:paraId="37E55464" w14:textId="77777777" w:rsidTr="00706103">
        <w:tc>
          <w:tcPr>
            <w:tcW w:w="4785" w:type="dxa"/>
            <w:shd w:val="clear" w:color="auto" w:fill="auto"/>
          </w:tcPr>
          <w:p w14:paraId="69C35FFE" w14:textId="77777777" w:rsidR="00AC22CC" w:rsidRPr="00917519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75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14:paraId="0746883E" w14:textId="6E0203B8" w:rsidR="00AC22CC" w:rsidRPr="00917519" w:rsidRDefault="00F509D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_____________</w:t>
            </w:r>
            <w:r w:rsidR="00AC22CC"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20</w:t>
            </w:r>
            <w:r w:rsidR="00E62358"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917519"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</w:t>
            </w:r>
            <w:r w:rsidR="002F36B5"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22CC" w:rsidRPr="00917519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267BBE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67BBE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749C6E91" w14:textId="41D4EF13" w:rsidR="001834DC" w:rsidRPr="00472E3E" w:rsidRDefault="00472E3E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72E3E">
        <w:rPr>
          <w:rFonts w:ascii="Times New Roman" w:hAnsi="Times New Roman"/>
          <w:color w:val="000000" w:themeColor="text1"/>
          <w:sz w:val="24"/>
          <w:szCs w:val="24"/>
        </w:rPr>
        <w:t>ООО «Модульсофт»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72E3E">
        <w:rPr>
          <w:rFonts w:ascii="Times New Roman" w:hAnsi="Times New Roman"/>
          <w:sz w:val="24"/>
          <w:szCs w:val="24"/>
        </w:rPr>
        <w:t xml:space="preserve">(адрес: 129626, г.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Москва, ул. 3-я Мытищинская, д. 3 стр. 1 эт/пом/ком 10/i/3, ИНН 7721811463, ОГРН 5137746013114) 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-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>олжник)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решением Арбитражного 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уда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г. Москвы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354B7B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.2022 г. по делу №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А40–145799/21 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>признанн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несостоятельн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ым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(банкротом), в отношении должника введена процедура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конкурсного производства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34D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ое </w:t>
      </w:r>
      <w:r w:rsidR="001834D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в дальнейшем </w:t>
      </w:r>
      <w:r w:rsidR="00B05DF0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834D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Продавец</w:t>
      </w:r>
      <w:r w:rsidR="00B05DF0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1834D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, в лице</w:t>
      </w:r>
    </w:p>
    <w:p w14:paraId="76657257" w14:textId="48BFAFD6" w:rsidR="00AE760C" w:rsidRPr="00267BBE" w:rsidRDefault="00E915AD" w:rsidP="006F469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Орган</w:t>
      </w:r>
      <w:r w:rsidR="00AB5984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и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затора торгов - </w:t>
      </w:r>
      <w:r w:rsidR="00917519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Конкурсного</w:t>
      </w:r>
      <w:r w:rsidR="007F38A8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управляющ</w:t>
      </w:r>
      <w:r w:rsidR="001834D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его</w:t>
      </w:r>
      <w:r w:rsidR="007F38A8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472E3E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ООО «Модульсофт»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</w:t>
      </w:r>
      <w:r w:rsidR="00985B45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Левина Михаил</w:t>
      </w:r>
      <w:r w:rsidR="00AB5984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Геннадьевич</w:t>
      </w:r>
      <w:r w:rsidR="00AB5984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(ИНН 770402181456, СНИЛС 106-886-208-76) - член СРО СОЮЗ АУ </w:t>
      </w:r>
      <w:r w:rsidR="006C73CE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6C73CE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985B45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</w:t>
      </w:r>
      <w:r w:rsidR="00AE760C"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действующего на основании </w:t>
      </w:r>
      <w:r w:rsidR="00AE760C" w:rsidRPr="00472E3E">
        <w:rPr>
          <w:rFonts w:ascii="Times New Roman" w:hAnsi="Times New Roman"/>
          <w:color w:val="000000" w:themeColor="text1"/>
          <w:sz w:val="24"/>
          <w:szCs w:val="24"/>
        </w:rPr>
        <w:t>решения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Арбитражного 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уда </w:t>
      </w:r>
      <w:r w:rsidR="00472E3E" w:rsidRPr="00472E3E">
        <w:rPr>
          <w:rFonts w:ascii="Times New Roman" w:hAnsi="Times New Roman"/>
          <w:color w:val="000000" w:themeColor="text1"/>
          <w:sz w:val="24"/>
          <w:szCs w:val="24"/>
        </w:rPr>
        <w:t>г. Москвы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472E3E" w:rsidRPr="00472E3E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="00472E3E" w:rsidRPr="00472E3E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.2022 г. по делу № </w:t>
      </w:r>
      <w:r w:rsidR="00472E3E" w:rsidRPr="00472E3E">
        <w:rPr>
          <w:rFonts w:ascii="Times New Roman" w:hAnsi="Times New Roman"/>
          <w:color w:val="000000" w:themeColor="text1"/>
          <w:sz w:val="24"/>
          <w:szCs w:val="24"/>
        </w:rPr>
        <w:t>А40–145799/21</w:t>
      </w:r>
      <w:r w:rsidR="006F4697"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B3B63" w:rsidRPr="00472E3E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</w:p>
    <w:p w14:paraId="5BB14209" w14:textId="77777777" w:rsidR="006F4697" w:rsidRPr="00267BBE" w:rsidRDefault="006F4697" w:rsidP="006F469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E53ABA4" w14:textId="699D3FA8" w:rsidR="00AC22CC" w:rsidRPr="00917519" w:rsidRDefault="00F509DC" w:rsidP="00AE760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  <w:r w:rsidR="001818D8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(дата рождения: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 место рождения: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_____________________________________</w:t>
      </w:r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паспорт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зарегистрирован по адресу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>)</w:t>
      </w:r>
      <w:bookmarkStart w:id="0" w:name="_Hlk111116356"/>
      <w:r w:rsidR="0057243B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именуемый в дальнейшем «Покупатель», </w:t>
      </w:r>
      <w:r w:rsidR="00BF2E39" w:rsidRPr="00917519">
        <w:rPr>
          <w:rFonts w:ascii="Times New Roman" w:hAnsi="Times New Roman"/>
          <w:color w:val="000000" w:themeColor="text1"/>
          <w:sz w:val="24"/>
          <w:szCs w:val="24"/>
        </w:rPr>
        <w:t>с другой стороны, вместе именуемые «Стороны», заключили настоящий договор о нижеследующем:</w:t>
      </w:r>
      <w:bookmarkEnd w:id="0"/>
    </w:p>
    <w:p w14:paraId="7AECA43E" w14:textId="77777777" w:rsidR="00BF2E39" w:rsidRPr="00917519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917519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AADA51" w14:textId="7E86EBDA" w:rsidR="002F36B5" w:rsidRPr="00917519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7A33336" w14:textId="77777777" w:rsidR="00AC6C86" w:rsidRPr="00267BBE" w:rsidRDefault="00AC6C86" w:rsidP="00AC6C86">
      <w:pPr>
        <w:spacing w:after="0" w:line="240" w:lineRule="auto"/>
        <w:jc w:val="both"/>
        <w:rPr>
          <w:color w:val="FF0000"/>
        </w:rPr>
      </w:pPr>
    </w:p>
    <w:p w14:paraId="4CFA1584" w14:textId="77777777" w:rsidR="00917519" w:rsidRPr="00917519" w:rsidRDefault="00AC6C86" w:rsidP="0091751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</w:p>
    <w:p w14:paraId="5E98629B" w14:textId="77777777" w:rsidR="00917519" w:rsidRDefault="00917519" w:rsidP="009175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-Земельный участок, кадастровый номер: 32:28:0014622:2, расположенный по адресу: обл. Брянская, г. Брянск, пер. Металлистов, д. 8, площадь: 1508 +/- 13.6 кв.м.</w:t>
      </w:r>
    </w:p>
    <w:p w14:paraId="65C2A0E8" w14:textId="5999066D" w:rsidR="00917519" w:rsidRDefault="00917519" w:rsidP="009175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 , кадастровый номер: 32:28:0014605:26, расположенное по адресу: обл. Брянская, г. Брянск, пер. Металлистов, д. 8, площадь: 199,9 кв. м. </w:t>
      </w:r>
    </w:p>
    <w:p w14:paraId="043CFA41" w14:textId="77777777" w:rsidR="00917519" w:rsidRDefault="00917519" w:rsidP="009175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-Нежилое здание, кадастровый номер: 32:28:0014605:346, расположенное по адресу: обл. Брянская, г. Брянск, пер. Металлистов, д. 8, площадь: 71, 4 кв. м. </w:t>
      </w:r>
    </w:p>
    <w:p w14:paraId="23A3AFB9" w14:textId="77777777" w:rsidR="00917519" w:rsidRDefault="00917519" w:rsidP="009175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-Нежилое здание, кадастровый номер: 32:28:0014605:347, расположенное по адресу: обл. Брянская, г. Брянск, пер. Металлистов, д. 8, площадь: 44, 5 кв. м.</w:t>
      </w:r>
    </w:p>
    <w:p w14:paraId="6B525869" w14:textId="3259371A" w:rsidR="004700B2" w:rsidRPr="00917519" w:rsidRDefault="00917519" w:rsidP="0091751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здание, кадастровый номер: 32:28:0014605:365, расположенное по адресу: обл. Брянская, г. Брянск, пер. Металлистов, д. 8, площадь: 648, 9 кв. м.</w:t>
      </w:r>
    </w:p>
    <w:p w14:paraId="5C2ADCA7" w14:textId="58DB541D" w:rsidR="00DF0F53" w:rsidRPr="00917519" w:rsidRDefault="00DF0F53" w:rsidP="0091751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>Право собственности на имущество в настоящий момент зарегистрировано в Росреестре на Должника</w:t>
      </w:r>
      <w:r w:rsidR="00917519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61888F6" w14:textId="238FEA10" w:rsidR="00AE760C" w:rsidRPr="00917519" w:rsidRDefault="004B609E" w:rsidP="003661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Ознакомиться с правоустанавливающими документами на имущество возможно по месту нахождения </w:t>
      </w:r>
      <w:r w:rsidR="00917519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Конкурсного 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>управляющего: 129164, г. Москва, ул. Ярославская, д. 8, корп. 5, офис 614. Ознакомится непосредственно с имуществом возможно по предварительному согласованию с Финансовым управляющим</w:t>
      </w:r>
    </w:p>
    <w:p w14:paraId="463BFC80" w14:textId="77777777" w:rsidR="00AE760C" w:rsidRPr="00917519" w:rsidRDefault="00AE760C" w:rsidP="00AE760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3AF6271" w14:textId="48A5F0C6" w:rsidR="00710D01" w:rsidRPr="00917519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</w:t>
      </w:r>
      <w:r w:rsidR="00710D01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>Интернет</w:t>
      </w:r>
      <w:r w:rsidR="00710D01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hyperlink r:id="rId7" w:history="1">
        <w:r w:rsidR="00710D01" w:rsidRPr="0091751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91751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917519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87587AD" w14:textId="77777777" w:rsidR="00710D01" w:rsidRDefault="00710D01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FAE9BAF" w14:textId="77777777" w:rsidR="00917519" w:rsidRDefault="00917519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4145DE9" w14:textId="77777777" w:rsidR="00917519" w:rsidRDefault="00917519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ACB9534" w14:textId="77777777" w:rsidR="00917519" w:rsidRDefault="00917519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8FD066D" w14:textId="77777777" w:rsidR="00472E3E" w:rsidRDefault="00472E3E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4FC47A2" w14:textId="77777777" w:rsidR="00472E3E" w:rsidRPr="00267BBE" w:rsidRDefault="00472E3E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CE4AF5F" w14:textId="77777777" w:rsidR="00BF2E39" w:rsidRPr="0091751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Обязанности Сторон</w:t>
      </w:r>
    </w:p>
    <w:p w14:paraId="4C28B5DD" w14:textId="77777777" w:rsidR="009308A2" w:rsidRPr="0091751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33A05685" w:rsidR="00460651" w:rsidRPr="00917519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D34F946" w14:textId="77777777" w:rsidR="00366105" w:rsidRPr="00267BBE" w:rsidRDefault="00366105" w:rsidP="00B64179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C752758" w14:textId="77777777" w:rsidR="00DE33E7" w:rsidRPr="0091751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91751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1161E57A" w:rsidR="006A7AFE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____________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), 00</w:t>
      </w:r>
      <w:r w:rsidR="00685813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52BAA911" w14:textId="53212375" w:rsidR="00BF2E39" w:rsidRPr="00917519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3.2. Задаток в сумме 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_______________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____________________________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), 00 руб. </w:t>
      </w:r>
      <w:r w:rsidR="00BF2E3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3F7E76B3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__________________) 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00 руб.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917519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917519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917519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917519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917519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917519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917519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917519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917519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161485CE" w:rsidR="004218E7" w:rsidRPr="00917519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B64179"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917519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</w:p>
    <w:bookmarkEnd w:id="2"/>
    <w:p w14:paraId="4E4731EB" w14:textId="77777777" w:rsidR="00AE4125" w:rsidRPr="00267BBE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C52D2F9" w14:textId="77777777" w:rsidR="00BF2E39" w:rsidRPr="00EC7FC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EC7FC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EC7FC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EC7FC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 </w:t>
      </w:r>
      <w:r w:rsidR="00664311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DA087C1" w14:textId="10F53C75" w:rsidR="00B64179" w:rsidRPr="00EC7FC0" w:rsidRDefault="00664311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F3A72" w14:textId="77777777" w:rsidR="00366105" w:rsidRPr="00267BBE" w:rsidRDefault="00366105" w:rsidP="00EC7FC0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EC7FC0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EC7FC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EC7FC0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307B0125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</w:t>
      </w:r>
      <w:r w:rsid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Конкурсный</w:t>
      </w: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40A9E193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Покупатель обязан направить Продавцу (в лице </w:t>
      </w:r>
      <w:r w:rsidR="0005190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Конкурсного</w:t>
      </w:r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42594650" w:rsidR="00DB382D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begin"/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HYPERLINK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 xml:space="preserve"> "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mailto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: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info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@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citilex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.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ru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"</w:instrTex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separate"/>
      </w:r>
      <w:r w:rsidR="00366105" w:rsidRPr="00EC7FC0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366105" w:rsidRPr="00EC7FC0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366105" w:rsidRPr="00EC7FC0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366105" w:rsidRPr="00EC7FC0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366105" w:rsidRPr="00EC7FC0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366105" w:rsidRPr="00EC7FC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end"/>
      </w:r>
    </w:p>
    <w:p w14:paraId="2AAB7B91" w14:textId="77777777" w:rsidR="00366105" w:rsidRPr="00EC7FC0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bookmarkEnd w:id="4"/>
    <w:p w14:paraId="306D2C47" w14:textId="475305B3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1328DB51" w14:textId="77777777" w:rsidR="00366105" w:rsidRPr="00EC7FC0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7487BBA" w14:textId="1A157AE7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B82CEB0" w14:textId="77777777" w:rsidR="00366105" w:rsidRPr="00EC7FC0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2BF89E7" w14:textId="72AC74DC" w:rsidR="001E7EFC" w:rsidRPr="00EC7FC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4B609E"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Pr="00EC7FC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РФ.</w:t>
      </w:r>
    </w:p>
    <w:p w14:paraId="53D500AE" w14:textId="2D87EA6E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23941EC" w14:textId="79A2CAE8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54F0DC1" w14:textId="74CF9F78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C25B042" w14:textId="2CE7C2F2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22E9820" w14:textId="608EF823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7D241DC" w14:textId="08358B63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9310F1D" w14:textId="3A1D7D37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8596ADE" w14:textId="39658FDB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84C89CC" w14:textId="7B4F044A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1647908" w14:textId="77777777" w:rsidR="000064CA" w:rsidRPr="00267BBE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CDAD6A9" w14:textId="77777777" w:rsidR="00E62358" w:rsidRPr="00267BBE" w:rsidRDefault="00E62358" w:rsidP="00B6417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69CD43" w14:textId="62DCCC72" w:rsidR="00BF2E39" w:rsidRPr="004A1A7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A1A7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Реквизиты сторон</w:t>
      </w:r>
    </w:p>
    <w:p w14:paraId="4B9C2614" w14:textId="77777777" w:rsidR="004021B4" w:rsidRPr="00267BBE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267BBE" w:rsidRPr="00267BBE" w14:paraId="6D3C62BD" w14:textId="77777777" w:rsidTr="004021B4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267BBE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4A1A70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67BBE" w:rsidRPr="00267BBE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2C439A14" w14:textId="6EB6DCD6" w:rsidR="00AD7CCF" w:rsidRPr="009D2604" w:rsidRDefault="009D2604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Конкурсный </w:t>
            </w:r>
            <w:r w:rsidR="00AD7CCF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управляющий 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ООО «Модульсофт» </w:t>
            </w:r>
            <w:r w:rsidR="00AD7CCF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- Левин М.Г. (ИНН 770402181456, СНИЛС 106-886-208-76) - член СРО СОЮЗ АУ </w:t>
            </w:r>
            <w:r w:rsidR="008B3B63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</w:t>
            </w:r>
            <w:r w:rsidR="00AD7CCF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ВОЗРОЖДЕНИЕ</w:t>
            </w:r>
            <w:r w:rsidR="008B3B63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»</w:t>
            </w:r>
            <w:r w:rsidR="00AD7CCF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(ОГРН СРО 1127799026486, ИНН СРО 7718748282)</w:t>
            </w:r>
            <w:r w:rsidR="005D7C05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387ABC45" w14:textId="2352974D" w:rsidR="00AD7CCF" w:rsidRPr="009D260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Адрес</w:t>
            </w:r>
            <w:r w:rsidR="005D7C05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для корреспонденции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: 129164, г. Москва, ул. Ярославская, д. 8, корп. 5, офис 614 тел: +7-495-792-9158 эл. почта: </w:t>
            </w:r>
            <w:r w:rsidR="00832EE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832EE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832EE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832EE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832EE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77777777" w:rsidR="00AD7CCF" w:rsidRPr="009D260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1BE00DB9" w14:textId="16F627A0" w:rsidR="00AD7CCF" w:rsidRPr="00267BBE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р/с </w:t>
            </w:r>
            <w:r w:rsidR="006B7F59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</w:t>
            </w:r>
            <w:r w:rsidR="009D260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702810902340000928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в АО </w:t>
            </w:r>
            <w:r w:rsidR="00354B7B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«Альфа-банк»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к/с 30101810</w:t>
            </w:r>
            <w:r w:rsidR="00354B7B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00000000</w:t>
            </w:r>
            <w:r w:rsidR="00354B7B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593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БИК 044525</w:t>
            </w:r>
            <w:r w:rsidR="00354B7B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593.</w:t>
            </w:r>
          </w:p>
          <w:p w14:paraId="745AA374" w14:textId="63D04BD0" w:rsidR="009308A2" w:rsidRPr="00267BBE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9D2604"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ООО «Модульсофт»</w:t>
            </w:r>
          </w:p>
        </w:tc>
        <w:tc>
          <w:tcPr>
            <w:tcW w:w="4950" w:type="dxa"/>
            <w:shd w:val="clear" w:color="auto" w:fill="FFFFFF"/>
          </w:tcPr>
          <w:p w14:paraId="543D8902" w14:textId="5061B37A" w:rsidR="00CB1ADB" w:rsidRPr="004A1A70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67BBE" w:rsidRPr="00267BBE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4A1A7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4A1A7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4A1A70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267BBE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4A1A70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4A1A70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4A1A7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207F580D" w:rsidR="001E5379" w:rsidRPr="004A1A7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B22DDB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67BB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B22DD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B22DDB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62B1021D" w:rsidR="00BF2E39" w:rsidRPr="00B22DDB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DDB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EB31AE" w:rsidRPr="00B22DDB">
        <w:rPr>
          <w:rFonts w:ascii="Times New Roman" w:hAnsi="Times New Roman"/>
          <w:color w:val="000000" w:themeColor="text1"/>
          <w:sz w:val="24"/>
          <w:szCs w:val="24"/>
        </w:rPr>
        <w:t xml:space="preserve"> Москва</w:t>
      </w:r>
      <w:r w:rsidR="00BF2E39" w:rsidRPr="00B22DD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EB31AE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        </w:t>
      </w:r>
      <w:r w:rsidR="000E4F1D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</w:t>
      </w:r>
      <w:r w:rsidR="00493B13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>_______</w:t>
      </w:r>
      <w:r w:rsidR="00685813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B22DDB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5C6793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B22DDB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32631412" w:rsidR="001E5379" w:rsidRPr="00267BBE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3A02BC4" w14:textId="77777777" w:rsidR="00B22DDB" w:rsidRPr="00472E3E" w:rsidRDefault="00B22DDB" w:rsidP="00B22DDB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ООО «Модульсофт» </w:t>
      </w:r>
      <w:r w:rsidRPr="00472E3E">
        <w:rPr>
          <w:rFonts w:ascii="Times New Roman" w:hAnsi="Times New Roman"/>
          <w:sz w:val="24"/>
          <w:szCs w:val="24"/>
        </w:rPr>
        <w:t xml:space="preserve">(адрес: 129626, г.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Москва, ул. 3-я Мытищинская, д. 3 стр. 1 эт/пом/ком 10/i/3, ИНН 7721811463, ОГРН 5137746013114) (далее по тексту - Должник), решением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уда г. Москвы от 05.10.2022 г. по делу № А40–145799/21 признанное несостоятельным (банкротом), в отношении должника введена процедура конкурсного производства,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ое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в дальнейшем «Продавец», в лице</w:t>
      </w:r>
    </w:p>
    <w:p w14:paraId="42BBD93E" w14:textId="77777777" w:rsidR="00B22DDB" w:rsidRPr="00267BBE" w:rsidRDefault="00B22DDB" w:rsidP="00B22DD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Конкурсного управляющего ООО «Модульсофт» - Левина Михаила Геннадьевича (ИНН 770402181456, СНИЛС 106-886-208-76) - член СРО СОЮЗ АУ «ВОЗРОЖДЕНИЕ», действующего на основании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уда г. Москвы от 05.10.2022 г. по делу № А40–145799/21, с одной стороны, и</w:t>
      </w:r>
    </w:p>
    <w:p w14:paraId="3B89ED99" w14:textId="77777777" w:rsidR="00B22DDB" w:rsidRPr="00267BBE" w:rsidRDefault="00B22DDB" w:rsidP="00B22DD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56CEAC3" w14:textId="29A4043B" w:rsidR="00B22DDB" w:rsidRPr="00917519" w:rsidRDefault="00B22DDB" w:rsidP="00B22DD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 (дата рождения: __________ место рождения: _____________________________________, паспорт __________________, зарегистрирован по адресу ____________________________), именуемый в дальнейшем «Покупатель»,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8146DB5" w14:textId="77777777" w:rsidR="00493B13" w:rsidRPr="00B22DDB" w:rsidRDefault="00493B13" w:rsidP="00493B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D23CB4" w14:textId="6EA943B8" w:rsidR="00A6420F" w:rsidRPr="00B22DDB" w:rsidRDefault="00BF2E39" w:rsidP="00CB0FC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493B13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</w:t>
      </w:r>
      <w:r w:rsidR="00F454ED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202</w:t>
      </w:r>
      <w:r w:rsidR="00B22DDB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</w:t>
      </w: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E7F05F" w14:textId="1EFD23A9" w:rsidR="008B3B63" w:rsidRPr="00267BBE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D9871E6" w14:textId="77777777" w:rsidR="00B22DDB" w:rsidRPr="00917519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</w:p>
    <w:p w14:paraId="7C56516E" w14:textId="77777777" w:rsidR="00B22DDB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-Земельный участок, кадастровый номер: 32:28:0014622:2, расположенный по адресу: обл. Брянская, г. Брянск, пер. Металлистов, д. 8, площадь: 1508 +/- 13.6 кв.м.</w:t>
      </w:r>
    </w:p>
    <w:p w14:paraId="167ED0BD" w14:textId="77777777" w:rsidR="00B22DDB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 , кадастровый номер: 32:28:0014605:26, расположенное по адресу: обл. Брянская, г. Брянск, пер. Металлистов, д. 8, площадь: 199,9 кв. м. </w:t>
      </w:r>
    </w:p>
    <w:p w14:paraId="1A1AAC2B" w14:textId="77777777" w:rsidR="00B22DDB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-Нежилое здание, кадастровый номер: 32:28:0014605:346, расположенное по адресу: обл. Брянская, г. Брянск, пер. Металлистов, д. 8, площадь: 71, 4 кв. м. </w:t>
      </w:r>
    </w:p>
    <w:p w14:paraId="0C4BA85E" w14:textId="77777777" w:rsidR="00B22DDB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-Нежилое здание, кадастровый номер: 32:28:0014605:347, расположенное по адресу: обл. Брянская, г. Брянск, пер. Металлистов, д. 8, площадь: 44, 5 кв. м.</w:t>
      </w:r>
    </w:p>
    <w:p w14:paraId="4D86E135" w14:textId="77777777" w:rsidR="00B22DDB" w:rsidRPr="00917519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здание, кадастровый номер: 32:28:0014605:365, расположенное по адресу: обл. Брянская, г. Брянск, пер. Металлистов, д. 8, площадь: 648, 9 кв. м.</w:t>
      </w:r>
    </w:p>
    <w:p w14:paraId="4A7A9DE6" w14:textId="77777777" w:rsidR="00B22DDB" w:rsidRPr="00B22DDB" w:rsidRDefault="00B22DDB" w:rsidP="00B22D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22DDB">
        <w:rPr>
          <w:rFonts w:ascii="Times New Roman" w:hAnsi="Times New Roman"/>
          <w:color w:val="000000" w:themeColor="text1"/>
          <w:sz w:val="24"/>
          <w:szCs w:val="24"/>
        </w:rPr>
        <w:t xml:space="preserve">Право собственности на имущество в настоящий момент зарегистрировано в Росреестре на Должника. </w:t>
      </w:r>
    </w:p>
    <w:p w14:paraId="38F0BFCC" w14:textId="10E3041E" w:rsidR="00BF2E39" w:rsidRPr="00B22DDB" w:rsidRDefault="00BF2E39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70219D61" w14:textId="77777777" w:rsidR="008B3B63" w:rsidRPr="00B22DDB" w:rsidRDefault="008B3B63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E8C9814" w14:textId="549F9211" w:rsidR="00FD6D66" w:rsidRPr="00B22DDB" w:rsidRDefault="001442DB" w:rsidP="003D51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08B36B86" w14:textId="77777777" w:rsidR="008B3B63" w:rsidRPr="00B22DDB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27F8786" w14:textId="25610E8D" w:rsidR="00F454ED" w:rsidRPr="00B22DDB" w:rsidRDefault="00BF2E39" w:rsidP="00F454E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B22D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984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013F78" w:rsidRPr="00B22DD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</w:t>
      </w:r>
    </w:p>
    <w:p w14:paraId="546EE6E6" w14:textId="77777777" w:rsidR="00E91CAB" w:rsidRDefault="00E91CA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2757DE7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2F3E2AC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D6C3F89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1DFD2B0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DB7D136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40C639D" w14:textId="77777777" w:rsidR="00B22DDB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A232454" w14:textId="77777777" w:rsidR="00B22DDB" w:rsidRPr="00267BBE" w:rsidRDefault="00B22DDB" w:rsidP="003661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D9CF8B8" w14:textId="19F4E29D" w:rsidR="00E91CAB" w:rsidRPr="00B22DDB" w:rsidRDefault="00E91CAB" w:rsidP="00E91C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22DD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4. Реквизиты сторон</w:t>
      </w:r>
    </w:p>
    <w:p w14:paraId="0CA425A5" w14:textId="77777777" w:rsidR="00366105" w:rsidRPr="00267BBE" w:rsidRDefault="00366105" w:rsidP="00E91CA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B22DDB" w:rsidRPr="00267BBE" w14:paraId="50B84A1E" w14:textId="77777777" w:rsidTr="00FB376C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17BAA6A5" w14:textId="77777777" w:rsidR="00B22DDB" w:rsidRPr="00267BBE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6E97CD9F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B22DDB" w:rsidRPr="00267BBE" w14:paraId="3A12AB9E" w14:textId="77777777" w:rsidTr="00FB376C">
        <w:trPr>
          <w:trHeight w:val="2932"/>
        </w:trPr>
        <w:tc>
          <w:tcPr>
            <w:tcW w:w="5104" w:type="dxa"/>
            <w:shd w:val="clear" w:color="auto" w:fill="FFFFFF"/>
          </w:tcPr>
          <w:p w14:paraId="49003664" w14:textId="77777777" w:rsidR="00B22DDB" w:rsidRPr="009D2604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Конкурсный управляющий ООО «Модульсофт» - Левин М.Г. (ИНН 770402181456, СНИЛС 106-886-208-76) - член СРО СОЮЗ АУ «ВОЗРОЖДЕНИЕ» (ОГРН СРО 1127799026486, ИНН СРО 7718748282).</w:t>
            </w:r>
          </w:p>
          <w:p w14:paraId="28337DD6" w14:textId="77777777" w:rsidR="00B22DDB" w:rsidRPr="009D2604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A6F369C" w14:textId="77777777" w:rsidR="00B22DDB" w:rsidRPr="009D2604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778EDD87" w14:textId="77777777" w:rsidR="00B22DDB" w:rsidRPr="00267BBE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40702810902340000928 в АО «Альфа-банк», к/с 30101810200000000593, БИК 044525593.</w:t>
            </w:r>
          </w:p>
          <w:p w14:paraId="3ED58299" w14:textId="77777777" w:rsidR="00B22DDB" w:rsidRPr="00267BBE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Получатель платежа – ООО «Модульсофт»</w:t>
            </w:r>
          </w:p>
        </w:tc>
        <w:tc>
          <w:tcPr>
            <w:tcW w:w="4950" w:type="dxa"/>
            <w:shd w:val="clear" w:color="auto" w:fill="FFFFFF"/>
          </w:tcPr>
          <w:p w14:paraId="1FFFF97B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22DDB" w:rsidRPr="00267BBE" w14:paraId="47121220" w14:textId="77777777" w:rsidTr="00FB376C">
        <w:trPr>
          <w:trHeight w:val="1305"/>
        </w:trPr>
        <w:tc>
          <w:tcPr>
            <w:tcW w:w="5104" w:type="dxa"/>
            <w:shd w:val="clear" w:color="auto" w:fill="FFFFFF"/>
          </w:tcPr>
          <w:p w14:paraId="794E8E42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55B46D37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05CEBEE9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7EA1A5" w14:textId="77777777" w:rsidR="00B22DDB" w:rsidRPr="00267BBE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000C2F35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E7BA5D2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18955185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33650F8B" w14:textId="77777777" w:rsidR="00B22DDB" w:rsidRPr="004A1A70" w:rsidRDefault="00B22DDB" w:rsidP="00FB3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267BBE" w:rsidRDefault="00CA1194" w:rsidP="00CB0FC0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267BBE" w:rsidSect="00281524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DEF4" w14:textId="77777777" w:rsidR="00A20028" w:rsidRDefault="00A20028" w:rsidP="00F454ED">
      <w:pPr>
        <w:spacing w:after="0" w:line="240" w:lineRule="auto"/>
      </w:pPr>
      <w:r>
        <w:separator/>
      </w:r>
    </w:p>
  </w:endnote>
  <w:endnote w:type="continuationSeparator" w:id="0">
    <w:p w14:paraId="329A76D7" w14:textId="77777777" w:rsidR="00A20028" w:rsidRDefault="00A20028" w:rsidP="00F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0840" w14:textId="25B88F24" w:rsidR="00F454ED" w:rsidRPr="00F454ED" w:rsidRDefault="00F454ED">
    <w:pPr>
      <w:pStyle w:val="aa"/>
      <w:rPr>
        <w:rFonts w:ascii="Times New Roman" w:hAnsi="Times New Roman"/>
        <w:sz w:val="20"/>
        <w:szCs w:val="20"/>
      </w:rPr>
    </w:pPr>
    <w:r w:rsidRPr="00615A55">
      <w:rPr>
        <w:rFonts w:ascii="Times New Roman" w:hAnsi="Times New Roman"/>
        <w:i/>
        <w:color w:val="000000" w:themeColor="text1"/>
        <w:sz w:val="20"/>
        <w:szCs w:val="20"/>
      </w:rPr>
      <w:t>_______________________ Продавец</w:t>
    </w:r>
    <w:r w:rsidRPr="00F454ED">
      <w:rPr>
        <w:rFonts w:ascii="Times New Roman" w:hAnsi="Times New Roman"/>
        <w:i/>
        <w:sz w:val="20"/>
        <w:szCs w:val="20"/>
      </w:rPr>
      <w:tab/>
    </w:r>
    <w:r w:rsidRPr="00F454ED">
      <w:rPr>
        <w:rFonts w:ascii="Times New Roman" w:hAnsi="Times New Roman"/>
        <w:i/>
        <w:sz w:val="20"/>
        <w:szCs w:val="20"/>
      </w:rPr>
      <w:tab/>
      <w:t>________________________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A251F" w14:textId="77777777" w:rsidR="00A20028" w:rsidRDefault="00A20028" w:rsidP="00F454ED">
      <w:pPr>
        <w:spacing w:after="0" w:line="240" w:lineRule="auto"/>
      </w:pPr>
      <w:r>
        <w:separator/>
      </w:r>
    </w:p>
  </w:footnote>
  <w:footnote w:type="continuationSeparator" w:id="0">
    <w:p w14:paraId="6B71B953" w14:textId="77777777" w:rsidR="00A20028" w:rsidRDefault="00A20028" w:rsidP="00F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E4A"/>
    <w:multiLevelType w:val="multilevel"/>
    <w:tmpl w:val="3B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3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1"/>
  </w:num>
  <w:num w:numId="2" w16cid:durableId="590091282">
    <w:abstractNumId w:val="2"/>
  </w:num>
  <w:num w:numId="3" w16cid:durableId="283266999">
    <w:abstractNumId w:val="3"/>
  </w:num>
  <w:num w:numId="4" w16cid:durableId="17519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64CA"/>
    <w:rsid w:val="00013F78"/>
    <w:rsid w:val="00020040"/>
    <w:rsid w:val="000332A3"/>
    <w:rsid w:val="00051900"/>
    <w:rsid w:val="0005202B"/>
    <w:rsid w:val="000543AC"/>
    <w:rsid w:val="000610B7"/>
    <w:rsid w:val="000A7DE2"/>
    <w:rsid w:val="000E3094"/>
    <w:rsid w:val="000E4F1D"/>
    <w:rsid w:val="000F73E5"/>
    <w:rsid w:val="0010329E"/>
    <w:rsid w:val="001442DB"/>
    <w:rsid w:val="00164924"/>
    <w:rsid w:val="001818D8"/>
    <w:rsid w:val="001834DC"/>
    <w:rsid w:val="001B4164"/>
    <w:rsid w:val="001C0341"/>
    <w:rsid w:val="001C048B"/>
    <w:rsid w:val="001C4AB9"/>
    <w:rsid w:val="001D0083"/>
    <w:rsid w:val="001E4FDD"/>
    <w:rsid w:val="001E5379"/>
    <w:rsid w:val="001E7EFC"/>
    <w:rsid w:val="00225849"/>
    <w:rsid w:val="00227749"/>
    <w:rsid w:val="002653BD"/>
    <w:rsid w:val="00266620"/>
    <w:rsid w:val="00267BBE"/>
    <w:rsid w:val="00281524"/>
    <w:rsid w:val="002927FF"/>
    <w:rsid w:val="002A4712"/>
    <w:rsid w:val="002B245F"/>
    <w:rsid w:val="002B744C"/>
    <w:rsid w:val="002F36B5"/>
    <w:rsid w:val="002F78DF"/>
    <w:rsid w:val="003232B1"/>
    <w:rsid w:val="00335A20"/>
    <w:rsid w:val="00340E53"/>
    <w:rsid w:val="00354B7B"/>
    <w:rsid w:val="00366105"/>
    <w:rsid w:val="00370EF2"/>
    <w:rsid w:val="00375F5B"/>
    <w:rsid w:val="003A6E4E"/>
    <w:rsid w:val="003B6BEE"/>
    <w:rsid w:val="003B6E9C"/>
    <w:rsid w:val="003C0FB2"/>
    <w:rsid w:val="003C6695"/>
    <w:rsid w:val="003D5172"/>
    <w:rsid w:val="003F3248"/>
    <w:rsid w:val="004021B4"/>
    <w:rsid w:val="0042020F"/>
    <w:rsid w:val="004218E7"/>
    <w:rsid w:val="00425A11"/>
    <w:rsid w:val="004419C7"/>
    <w:rsid w:val="00447544"/>
    <w:rsid w:val="00455D09"/>
    <w:rsid w:val="00460651"/>
    <w:rsid w:val="004700B2"/>
    <w:rsid w:val="00472E3E"/>
    <w:rsid w:val="00476E11"/>
    <w:rsid w:val="00493B13"/>
    <w:rsid w:val="004A1A70"/>
    <w:rsid w:val="004B1336"/>
    <w:rsid w:val="004B36A7"/>
    <w:rsid w:val="004B609E"/>
    <w:rsid w:val="004C4B07"/>
    <w:rsid w:val="004F4AEE"/>
    <w:rsid w:val="005052A7"/>
    <w:rsid w:val="00521FC2"/>
    <w:rsid w:val="005271E7"/>
    <w:rsid w:val="005276A4"/>
    <w:rsid w:val="00552AB6"/>
    <w:rsid w:val="0057243B"/>
    <w:rsid w:val="00576A6B"/>
    <w:rsid w:val="005B1030"/>
    <w:rsid w:val="005C61CD"/>
    <w:rsid w:val="005C6793"/>
    <w:rsid w:val="005D12E9"/>
    <w:rsid w:val="005D7C05"/>
    <w:rsid w:val="005E19E6"/>
    <w:rsid w:val="005F3AFC"/>
    <w:rsid w:val="00604E87"/>
    <w:rsid w:val="00615A55"/>
    <w:rsid w:val="00620D37"/>
    <w:rsid w:val="00650409"/>
    <w:rsid w:val="00664311"/>
    <w:rsid w:val="00666691"/>
    <w:rsid w:val="00685813"/>
    <w:rsid w:val="006916CB"/>
    <w:rsid w:val="006A7AFE"/>
    <w:rsid w:val="006B7F59"/>
    <w:rsid w:val="006C480B"/>
    <w:rsid w:val="006C73CE"/>
    <w:rsid w:val="006D559C"/>
    <w:rsid w:val="006F4697"/>
    <w:rsid w:val="007008F3"/>
    <w:rsid w:val="00706103"/>
    <w:rsid w:val="00710D01"/>
    <w:rsid w:val="007113B6"/>
    <w:rsid w:val="007573BC"/>
    <w:rsid w:val="00780DDE"/>
    <w:rsid w:val="00785B24"/>
    <w:rsid w:val="007F018D"/>
    <w:rsid w:val="007F38A8"/>
    <w:rsid w:val="00832EE4"/>
    <w:rsid w:val="00885E9A"/>
    <w:rsid w:val="008B2CB6"/>
    <w:rsid w:val="008B3B63"/>
    <w:rsid w:val="008B7ABA"/>
    <w:rsid w:val="00917519"/>
    <w:rsid w:val="009243D6"/>
    <w:rsid w:val="009308A2"/>
    <w:rsid w:val="00936881"/>
    <w:rsid w:val="00977337"/>
    <w:rsid w:val="00985807"/>
    <w:rsid w:val="00985B45"/>
    <w:rsid w:val="009D2604"/>
    <w:rsid w:val="00A00C8A"/>
    <w:rsid w:val="00A00CE6"/>
    <w:rsid w:val="00A15786"/>
    <w:rsid w:val="00A20028"/>
    <w:rsid w:val="00A330E9"/>
    <w:rsid w:val="00A44298"/>
    <w:rsid w:val="00A46901"/>
    <w:rsid w:val="00A521F4"/>
    <w:rsid w:val="00A6420F"/>
    <w:rsid w:val="00A67A89"/>
    <w:rsid w:val="00AA17ED"/>
    <w:rsid w:val="00AA4BEC"/>
    <w:rsid w:val="00AB08E5"/>
    <w:rsid w:val="00AB1000"/>
    <w:rsid w:val="00AB5984"/>
    <w:rsid w:val="00AC22CC"/>
    <w:rsid w:val="00AC6C86"/>
    <w:rsid w:val="00AD5C34"/>
    <w:rsid w:val="00AD7CCF"/>
    <w:rsid w:val="00AE4125"/>
    <w:rsid w:val="00AE760C"/>
    <w:rsid w:val="00B05DF0"/>
    <w:rsid w:val="00B0624C"/>
    <w:rsid w:val="00B22DDB"/>
    <w:rsid w:val="00B31504"/>
    <w:rsid w:val="00B41E16"/>
    <w:rsid w:val="00B45863"/>
    <w:rsid w:val="00B57E63"/>
    <w:rsid w:val="00B64179"/>
    <w:rsid w:val="00BA3C89"/>
    <w:rsid w:val="00BF2E39"/>
    <w:rsid w:val="00C12BDF"/>
    <w:rsid w:val="00C23891"/>
    <w:rsid w:val="00C42BE8"/>
    <w:rsid w:val="00C7124C"/>
    <w:rsid w:val="00C72984"/>
    <w:rsid w:val="00CA1194"/>
    <w:rsid w:val="00CA7A43"/>
    <w:rsid w:val="00CB0FC0"/>
    <w:rsid w:val="00CB1ADB"/>
    <w:rsid w:val="00CE35FD"/>
    <w:rsid w:val="00D37AC1"/>
    <w:rsid w:val="00D72048"/>
    <w:rsid w:val="00D77009"/>
    <w:rsid w:val="00DA2923"/>
    <w:rsid w:val="00DA6969"/>
    <w:rsid w:val="00DB1D79"/>
    <w:rsid w:val="00DB382D"/>
    <w:rsid w:val="00DB4B8F"/>
    <w:rsid w:val="00DB5877"/>
    <w:rsid w:val="00DD2ACE"/>
    <w:rsid w:val="00DE091C"/>
    <w:rsid w:val="00DE33E7"/>
    <w:rsid w:val="00DF0F53"/>
    <w:rsid w:val="00E000DF"/>
    <w:rsid w:val="00E11C52"/>
    <w:rsid w:val="00E47AE5"/>
    <w:rsid w:val="00E54AD7"/>
    <w:rsid w:val="00E62358"/>
    <w:rsid w:val="00E633FA"/>
    <w:rsid w:val="00E844F0"/>
    <w:rsid w:val="00E915AD"/>
    <w:rsid w:val="00E91CAB"/>
    <w:rsid w:val="00EA3C13"/>
    <w:rsid w:val="00EB25CB"/>
    <w:rsid w:val="00EB31AE"/>
    <w:rsid w:val="00EC4DFD"/>
    <w:rsid w:val="00EC7FC0"/>
    <w:rsid w:val="00EF519E"/>
    <w:rsid w:val="00EF565E"/>
    <w:rsid w:val="00F030ED"/>
    <w:rsid w:val="00F4257B"/>
    <w:rsid w:val="00F454ED"/>
    <w:rsid w:val="00F509DC"/>
    <w:rsid w:val="00F5545F"/>
    <w:rsid w:val="00F61838"/>
    <w:rsid w:val="00F61DC8"/>
    <w:rsid w:val="00F803D1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4E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4ED"/>
    <w:rPr>
      <w:sz w:val="22"/>
      <w:szCs w:val="22"/>
      <w:lang w:eastAsia="en-US"/>
    </w:rPr>
  </w:style>
  <w:style w:type="paragraph" w:customStyle="1" w:styleId="item">
    <w:name w:val="item"/>
    <w:basedOn w:val="a"/>
    <w:rsid w:val="00700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case-header-casenum">
    <w:name w:val="js-case-header-case_num"/>
    <w:basedOn w:val="a0"/>
    <w:rsid w:val="0070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73</cp:revision>
  <cp:lastPrinted>2023-02-10T09:56:00Z</cp:lastPrinted>
  <dcterms:created xsi:type="dcterms:W3CDTF">2022-08-11T10:26:00Z</dcterms:created>
  <dcterms:modified xsi:type="dcterms:W3CDTF">2023-12-15T10:37:00Z</dcterms:modified>
</cp:coreProperties>
</file>