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7C7B" w14:textId="77777777" w:rsidR="00FB65D5" w:rsidRDefault="00FB65D5">
      <w:pPr>
        <w:pStyle w:val="a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КУПЛИ-ПРОДАЖИ</w:t>
      </w:r>
      <w:r w:rsidR="00ED57E2">
        <w:rPr>
          <w:rFonts w:ascii="Times New Roman" w:hAnsi="Times New Roman"/>
          <w:sz w:val="22"/>
          <w:szCs w:val="22"/>
        </w:rPr>
        <w:t xml:space="preserve"> </w:t>
      </w:r>
    </w:p>
    <w:p w14:paraId="48EA3EA5" w14:textId="77777777" w:rsidR="00FB65D5" w:rsidRDefault="00FB65D5">
      <w:pPr>
        <w:jc w:val="center"/>
        <w:rPr>
          <w:b/>
          <w:sz w:val="22"/>
          <w:szCs w:val="22"/>
        </w:rPr>
      </w:pPr>
    </w:p>
    <w:p w14:paraId="5D72101D" w14:textId="77777777" w:rsidR="00ED57E2" w:rsidRDefault="00ED57E2">
      <w:pPr>
        <w:jc w:val="center"/>
        <w:rPr>
          <w:b/>
          <w:sz w:val="22"/>
          <w:szCs w:val="22"/>
        </w:rPr>
      </w:pPr>
    </w:p>
    <w:tbl>
      <w:tblPr>
        <w:tblW w:w="0" w:type="auto"/>
        <w:tblInd w:w="133" w:type="dxa"/>
        <w:tblLayout w:type="fixed"/>
        <w:tblLook w:val="0000" w:firstRow="0" w:lastRow="0" w:firstColumn="0" w:lastColumn="0" w:noHBand="0" w:noVBand="0"/>
      </w:tblPr>
      <w:tblGrid>
        <w:gridCol w:w="4600"/>
        <w:gridCol w:w="5298"/>
      </w:tblGrid>
      <w:tr w:rsidR="00FB65D5" w14:paraId="58CE4C61" w14:textId="77777777">
        <w:trPr>
          <w:cantSplit/>
          <w:trHeight w:val="253"/>
        </w:trPr>
        <w:tc>
          <w:tcPr>
            <w:tcW w:w="4600" w:type="dxa"/>
          </w:tcPr>
          <w:p w14:paraId="7BE11002" w14:textId="61CB1B26" w:rsidR="00FB65D5" w:rsidRDefault="0024327A">
            <w:pPr>
              <w:snapToGri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</w:t>
            </w:r>
            <w:r w:rsidR="00FB65D5">
              <w:rPr>
                <w:iCs/>
                <w:sz w:val="22"/>
                <w:szCs w:val="22"/>
              </w:rPr>
              <w:t xml:space="preserve">ород </w:t>
            </w:r>
            <w:r w:rsidR="000D4C78">
              <w:rPr>
                <w:iCs/>
                <w:sz w:val="22"/>
                <w:szCs w:val="22"/>
              </w:rPr>
              <w:t>Оренбург</w:t>
            </w:r>
          </w:p>
          <w:p w14:paraId="04301703" w14:textId="77777777" w:rsidR="00FB65D5" w:rsidRDefault="00FB65D5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5298" w:type="dxa"/>
          </w:tcPr>
          <w:p w14:paraId="43EF9259" w14:textId="0CB31AC7" w:rsidR="00FB65D5" w:rsidRDefault="000D4C78">
            <w:pPr>
              <w:snapToGrid w:val="0"/>
              <w:jc w:val="right"/>
              <w:rPr>
                <w:iCs/>
                <w:sz w:val="22"/>
                <w:szCs w:val="22"/>
              </w:rPr>
            </w:pPr>
            <w:proofErr w:type="gramStart"/>
            <w:r>
              <w:rPr>
                <w:iCs/>
                <w:sz w:val="22"/>
                <w:szCs w:val="22"/>
              </w:rPr>
              <w:t xml:space="preserve">«  </w:t>
            </w:r>
            <w:proofErr w:type="gramEnd"/>
            <w:r>
              <w:rPr>
                <w:iCs/>
                <w:sz w:val="22"/>
                <w:szCs w:val="22"/>
              </w:rPr>
              <w:t xml:space="preserve">       » «                       » </w:t>
            </w:r>
            <w:r w:rsidR="00F75D80">
              <w:rPr>
                <w:iCs/>
                <w:sz w:val="22"/>
                <w:szCs w:val="22"/>
              </w:rPr>
              <w:t>20</w:t>
            </w:r>
            <w:r>
              <w:rPr>
                <w:iCs/>
                <w:sz w:val="22"/>
                <w:szCs w:val="22"/>
              </w:rPr>
              <w:t>2</w:t>
            </w:r>
            <w:r w:rsidR="00797ED5">
              <w:rPr>
                <w:iCs/>
                <w:sz w:val="22"/>
                <w:szCs w:val="22"/>
              </w:rPr>
              <w:t>3</w:t>
            </w:r>
            <w:r w:rsidR="00FB65D5">
              <w:rPr>
                <w:iCs/>
                <w:sz w:val="22"/>
                <w:szCs w:val="22"/>
              </w:rPr>
              <w:t xml:space="preserve"> г.</w:t>
            </w:r>
          </w:p>
        </w:tc>
      </w:tr>
    </w:tbl>
    <w:p w14:paraId="7D54FC3A" w14:textId="77777777" w:rsidR="00FB65D5" w:rsidRDefault="00FB65D5">
      <w:pPr>
        <w:ind w:firstLine="567"/>
        <w:jc w:val="both"/>
        <w:rPr>
          <w:sz w:val="22"/>
          <w:szCs w:val="22"/>
        </w:rPr>
      </w:pPr>
    </w:p>
    <w:p w14:paraId="405D38DA" w14:textId="2FF0617A" w:rsidR="005A4B4E" w:rsidRDefault="00661F6C" w:rsidP="000D4C78">
      <w:pPr>
        <w:suppressAutoHyphens w:val="0"/>
        <w:autoSpaceDE w:val="0"/>
        <w:ind w:firstLine="567"/>
        <w:jc w:val="both"/>
        <w:rPr>
          <w:sz w:val="22"/>
          <w:szCs w:val="22"/>
        </w:rPr>
      </w:pPr>
      <w:r w:rsidRPr="00661F6C">
        <w:rPr>
          <w:b/>
          <w:bCs/>
          <w:sz w:val="22"/>
          <w:szCs w:val="22"/>
        </w:rPr>
        <w:t>О</w:t>
      </w:r>
      <w:r w:rsidRPr="00661F6C">
        <w:rPr>
          <w:b/>
          <w:bCs/>
          <w:sz w:val="22"/>
          <w:szCs w:val="22"/>
        </w:rPr>
        <w:t>бщество с ограниченной ответственностью «Премьер Ойл» (</w:t>
      </w:r>
      <w:r w:rsidRPr="00661F6C">
        <w:rPr>
          <w:sz w:val="22"/>
          <w:szCs w:val="22"/>
        </w:rPr>
        <w:t>ИНН 5044089615, ОГРН 1145044000188, рег. номер № 087208019200 в ПФ РФ, рег. номер № 504600902777011 в ФСС РФ, 127238, г. Москва, Дмитровское ш., д. 67, стр. 10</w:t>
      </w:r>
      <w:r w:rsidR="00797ED5" w:rsidRPr="00661F6C">
        <w:rPr>
          <w:sz w:val="22"/>
          <w:szCs w:val="22"/>
        </w:rPr>
        <w:t>)</w:t>
      </w:r>
      <w:r w:rsidR="000D4C78" w:rsidRPr="00661F6C">
        <w:rPr>
          <w:sz w:val="22"/>
          <w:szCs w:val="22"/>
        </w:rPr>
        <w:t>,</w:t>
      </w:r>
      <w:r w:rsidR="000D4C78">
        <w:rPr>
          <w:sz w:val="22"/>
          <w:szCs w:val="22"/>
        </w:rPr>
        <w:t xml:space="preserve"> именуем</w:t>
      </w:r>
      <w:r w:rsidR="00797ED5">
        <w:rPr>
          <w:sz w:val="22"/>
          <w:szCs w:val="22"/>
        </w:rPr>
        <w:t>ый</w:t>
      </w:r>
      <w:r w:rsidR="000D4C78">
        <w:rPr>
          <w:sz w:val="22"/>
          <w:szCs w:val="22"/>
        </w:rPr>
        <w:t xml:space="preserve"> в дальнейшем</w:t>
      </w:r>
      <w:r w:rsidR="005A4B4E">
        <w:rPr>
          <w:sz w:val="22"/>
          <w:szCs w:val="22"/>
        </w:rPr>
        <w:t xml:space="preserve"> </w:t>
      </w:r>
      <w:r w:rsidR="000D4C78" w:rsidRPr="000D4C78">
        <w:rPr>
          <w:b/>
          <w:bCs/>
          <w:sz w:val="22"/>
          <w:szCs w:val="22"/>
        </w:rPr>
        <w:t>Продавец</w:t>
      </w:r>
      <w:r w:rsidR="000D4C78" w:rsidRPr="000D4C78">
        <w:rPr>
          <w:sz w:val="22"/>
          <w:szCs w:val="22"/>
        </w:rPr>
        <w:t xml:space="preserve"> или </w:t>
      </w:r>
      <w:r w:rsidRPr="00661F6C">
        <w:rPr>
          <w:b/>
          <w:bCs/>
          <w:sz w:val="22"/>
          <w:szCs w:val="22"/>
        </w:rPr>
        <w:t>ООО «Премьер Ойл»</w:t>
      </w:r>
      <w:r w:rsidR="000D4C78" w:rsidRPr="000D4C78">
        <w:rPr>
          <w:sz w:val="22"/>
          <w:szCs w:val="22"/>
        </w:rPr>
        <w:t xml:space="preserve">, в лице конкурсного управляющего </w:t>
      </w:r>
      <w:r w:rsidR="000D4C78" w:rsidRPr="000D4C78">
        <w:rPr>
          <w:b/>
          <w:bCs/>
          <w:sz w:val="22"/>
          <w:szCs w:val="22"/>
        </w:rPr>
        <w:t>Колдыревой Анастасии Владимировны</w:t>
      </w:r>
      <w:r w:rsidR="000D4C78" w:rsidRPr="000D4C78">
        <w:rPr>
          <w:sz w:val="22"/>
          <w:szCs w:val="22"/>
        </w:rPr>
        <w:t xml:space="preserve"> </w:t>
      </w:r>
      <w:r w:rsidR="000D4C78" w:rsidRPr="00B47B57">
        <w:rPr>
          <w:sz w:val="22"/>
          <w:szCs w:val="22"/>
          <w:highlight w:val="yellow"/>
        </w:rPr>
        <w:t>(</w:t>
      </w:r>
      <w:r w:rsidR="000D4C78" w:rsidRPr="00B47B57">
        <w:rPr>
          <w:i/>
          <w:iCs/>
          <w:sz w:val="22"/>
          <w:szCs w:val="22"/>
          <w:highlight w:val="yellow"/>
        </w:rPr>
        <w:t>паспортные данные будут указаны в договоре</w:t>
      </w:r>
      <w:r w:rsidR="000D4C78" w:rsidRPr="00B47B57">
        <w:rPr>
          <w:sz w:val="22"/>
          <w:szCs w:val="22"/>
          <w:highlight w:val="yellow"/>
        </w:rPr>
        <w:t>)</w:t>
      </w:r>
      <w:r w:rsidR="000D4C78" w:rsidRPr="000D4C78">
        <w:rPr>
          <w:sz w:val="22"/>
          <w:szCs w:val="22"/>
        </w:rPr>
        <w:t xml:space="preserve">, действующей на основании </w:t>
      </w:r>
      <w:r w:rsidR="00797ED5" w:rsidRPr="00797ED5">
        <w:rPr>
          <w:sz w:val="22"/>
          <w:szCs w:val="22"/>
        </w:rPr>
        <w:t xml:space="preserve">решения </w:t>
      </w:r>
      <w:r w:rsidRPr="00661F6C">
        <w:rPr>
          <w:sz w:val="22"/>
          <w:szCs w:val="22"/>
        </w:rPr>
        <w:t>Арбитражного суда города Москвы от 17.02.2023</w:t>
      </w:r>
      <w:r>
        <w:rPr>
          <w:sz w:val="22"/>
          <w:szCs w:val="22"/>
        </w:rPr>
        <w:t xml:space="preserve"> </w:t>
      </w:r>
      <w:r w:rsidRPr="00661F6C">
        <w:rPr>
          <w:sz w:val="22"/>
          <w:szCs w:val="22"/>
        </w:rPr>
        <w:t>(26.01.2023 оглашена резолютивная часть) по делу А40-246601/2022</w:t>
      </w:r>
      <w:r w:rsidR="000D4C78" w:rsidRPr="000D4C78">
        <w:rPr>
          <w:sz w:val="22"/>
          <w:szCs w:val="22"/>
        </w:rPr>
        <w:t>, с одной стороны</w:t>
      </w:r>
      <w:r w:rsidR="005A4B4E">
        <w:rPr>
          <w:sz w:val="22"/>
          <w:szCs w:val="22"/>
        </w:rPr>
        <w:t xml:space="preserve">, </w:t>
      </w:r>
    </w:p>
    <w:p w14:paraId="535ADFBB" w14:textId="77777777" w:rsidR="00E35CB3" w:rsidRDefault="00E35CB3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2"/>
          <w:szCs w:val="22"/>
        </w:rPr>
      </w:pPr>
      <w:r w:rsidRPr="00E35CB3">
        <w:rPr>
          <w:rFonts w:ascii="Times New Roman CYR" w:hAnsi="Times New Roman CYR" w:cs="Times New Roman CYR"/>
          <w:i/>
          <w:sz w:val="22"/>
          <w:szCs w:val="22"/>
        </w:rPr>
        <w:t>для юридических лиц:</w:t>
      </w:r>
      <w:r>
        <w:rPr>
          <w:rFonts w:ascii="Times New Roman CYR" w:hAnsi="Times New Roman CYR" w:cs="Times New Roman CYR"/>
          <w:sz w:val="22"/>
          <w:szCs w:val="22"/>
        </w:rPr>
        <w:t xml:space="preserve"> _____________________________________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(полное наименование)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зарегистрировано </w:t>
      </w:r>
      <w:r>
        <w:rPr>
          <w:rFonts w:ascii="Times New Roman CYR" w:hAnsi="Times New Roman CYR" w:cs="Times New Roman CYR"/>
          <w:sz w:val="22"/>
          <w:szCs w:val="22"/>
        </w:rPr>
        <w:t xml:space="preserve">__________________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(кем, когда)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ОГРН </w:t>
      </w:r>
      <w:r>
        <w:rPr>
          <w:rFonts w:ascii="Times New Roman CYR" w:hAnsi="Times New Roman CYR" w:cs="Times New Roman CYR"/>
          <w:sz w:val="22"/>
          <w:szCs w:val="22"/>
        </w:rPr>
        <w:t>_________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ИНН </w:t>
      </w:r>
      <w:r>
        <w:rPr>
          <w:rFonts w:ascii="Times New Roman CYR" w:hAnsi="Times New Roman CYR" w:cs="Times New Roman CYR"/>
          <w:sz w:val="22"/>
          <w:szCs w:val="22"/>
        </w:rPr>
        <w:t>_____________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адрес местонахождения: </w:t>
      </w:r>
      <w:r>
        <w:rPr>
          <w:rFonts w:ascii="Times New Roman CYR" w:hAnsi="Times New Roman CYR" w:cs="Times New Roman CYR"/>
          <w:sz w:val="22"/>
          <w:szCs w:val="22"/>
        </w:rPr>
        <w:t>___________________________________________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в лице </w:t>
      </w:r>
      <w:r>
        <w:rPr>
          <w:rFonts w:ascii="Times New Roman CYR" w:hAnsi="Times New Roman CYR" w:cs="Times New Roman CYR"/>
          <w:sz w:val="22"/>
          <w:szCs w:val="22"/>
        </w:rPr>
        <w:t xml:space="preserve">_____________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(должность)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 xml:space="preserve">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(полностью ФИО)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действующего на основании </w:t>
      </w:r>
      <w:r>
        <w:rPr>
          <w:rFonts w:ascii="Times New Roman CYR" w:hAnsi="Times New Roman CYR" w:cs="Times New Roman CYR"/>
          <w:sz w:val="22"/>
          <w:szCs w:val="22"/>
        </w:rPr>
        <w:t xml:space="preserve">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(устава, доверенности, иное)</w:t>
      </w:r>
      <w:r w:rsidR="00FB65D5">
        <w:rPr>
          <w:rFonts w:ascii="Times New Roman CYR" w:hAnsi="Times New Roman CYR" w:cs="Times New Roman CYR"/>
          <w:sz w:val="22"/>
          <w:szCs w:val="22"/>
        </w:rPr>
        <w:t xml:space="preserve">, </w:t>
      </w:r>
    </w:p>
    <w:p w14:paraId="6045EF49" w14:textId="77777777" w:rsidR="00E35CB3" w:rsidRDefault="00E35CB3" w:rsidP="00E35CB3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2"/>
          <w:szCs w:val="22"/>
        </w:rPr>
      </w:pPr>
      <w:r w:rsidRPr="00E35CB3">
        <w:rPr>
          <w:rFonts w:ascii="Times New Roman CYR" w:hAnsi="Times New Roman CYR" w:cs="Times New Roman CYR"/>
          <w:i/>
          <w:sz w:val="22"/>
          <w:szCs w:val="22"/>
        </w:rPr>
        <w:t xml:space="preserve">для </w:t>
      </w:r>
      <w:r>
        <w:rPr>
          <w:rFonts w:ascii="Times New Roman CYR" w:hAnsi="Times New Roman CYR" w:cs="Times New Roman CYR"/>
          <w:i/>
          <w:sz w:val="22"/>
          <w:szCs w:val="22"/>
        </w:rPr>
        <w:t>физических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 xml:space="preserve"> лиц:</w:t>
      </w:r>
      <w:r>
        <w:rPr>
          <w:rFonts w:ascii="Times New Roman CYR" w:hAnsi="Times New Roman CYR" w:cs="Times New Roman CYR"/>
          <w:sz w:val="22"/>
          <w:szCs w:val="22"/>
        </w:rPr>
        <w:t xml:space="preserve"> _____________________________________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</w:t>
      </w:r>
      <w:r>
        <w:rPr>
          <w:rFonts w:ascii="Times New Roman CYR" w:hAnsi="Times New Roman CYR" w:cs="Times New Roman CYR"/>
          <w:i/>
          <w:sz w:val="22"/>
          <w:szCs w:val="22"/>
        </w:rPr>
        <w:t>полностью ФИО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)</w:t>
      </w:r>
      <w:r>
        <w:rPr>
          <w:rFonts w:ascii="Times New Roman CYR" w:hAnsi="Times New Roman CYR" w:cs="Times New Roman CYR"/>
          <w:sz w:val="22"/>
          <w:szCs w:val="22"/>
        </w:rPr>
        <w:t xml:space="preserve">, паспортные данные __________________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(</w:t>
      </w:r>
      <w:r>
        <w:rPr>
          <w:rFonts w:ascii="Times New Roman CYR" w:hAnsi="Times New Roman CYR" w:cs="Times New Roman CYR"/>
          <w:i/>
          <w:sz w:val="22"/>
          <w:szCs w:val="22"/>
        </w:rPr>
        <w:t xml:space="preserve">номер, 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кем</w:t>
      </w:r>
      <w:r>
        <w:rPr>
          <w:rFonts w:ascii="Times New Roman CYR" w:hAnsi="Times New Roman CYR" w:cs="Times New Roman CYR"/>
          <w:i/>
          <w:sz w:val="22"/>
          <w:szCs w:val="22"/>
        </w:rPr>
        <w:t xml:space="preserve"> и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 xml:space="preserve"> когда</w:t>
      </w:r>
      <w:r>
        <w:rPr>
          <w:rFonts w:ascii="Times New Roman CYR" w:hAnsi="Times New Roman CYR" w:cs="Times New Roman CYR"/>
          <w:i/>
          <w:sz w:val="22"/>
          <w:szCs w:val="22"/>
        </w:rPr>
        <w:t xml:space="preserve"> выдан</w:t>
      </w:r>
      <w:r w:rsidRPr="00E35CB3">
        <w:rPr>
          <w:rFonts w:ascii="Times New Roman CYR" w:hAnsi="Times New Roman CYR" w:cs="Times New Roman CYR"/>
          <w:i/>
          <w:sz w:val="22"/>
          <w:szCs w:val="22"/>
        </w:rPr>
        <w:t>)</w:t>
      </w:r>
      <w:r>
        <w:rPr>
          <w:rFonts w:ascii="Times New Roman CYR" w:hAnsi="Times New Roman CYR" w:cs="Times New Roman CYR"/>
          <w:sz w:val="22"/>
          <w:szCs w:val="22"/>
        </w:rPr>
        <w:t xml:space="preserve">, </w:t>
      </w:r>
    </w:p>
    <w:p w14:paraId="75F9A200" w14:textId="77777777" w:rsidR="00FB65D5" w:rsidRDefault="00FB65D5">
      <w:pPr>
        <w:suppressAutoHyphens w:val="0"/>
        <w:autoSpaceDE w:val="0"/>
        <w:ind w:firstLine="567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именуемое</w:t>
      </w:r>
      <w:r w:rsidR="009E7E99">
        <w:rPr>
          <w:rFonts w:ascii="Times New Roman CYR" w:hAnsi="Times New Roman CYR" w:cs="Times New Roman CYR"/>
          <w:sz w:val="22"/>
          <w:szCs w:val="22"/>
        </w:rPr>
        <w:t>/</w:t>
      </w:r>
      <w:proofErr w:type="spellStart"/>
      <w:r w:rsidR="009E7E99">
        <w:rPr>
          <w:rFonts w:ascii="Times New Roman CYR" w:hAnsi="Times New Roman CYR" w:cs="Times New Roman CYR"/>
          <w:sz w:val="22"/>
          <w:szCs w:val="22"/>
        </w:rPr>
        <w:t>ый</w:t>
      </w:r>
      <w:proofErr w:type="spellEnd"/>
      <w:r>
        <w:rPr>
          <w:rFonts w:ascii="Times New Roman CYR" w:hAnsi="Times New Roman CYR" w:cs="Times New Roman CYR"/>
          <w:sz w:val="22"/>
          <w:szCs w:val="22"/>
        </w:rPr>
        <w:t xml:space="preserve"> в дальнейшем Покупатель, с другой стороны, заключили настоящий договор о нижеследующем:</w:t>
      </w:r>
    </w:p>
    <w:p w14:paraId="04C8DC14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28AFAB55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договора.</w:t>
      </w:r>
    </w:p>
    <w:p w14:paraId="764C9AF7" w14:textId="77777777" w:rsidR="00E50D4F" w:rsidRDefault="00FB65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</w:t>
      </w:r>
      <w:r w:rsidR="00B0713B">
        <w:rPr>
          <w:sz w:val="22"/>
          <w:szCs w:val="22"/>
        </w:rPr>
        <w:t>вора следующе</w:t>
      </w:r>
      <w:r>
        <w:rPr>
          <w:sz w:val="22"/>
          <w:szCs w:val="22"/>
        </w:rPr>
        <w:t xml:space="preserve">е </w:t>
      </w:r>
      <w:r w:rsidR="004D7757">
        <w:rPr>
          <w:sz w:val="22"/>
          <w:szCs w:val="22"/>
        </w:rPr>
        <w:t>имущество</w:t>
      </w:r>
      <w:r w:rsidR="00E50D4F">
        <w:rPr>
          <w:sz w:val="22"/>
          <w:szCs w:val="22"/>
        </w:rPr>
        <w:t xml:space="preserve"> (далее – Имущество)</w:t>
      </w:r>
      <w:r>
        <w:rPr>
          <w:sz w:val="22"/>
          <w:szCs w:val="22"/>
        </w:rPr>
        <w:t xml:space="preserve">: </w:t>
      </w:r>
      <w:r w:rsidR="00FF5B4F">
        <w:rPr>
          <w:sz w:val="22"/>
          <w:szCs w:val="22"/>
        </w:rPr>
        <w:t>(описание Лота (лотов)</w:t>
      </w:r>
    </w:p>
    <w:p w14:paraId="73E1F3AF" w14:textId="77777777" w:rsidR="00FF5B4F" w:rsidRDefault="00FF5B4F" w:rsidP="00B0713B">
      <w:pPr>
        <w:ind w:firstLine="567"/>
        <w:jc w:val="both"/>
        <w:rPr>
          <w:color w:val="000000"/>
          <w:sz w:val="22"/>
          <w:szCs w:val="22"/>
        </w:rPr>
      </w:pPr>
    </w:p>
    <w:p w14:paraId="3E4E6774" w14:textId="77777777" w:rsidR="00B0713B" w:rsidRDefault="00FB65D5" w:rsidP="00B0713B">
      <w:pPr>
        <w:ind w:firstLine="567"/>
        <w:jc w:val="both"/>
        <w:rPr>
          <w:iCs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r w:rsidR="00E50D4F">
        <w:rPr>
          <w:iCs/>
          <w:sz w:val="22"/>
          <w:szCs w:val="22"/>
        </w:rPr>
        <w:t>Указанное</w:t>
      </w:r>
      <w:r>
        <w:rPr>
          <w:iCs/>
          <w:sz w:val="22"/>
          <w:szCs w:val="22"/>
        </w:rPr>
        <w:t xml:space="preserve"> </w:t>
      </w:r>
      <w:r w:rsidR="00E50D4F">
        <w:rPr>
          <w:iCs/>
          <w:sz w:val="22"/>
          <w:szCs w:val="22"/>
        </w:rPr>
        <w:t>имущество</w:t>
      </w:r>
      <w:r>
        <w:rPr>
          <w:iCs/>
          <w:sz w:val="22"/>
          <w:szCs w:val="22"/>
        </w:rPr>
        <w:t xml:space="preserve"> принадлежит </w:t>
      </w:r>
      <w:r w:rsidR="009045F1">
        <w:rPr>
          <w:iCs/>
          <w:sz w:val="22"/>
          <w:szCs w:val="22"/>
        </w:rPr>
        <w:t>Продавцу на праве собственности.</w:t>
      </w:r>
    </w:p>
    <w:p w14:paraId="60E38FC0" w14:textId="77777777" w:rsidR="00FB65D5" w:rsidRDefault="00B0713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9045F1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FB65D5">
        <w:rPr>
          <w:sz w:val="22"/>
          <w:szCs w:val="22"/>
        </w:rPr>
        <w:t xml:space="preserve">Продавец гарантирует, что </w:t>
      </w:r>
      <w:r w:rsidR="00E50D4F">
        <w:rPr>
          <w:sz w:val="22"/>
          <w:szCs w:val="22"/>
        </w:rPr>
        <w:t>Имущество, являющее</w:t>
      </w:r>
      <w:r w:rsidR="00FB65D5">
        <w:rPr>
          <w:sz w:val="22"/>
          <w:szCs w:val="22"/>
        </w:rPr>
        <w:t>ся предметом настоящего договора, на момент подписания настоящего договора не заложен</w:t>
      </w:r>
      <w:r w:rsidR="00E50D4F">
        <w:rPr>
          <w:sz w:val="22"/>
          <w:szCs w:val="22"/>
        </w:rPr>
        <w:t>о</w:t>
      </w:r>
      <w:r w:rsidR="00FB65D5">
        <w:rPr>
          <w:sz w:val="22"/>
          <w:szCs w:val="22"/>
        </w:rPr>
        <w:t>, не подарен</w:t>
      </w:r>
      <w:r w:rsidR="00E50D4F">
        <w:rPr>
          <w:sz w:val="22"/>
          <w:szCs w:val="22"/>
        </w:rPr>
        <w:t>о, свобод</w:t>
      </w:r>
      <w:r w:rsidR="00FB65D5">
        <w:rPr>
          <w:sz w:val="22"/>
          <w:szCs w:val="22"/>
        </w:rPr>
        <w:t>н</w:t>
      </w:r>
      <w:r w:rsidR="00E50D4F">
        <w:rPr>
          <w:sz w:val="22"/>
          <w:szCs w:val="22"/>
        </w:rPr>
        <w:t>о</w:t>
      </w:r>
      <w:r w:rsidR="00FB65D5">
        <w:rPr>
          <w:sz w:val="22"/>
          <w:szCs w:val="22"/>
        </w:rPr>
        <w:t xml:space="preserve"> от долгов, не подлежит удержанию, в споре и под запрето</w:t>
      </w:r>
      <w:r w:rsidR="00E50D4F">
        <w:rPr>
          <w:sz w:val="22"/>
          <w:szCs w:val="22"/>
        </w:rPr>
        <w:t>м (арестом) не состоит и свобод</w:t>
      </w:r>
      <w:r w:rsidR="00FB65D5">
        <w:rPr>
          <w:sz w:val="22"/>
          <w:szCs w:val="22"/>
        </w:rPr>
        <w:t>н</w:t>
      </w:r>
      <w:r w:rsidR="00E50D4F">
        <w:rPr>
          <w:sz w:val="22"/>
          <w:szCs w:val="22"/>
        </w:rPr>
        <w:t>о</w:t>
      </w:r>
      <w:r w:rsidR="00FB65D5">
        <w:rPr>
          <w:sz w:val="22"/>
          <w:szCs w:val="22"/>
        </w:rPr>
        <w:t xml:space="preserve"> от любых прав третьих лиц и иных обременений, не оговоренных в настоящем договоре.</w:t>
      </w:r>
    </w:p>
    <w:p w14:paraId="150EA4F3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6DDABCD7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Цена.</w:t>
      </w:r>
    </w:p>
    <w:p w14:paraId="7B8B77A4" w14:textId="77777777" w:rsidR="00FB65D5" w:rsidRDefault="00FB65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Стоимость отчуждаемого </w:t>
      </w:r>
      <w:r w:rsidR="00E50D4F">
        <w:rPr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 w:rsidR="0000705F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="00801D54">
        <w:rPr>
          <w:sz w:val="22"/>
          <w:szCs w:val="22"/>
        </w:rPr>
        <w:t>(</w:t>
      </w:r>
      <w:r w:rsidR="0000705F">
        <w:rPr>
          <w:sz w:val="22"/>
          <w:szCs w:val="22"/>
        </w:rPr>
        <w:t>_____________</w:t>
      </w:r>
      <w:r w:rsidR="00801D54">
        <w:rPr>
          <w:sz w:val="22"/>
          <w:szCs w:val="22"/>
        </w:rPr>
        <w:t>)</w:t>
      </w:r>
      <w:r>
        <w:rPr>
          <w:sz w:val="22"/>
          <w:szCs w:val="22"/>
        </w:rPr>
        <w:t xml:space="preserve"> рубл</w:t>
      </w:r>
      <w:r w:rsidR="00801D54">
        <w:rPr>
          <w:sz w:val="22"/>
          <w:szCs w:val="22"/>
        </w:rPr>
        <w:t>ей</w:t>
      </w:r>
      <w:r>
        <w:rPr>
          <w:sz w:val="22"/>
          <w:szCs w:val="22"/>
        </w:rPr>
        <w:t xml:space="preserve"> (</w:t>
      </w:r>
      <w:r w:rsidR="00FC165A">
        <w:rPr>
          <w:sz w:val="22"/>
          <w:szCs w:val="22"/>
        </w:rPr>
        <w:t>без НДС</w:t>
      </w:r>
      <w:r w:rsidR="00E50D4F">
        <w:rPr>
          <w:sz w:val="22"/>
          <w:szCs w:val="22"/>
        </w:rPr>
        <w:t>)</w:t>
      </w:r>
      <w:r w:rsidR="00D22425">
        <w:rPr>
          <w:sz w:val="22"/>
          <w:szCs w:val="22"/>
        </w:rPr>
        <w:t>.</w:t>
      </w:r>
    </w:p>
    <w:p w14:paraId="3079D261" w14:textId="783DC90E" w:rsidR="00FB65D5" w:rsidRDefault="00FB65D5">
      <w:pPr>
        <w:pStyle w:val="21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Указанная стоимость определена в результате признания Покупателя победителем торгов</w:t>
      </w:r>
      <w:r w:rsidR="00B63BF5">
        <w:rPr>
          <w:rFonts w:ascii="Times New Roman" w:hAnsi="Times New Roman"/>
          <w:sz w:val="22"/>
          <w:szCs w:val="22"/>
        </w:rPr>
        <w:t xml:space="preserve"> </w:t>
      </w:r>
      <w:r w:rsidR="00B63BF5" w:rsidRPr="00F37238">
        <w:rPr>
          <w:rFonts w:ascii="Times New Roman" w:hAnsi="Times New Roman"/>
          <w:color w:val="000000"/>
          <w:spacing w:val="-4"/>
          <w:sz w:val="22"/>
          <w:szCs w:val="22"/>
        </w:rPr>
        <w:t xml:space="preserve">путем подведения итогов открытых торгов по продаже имущества </w:t>
      </w:r>
      <w:r w:rsidR="00661F6C" w:rsidRPr="00661F6C">
        <w:rPr>
          <w:rFonts w:ascii="Times New Roman" w:hAnsi="Times New Roman"/>
          <w:color w:val="000000"/>
          <w:spacing w:val="-4"/>
          <w:sz w:val="22"/>
          <w:szCs w:val="22"/>
        </w:rPr>
        <w:t>ООО «Премьер Ойл»</w:t>
      </w:r>
      <w:r w:rsidR="00661F6C" w:rsidRPr="00661F6C">
        <w:rPr>
          <w:rFonts w:ascii="Times New Roman" w:hAnsi="Times New Roman"/>
          <w:color w:val="000000"/>
          <w:spacing w:val="-4"/>
          <w:sz w:val="22"/>
          <w:szCs w:val="22"/>
        </w:rPr>
        <w:t xml:space="preserve"> </w:t>
      </w:r>
      <w:r w:rsidR="00B63BF5">
        <w:rPr>
          <w:color w:val="000000"/>
          <w:spacing w:val="-4"/>
          <w:sz w:val="22"/>
          <w:szCs w:val="22"/>
        </w:rPr>
        <w:t>(Протокол о результатах торгов</w:t>
      </w:r>
      <w:r w:rsidR="00B63BF5" w:rsidRPr="00F37238">
        <w:rPr>
          <w:rFonts w:ascii="Times New Roman" w:hAnsi="Times New Roman"/>
          <w:color w:val="000000"/>
          <w:spacing w:val="-4"/>
          <w:sz w:val="22"/>
          <w:szCs w:val="22"/>
        </w:rPr>
        <w:t xml:space="preserve"> №___ от ____</w:t>
      </w:r>
      <w:r w:rsidR="00B63BF5">
        <w:rPr>
          <w:color w:val="000000"/>
          <w:spacing w:val="-4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.</w:t>
      </w:r>
    </w:p>
    <w:p w14:paraId="4C889A32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2F904A87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расчетов.</w:t>
      </w:r>
    </w:p>
    <w:p w14:paraId="4D87F921" w14:textId="77777777" w:rsidR="00FB65D5" w:rsidRDefault="00FB65D5">
      <w:pPr>
        <w:pStyle w:val="af1"/>
        <w:ind w:left="0" w:right="0" w:firstLine="567"/>
      </w:pPr>
      <w:r>
        <w:t xml:space="preserve">3.1. На момент подписания </w:t>
      </w:r>
      <w:r w:rsidR="00B00638">
        <w:t xml:space="preserve">настоящего договора Покупатель </w:t>
      </w:r>
      <w:r>
        <w:t xml:space="preserve">уплатил Продавцу задаток в размере </w:t>
      </w:r>
      <w:r w:rsidR="0000705F">
        <w:rPr>
          <w:szCs w:val="16"/>
        </w:rPr>
        <w:t>_____</w:t>
      </w:r>
      <w:r>
        <w:rPr>
          <w:szCs w:val="16"/>
        </w:rPr>
        <w:t xml:space="preserve"> (</w:t>
      </w:r>
      <w:r w:rsidR="0000705F">
        <w:rPr>
          <w:szCs w:val="16"/>
        </w:rPr>
        <w:t>___________________</w:t>
      </w:r>
      <w:r>
        <w:rPr>
          <w:szCs w:val="16"/>
        </w:rPr>
        <w:t>) рубл</w:t>
      </w:r>
      <w:r w:rsidR="00900BBD">
        <w:rPr>
          <w:szCs w:val="16"/>
        </w:rPr>
        <w:t>ей</w:t>
      </w:r>
      <w:r w:rsidR="0000705F">
        <w:rPr>
          <w:szCs w:val="16"/>
        </w:rPr>
        <w:t>, который засчитывается в покупную стоимость отчуждаемого объекта</w:t>
      </w:r>
      <w:r>
        <w:t>.</w:t>
      </w:r>
    </w:p>
    <w:p w14:paraId="746D49E4" w14:textId="77777777" w:rsidR="00FB65D5" w:rsidRDefault="00FB65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Сумму в размере </w:t>
      </w:r>
      <w:r w:rsidR="0000705F">
        <w:rPr>
          <w:sz w:val="22"/>
          <w:szCs w:val="22"/>
        </w:rPr>
        <w:t>___</w:t>
      </w:r>
      <w:r>
        <w:rPr>
          <w:sz w:val="22"/>
          <w:szCs w:val="22"/>
        </w:rPr>
        <w:t xml:space="preserve"> (</w:t>
      </w:r>
      <w:r w:rsidR="0000705F">
        <w:rPr>
          <w:sz w:val="22"/>
          <w:szCs w:val="22"/>
        </w:rPr>
        <w:t>______________________) рублей</w:t>
      </w:r>
      <w:r w:rsidR="00801D54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об</w:t>
      </w:r>
      <w:r w:rsidR="00D22425">
        <w:rPr>
          <w:sz w:val="22"/>
          <w:szCs w:val="22"/>
        </w:rPr>
        <w:t>язуется оплатить в течение 30 (Т</w:t>
      </w:r>
      <w:r>
        <w:rPr>
          <w:sz w:val="22"/>
          <w:szCs w:val="22"/>
        </w:rPr>
        <w:t xml:space="preserve">ридцати) дней с момента подписания настоящего договора путем перечисления денежных средств на расчетный счет Продавца по реквизитам, указанным в настоящем договоре. </w:t>
      </w:r>
    </w:p>
    <w:p w14:paraId="1FB8A70B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09ED042D" w14:textId="77777777" w:rsidR="00FB65D5" w:rsidRDefault="00FB65D5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Передача имущества.</w:t>
      </w:r>
    </w:p>
    <w:p w14:paraId="64C5E825" w14:textId="046F4278" w:rsidR="0075324B" w:rsidRDefault="00FB65D5" w:rsidP="0075324B">
      <w:pPr>
        <w:ind w:firstLine="567"/>
        <w:jc w:val="both"/>
        <w:rPr>
          <w:sz w:val="22"/>
          <w:szCs w:val="22"/>
        </w:rPr>
      </w:pPr>
      <w:r w:rsidRPr="0024327A">
        <w:rPr>
          <w:sz w:val="22"/>
          <w:szCs w:val="22"/>
        </w:rPr>
        <w:t xml:space="preserve">4.1. </w:t>
      </w:r>
      <w:r w:rsidR="0075324B">
        <w:rPr>
          <w:sz w:val="22"/>
          <w:szCs w:val="22"/>
        </w:rPr>
        <w:t xml:space="preserve">Покупатель подтверждает, что ознакомлен с условиями торгов № </w:t>
      </w:r>
      <w:r w:rsidR="00F936A8">
        <w:rPr>
          <w:sz w:val="22"/>
          <w:szCs w:val="22"/>
        </w:rPr>
        <w:t>_____</w:t>
      </w:r>
      <w:r w:rsidR="0075324B">
        <w:rPr>
          <w:sz w:val="22"/>
          <w:szCs w:val="22"/>
        </w:rPr>
        <w:t xml:space="preserve">, а также сведениями, представленными на </w:t>
      </w:r>
      <w:r w:rsidR="00554912" w:rsidRPr="00F515CB">
        <w:rPr>
          <w:sz w:val="22"/>
          <w:szCs w:val="22"/>
        </w:rPr>
        <w:t xml:space="preserve">электронной торговой площадке </w:t>
      </w:r>
      <w:r w:rsidR="008C4027">
        <w:rPr>
          <w:sz w:val="22"/>
          <w:szCs w:val="22"/>
        </w:rPr>
        <w:t xml:space="preserve">«Новые информационные сервисы» </w:t>
      </w:r>
      <w:r w:rsidR="000378E2">
        <w:rPr>
          <w:sz w:val="22"/>
          <w:szCs w:val="22"/>
        </w:rPr>
        <w:t xml:space="preserve">по адресу в сети «Интернет»: </w:t>
      </w:r>
      <w:r w:rsidR="009045F1" w:rsidRPr="009045F1">
        <w:rPr>
          <w:sz w:val="22"/>
          <w:szCs w:val="22"/>
        </w:rPr>
        <w:t>http://</w:t>
      </w:r>
      <w:r w:rsidR="008C4027" w:rsidRPr="008C4027">
        <w:t xml:space="preserve"> </w:t>
      </w:r>
      <w:r w:rsidR="008C4027" w:rsidRPr="008C4027">
        <w:rPr>
          <w:sz w:val="22"/>
          <w:szCs w:val="22"/>
        </w:rPr>
        <w:t>nistp.ru</w:t>
      </w:r>
      <w:r w:rsidR="00F936A8">
        <w:rPr>
          <w:sz w:val="22"/>
          <w:szCs w:val="22"/>
        </w:rPr>
        <w:t>.</w:t>
      </w:r>
    </w:p>
    <w:p w14:paraId="1767BD51" w14:textId="78345093" w:rsidR="00C26893" w:rsidRDefault="0075324B" w:rsidP="00C26893">
      <w:pPr>
        <w:ind w:firstLine="567"/>
        <w:jc w:val="both"/>
        <w:rPr>
          <w:sz w:val="22"/>
          <w:szCs w:val="22"/>
        </w:rPr>
      </w:pPr>
      <w:r w:rsidRPr="008C4027">
        <w:rPr>
          <w:sz w:val="22"/>
          <w:szCs w:val="22"/>
        </w:rPr>
        <w:t xml:space="preserve">4.2. </w:t>
      </w:r>
      <w:r w:rsidR="00616D6A" w:rsidRPr="008C4027">
        <w:rPr>
          <w:sz w:val="22"/>
          <w:szCs w:val="22"/>
        </w:rPr>
        <w:t xml:space="preserve">Продавец обязуется передать, а Покупатель обязуется принять </w:t>
      </w:r>
      <w:r w:rsidR="00B00638" w:rsidRPr="008C4027">
        <w:rPr>
          <w:sz w:val="22"/>
          <w:szCs w:val="22"/>
        </w:rPr>
        <w:t>Имущество</w:t>
      </w:r>
      <w:r w:rsidR="00FB65D5" w:rsidRPr="008C4027">
        <w:rPr>
          <w:sz w:val="22"/>
          <w:szCs w:val="22"/>
        </w:rPr>
        <w:t xml:space="preserve"> по акту приема-передачи в течение </w:t>
      </w:r>
      <w:r w:rsidR="008C4027">
        <w:rPr>
          <w:sz w:val="22"/>
          <w:szCs w:val="22"/>
        </w:rPr>
        <w:t>10</w:t>
      </w:r>
      <w:r w:rsidR="00F515CB" w:rsidRPr="008C4027">
        <w:rPr>
          <w:sz w:val="22"/>
          <w:szCs w:val="22"/>
        </w:rPr>
        <w:t xml:space="preserve"> (</w:t>
      </w:r>
      <w:r w:rsidR="008C4027">
        <w:rPr>
          <w:sz w:val="22"/>
          <w:szCs w:val="22"/>
        </w:rPr>
        <w:t>Десяти</w:t>
      </w:r>
      <w:r w:rsidR="00D22425" w:rsidRPr="008C4027">
        <w:rPr>
          <w:sz w:val="22"/>
          <w:szCs w:val="22"/>
        </w:rPr>
        <w:t>)</w:t>
      </w:r>
      <w:r w:rsidR="00FB65D5" w:rsidRPr="008C4027">
        <w:rPr>
          <w:sz w:val="22"/>
          <w:szCs w:val="22"/>
        </w:rPr>
        <w:t xml:space="preserve"> дней после полной оплаты отчуждаемого </w:t>
      </w:r>
      <w:r w:rsidR="00B00638" w:rsidRPr="008C4027">
        <w:rPr>
          <w:sz w:val="22"/>
          <w:szCs w:val="22"/>
        </w:rPr>
        <w:t>Имущества</w:t>
      </w:r>
      <w:r w:rsidR="00FB65D5" w:rsidRPr="008C4027">
        <w:rPr>
          <w:sz w:val="22"/>
          <w:szCs w:val="22"/>
        </w:rPr>
        <w:t xml:space="preserve"> в соответствии с п. 3 настоящего договора.</w:t>
      </w:r>
      <w:r w:rsidR="00C26893">
        <w:rPr>
          <w:sz w:val="22"/>
          <w:szCs w:val="22"/>
        </w:rPr>
        <w:t xml:space="preserve"> </w:t>
      </w:r>
    </w:p>
    <w:p w14:paraId="01D69928" w14:textId="77777777" w:rsidR="00C26893" w:rsidRDefault="00C26893" w:rsidP="00C268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75324B">
        <w:rPr>
          <w:sz w:val="22"/>
          <w:szCs w:val="22"/>
        </w:rPr>
        <w:t>3</w:t>
      </w:r>
      <w:r>
        <w:rPr>
          <w:sz w:val="22"/>
          <w:szCs w:val="22"/>
        </w:rPr>
        <w:t>. Обязательство Продавца передать Имущество считается исполненным после подписания сторонами акта приема-передачи</w:t>
      </w:r>
      <w:r w:rsidR="0075324B">
        <w:rPr>
          <w:sz w:val="22"/>
          <w:szCs w:val="22"/>
        </w:rPr>
        <w:t xml:space="preserve"> или по истечении десятидневного срока, указанного в п. 4.2, в случае уклонения Покупателя от подписания Акта приема-передачи</w:t>
      </w:r>
      <w:r>
        <w:rPr>
          <w:sz w:val="22"/>
          <w:szCs w:val="22"/>
        </w:rPr>
        <w:t>.</w:t>
      </w:r>
      <w:r w:rsidR="00616D6A">
        <w:rPr>
          <w:sz w:val="22"/>
          <w:szCs w:val="22"/>
        </w:rPr>
        <w:t xml:space="preserve"> Уклонением от подписания Акта приема-передачи считается отсутствие ответа со стороны Покупателя на приглашение Продавца, отправленное Покупателю трижды в течение трех дней по электронной почте, указанной Покупателем в заявке при участии в торгах № </w:t>
      </w:r>
      <w:r w:rsidR="00F936A8">
        <w:rPr>
          <w:sz w:val="22"/>
          <w:szCs w:val="22"/>
        </w:rPr>
        <w:t>_________</w:t>
      </w:r>
      <w:r w:rsidR="00616D6A">
        <w:rPr>
          <w:sz w:val="22"/>
          <w:szCs w:val="22"/>
        </w:rPr>
        <w:t>.</w:t>
      </w:r>
    </w:p>
    <w:p w14:paraId="20BE4702" w14:textId="77777777" w:rsidR="00616D6A" w:rsidRDefault="00616D6A" w:rsidP="00616D6A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  <w:r w:rsidRPr="00616D6A">
        <w:rPr>
          <w:rFonts w:eastAsia="Lucida Sans Unicode" w:cs="Times New Roman CYR"/>
          <w:kern w:val="1"/>
          <w:sz w:val="22"/>
          <w:szCs w:val="22"/>
        </w:rPr>
        <w:t xml:space="preserve">4.4. </w:t>
      </w:r>
      <w:r w:rsidRPr="00616D6A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исполнения Продавцом обязательства по передаче Имущества в соответствии с п. 4.3 настоящего договора</w:t>
      </w:r>
      <w:r w:rsidRPr="00616D6A">
        <w:rPr>
          <w:rFonts w:eastAsia="Lucida Sans Unicode" w:cs="Times New Roman CYR"/>
          <w:kern w:val="1"/>
          <w:sz w:val="22"/>
          <w:szCs w:val="22"/>
        </w:rPr>
        <w:t>.</w:t>
      </w:r>
    </w:p>
    <w:p w14:paraId="3EB6E967" w14:textId="77777777" w:rsidR="00CE279E" w:rsidRPr="00616D6A" w:rsidRDefault="00CE279E" w:rsidP="00616D6A">
      <w:pPr>
        <w:tabs>
          <w:tab w:val="left" w:pos="6125"/>
        </w:tabs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  <w:r>
        <w:rPr>
          <w:rFonts w:eastAsia="Lucida Sans Unicode" w:cs="Times New Roman CYR"/>
          <w:kern w:val="1"/>
          <w:sz w:val="22"/>
          <w:szCs w:val="22"/>
        </w:rPr>
        <w:lastRenderedPageBreak/>
        <w:t xml:space="preserve">4.5. Стороны подтверждают, что провели осмотр предмета договора, покупатель подтверждает, что у него отсутствуют претензии относительно качества предмета договора. </w:t>
      </w:r>
    </w:p>
    <w:p w14:paraId="0A24DE73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4376A6F0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FB65D5">
        <w:rPr>
          <w:b/>
          <w:sz w:val="22"/>
          <w:szCs w:val="22"/>
        </w:rPr>
        <w:t>. Ответственность сторон.</w:t>
      </w:r>
    </w:p>
    <w:p w14:paraId="39EF11C4" w14:textId="77777777" w:rsidR="00FB65D5" w:rsidRDefault="009C75CE">
      <w:pPr>
        <w:ind w:firstLine="567"/>
        <w:jc w:val="both"/>
        <w:rPr>
          <w:sz w:val="22"/>
          <w:szCs w:val="22"/>
        </w:rPr>
      </w:pPr>
      <w:r w:rsidRPr="0024327A">
        <w:rPr>
          <w:sz w:val="22"/>
          <w:szCs w:val="22"/>
        </w:rPr>
        <w:t>5</w:t>
      </w:r>
      <w:r w:rsidR="00FB65D5" w:rsidRPr="0024327A">
        <w:rPr>
          <w:sz w:val="22"/>
          <w:szCs w:val="22"/>
        </w:rPr>
        <w:t>.1. В случае нарушения Покупателем сроков оплаты проданного имущества более чем на 10</w:t>
      </w:r>
      <w:r w:rsidR="00D22425">
        <w:rPr>
          <w:sz w:val="22"/>
          <w:szCs w:val="22"/>
        </w:rPr>
        <w:t xml:space="preserve"> (Десять)</w:t>
      </w:r>
      <w:r w:rsidR="00FB65D5" w:rsidRPr="0024327A">
        <w:rPr>
          <w:sz w:val="22"/>
          <w:szCs w:val="22"/>
        </w:rPr>
        <w:t xml:space="preserve"> календарных дней, настоящий договор </w:t>
      </w:r>
      <w:r w:rsidR="00801D54" w:rsidRPr="0024327A">
        <w:rPr>
          <w:sz w:val="22"/>
          <w:szCs w:val="22"/>
        </w:rPr>
        <w:t xml:space="preserve">может быть </w:t>
      </w:r>
      <w:r w:rsidR="00FB65D5" w:rsidRPr="0024327A">
        <w:rPr>
          <w:sz w:val="22"/>
          <w:szCs w:val="22"/>
        </w:rPr>
        <w:t>расторг</w:t>
      </w:r>
      <w:r w:rsidR="00801D54" w:rsidRPr="0024327A">
        <w:rPr>
          <w:sz w:val="22"/>
          <w:szCs w:val="22"/>
        </w:rPr>
        <w:t>нут</w:t>
      </w:r>
      <w:r w:rsidR="00FB65D5" w:rsidRPr="0024327A">
        <w:rPr>
          <w:sz w:val="22"/>
          <w:szCs w:val="22"/>
        </w:rPr>
        <w:t xml:space="preserve">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14:paraId="2389581C" w14:textId="77777777" w:rsidR="005A4B4E" w:rsidRDefault="009C75CE" w:rsidP="005A4B4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B65D5">
        <w:rPr>
          <w:sz w:val="22"/>
          <w:szCs w:val="22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6705DDB8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6717DAD8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FB65D5">
        <w:rPr>
          <w:b/>
          <w:sz w:val="22"/>
          <w:szCs w:val="22"/>
        </w:rPr>
        <w:t>. Заключительные положения.</w:t>
      </w:r>
    </w:p>
    <w:p w14:paraId="19338C1A" w14:textId="77777777" w:rsidR="00FB65D5" w:rsidRDefault="009C75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B65D5">
        <w:rPr>
          <w:sz w:val="22"/>
          <w:szCs w:val="22"/>
        </w:rPr>
        <w:t>.1. Договор считается заключенным и вступает в силу с момента его подписания.</w:t>
      </w:r>
    </w:p>
    <w:p w14:paraId="6992900B" w14:textId="77777777" w:rsidR="00FB65D5" w:rsidRDefault="009C75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B65D5">
        <w:rPr>
          <w:sz w:val="22"/>
          <w:szCs w:val="22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>
        <w:rPr>
          <w:sz w:val="22"/>
          <w:szCs w:val="22"/>
        </w:rPr>
        <w:t>говоров между сторонами. При не</w:t>
      </w:r>
      <w:r w:rsidR="00FB65D5">
        <w:rPr>
          <w:sz w:val="22"/>
          <w:szCs w:val="22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14:paraId="36ACE497" w14:textId="77777777" w:rsidR="00FB65D5" w:rsidRDefault="009C75CE">
      <w:pPr>
        <w:ind w:firstLine="567"/>
        <w:jc w:val="both"/>
        <w:rPr>
          <w:rFonts w:eastAsia="Lucida Sans Unicode" w:cs="Times New Roman CYR"/>
          <w:kern w:val="1"/>
          <w:sz w:val="22"/>
          <w:szCs w:val="22"/>
        </w:rPr>
      </w:pPr>
      <w:r>
        <w:rPr>
          <w:sz w:val="22"/>
          <w:szCs w:val="22"/>
        </w:rPr>
        <w:t>6</w:t>
      </w:r>
      <w:r w:rsidR="00FB65D5">
        <w:rPr>
          <w:sz w:val="22"/>
          <w:szCs w:val="22"/>
        </w:rPr>
        <w:t xml:space="preserve">.3. Настоящий договор </w:t>
      </w:r>
      <w:r w:rsidR="00FB65D5" w:rsidRPr="00554912">
        <w:rPr>
          <w:sz w:val="22"/>
          <w:szCs w:val="22"/>
        </w:rPr>
        <w:t xml:space="preserve">составлен в </w:t>
      </w:r>
      <w:r w:rsidR="00554912" w:rsidRPr="00554912">
        <w:rPr>
          <w:sz w:val="22"/>
          <w:szCs w:val="22"/>
        </w:rPr>
        <w:t>трех</w:t>
      </w:r>
      <w:r w:rsidR="00FB65D5" w:rsidRPr="00554912">
        <w:rPr>
          <w:sz w:val="22"/>
          <w:szCs w:val="22"/>
        </w:rPr>
        <w:t xml:space="preserve"> экземплярах</w:t>
      </w:r>
      <w:r w:rsidR="00FB65D5">
        <w:rPr>
          <w:sz w:val="22"/>
          <w:szCs w:val="22"/>
        </w:rPr>
        <w:t>, на русском языке, идентичных по содержанию, имеющих одинаковую юридическую силу</w:t>
      </w:r>
      <w:r w:rsidR="00554912">
        <w:rPr>
          <w:sz w:val="22"/>
          <w:szCs w:val="22"/>
        </w:rPr>
        <w:t>.</w:t>
      </w:r>
      <w:r w:rsidR="00554912">
        <w:rPr>
          <w:rFonts w:eastAsia="Lucida Sans Unicode" w:cs="Times New Roman CYR"/>
          <w:kern w:val="1"/>
          <w:sz w:val="22"/>
          <w:szCs w:val="22"/>
        </w:rPr>
        <w:t xml:space="preserve"> </w:t>
      </w:r>
    </w:p>
    <w:p w14:paraId="21CA5298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p w14:paraId="69CF4D9C" w14:textId="77777777" w:rsidR="00ED57E2" w:rsidRDefault="00ED57E2">
      <w:pPr>
        <w:ind w:firstLine="567"/>
        <w:jc w:val="center"/>
        <w:rPr>
          <w:b/>
          <w:sz w:val="22"/>
          <w:szCs w:val="22"/>
        </w:rPr>
      </w:pPr>
    </w:p>
    <w:p w14:paraId="50E142F2" w14:textId="77777777" w:rsidR="00FB65D5" w:rsidRDefault="009C75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FB65D5">
        <w:rPr>
          <w:b/>
          <w:sz w:val="22"/>
          <w:szCs w:val="22"/>
        </w:rPr>
        <w:t>. Адреса, банковские реквизиты и подписи сторон:</w:t>
      </w:r>
    </w:p>
    <w:p w14:paraId="6CD21F9E" w14:textId="77777777" w:rsidR="00FD1F9A" w:rsidRDefault="00FD1F9A">
      <w:pPr>
        <w:ind w:firstLine="567"/>
        <w:jc w:val="center"/>
        <w:rPr>
          <w:b/>
          <w:sz w:val="22"/>
          <w:szCs w:val="22"/>
        </w:rPr>
      </w:pPr>
    </w:p>
    <w:p w14:paraId="5413EB34" w14:textId="77777777" w:rsidR="00ED57E2" w:rsidRDefault="00ED57E2">
      <w:pPr>
        <w:ind w:firstLine="567"/>
        <w:jc w:val="center"/>
        <w:rPr>
          <w:b/>
          <w:sz w:val="22"/>
          <w:szCs w:val="22"/>
        </w:rPr>
      </w:pPr>
    </w:p>
    <w:p w14:paraId="1B331F02" w14:textId="77777777" w:rsidR="00ED57E2" w:rsidRDefault="00ED57E2">
      <w:pPr>
        <w:ind w:firstLine="567"/>
        <w:jc w:val="center"/>
        <w:rPr>
          <w:b/>
          <w:sz w:val="22"/>
          <w:szCs w:val="22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6B4496" w14:paraId="66B09839" w14:textId="77777777" w:rsidTr="008A1044">
        <w:trPr>
          <w:trHeight w:val="270"/>
        </w:trPr>
        <w:tc>
          <w:tcPr>
            <w:tcW w:w="5176" w:type="dxa"/>
          </w:tcPr>
          <w:p w14:paraId="13393F89" w14:textId="77777777" w:rsidR="00FB65D5" w:rsidRDefault="00FB65D5" w:rsidP="00FD1F9A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164719E7" w14:textId="77777777" w:rsidR="00FD1F9A" w:rsidRDefault="00FD1F9A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  <w:p w14:paraId="302F77F2" w14:textId="77777777" w:rsidR="00661F6C" w:rsidRDefault="00661F6C" w:rsidP="00183125">
            <w:pPr>
              <w:pStyle w:val="a5"/>
              <w:spacing w:after="0"/>
              <w:rPr>
                <w:rFonts w:ascii="Times New Roman CYR" w:eastAsia="Lucida Sans Unicode" w:hAnsi="Times New Roman CYR" w:cs="Times New Roman CYR"/>
                <w:b/>
                <w:sz w:val="22"/>
                <w:szCs w:val="22"/>
              </w:rPr>
            </w:pPr>
            <w:r w:rsidRPr="00661F6C">
              <w:rPr>
                <w:rFonts w:ascii="Times New Roman CYR" w:eastAsia="Lucida Sans Unicode" w:hAnsi="Times New Roman CYR" w:cs="Times New Roman CYR"/>
                <w:b/>
                <w:sz w:val="22"/>
                <w:szCs w:val="22"/>
              </w:rPr>
              <w:t>ООО «Премьер Ойл»</w:t>
            </w:r>
          </w:p>
          <w:p w14:paraId="48024246" w14:textId="77777777" w:rsidR="00797ED5" w:rsidRDefault="00661F6C" w:rsidP="00183125">
            <w:pPr>
              <w:pStyle w:val="a5"/>
              <w:spacing w:after="0"/>
              <w:rPr>
                <w:rFonts w:ascii="Times New Roman CYR" w:eastAsia="Lucida Sans Unicode" w:hAnsi="Times New Roman CYR" w:cs="Times New Roman CYR"/>
                <w:bCs/>
                <w:sz w:val="22"/>
                <w:szCs w:val="22"/>
              </w:rPr>
            </w:pPr>
            <w:r w:rsidRPr="00661F6C">
              <w:rPr>
                <w:rFonts w:ascii="Times New Roman CYR" w:eastAsia="Lucida Sans Unicode" w:hAnsi="Times New Roman CYR" w:cs="Times New Roman CYR"/>
                <w:bCs/>
                <w:sz w:val="22"/>
                <w:szCs w:val="22"/>
              </w:rPr>
              <w:t>ИНН 5044089615, ОГРН 1145044000188, рег. номер № 087208019200 в ПФ РФ, рег. номер № 504600902777011 в ФСС РФ, 127238, г. Москва, Дмитровское ш., д. 67, стр. 10</w:t>
            </w:r>
          </w:p>
          <w:p w14:paraId="5E1010D4" w14:textId="7FE96489" w:rsidR="00661F6C" w:rsidRPr="008A1044" w:rsidRDefault="00661F6C" w:rsidP="00183125">
            <w:pPr>
              <w:pStyle w:val="a5"/>
              <w:spacing w:after="0"/>
              <w:rPr>
                <w:sz w:val="22"/>
                <w:szCs w:val="22"/>
              </w:rPr>
            </w:pPr>
          </w:p>
        </w:tc>
        <w:tc>
          <w:tcPr>
            <w:tcW w:w="5161" w:type="dxa"/>
          </w:tcPr>
          <w:p w14:paraId="29628350" w14:textId="77777777" w:rsidR="00FB65D5" w:rsidRDefault="00FB65D5" w:rsidP="00FD1F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435455ED" w14:textId="77777777" w:rsidR="00A55B79" w:rsidRDefault="00A55B79" w:rsidP="00A55B79">
            <w:pPr>
              <w:tabs>
                <w:tab w:val="left" w:pos="10665"/>
              </w:tabs>
              <w:jc w:val="both"/>
              <w:rPr>
                <w:i/>
                <w:sz w:val="22"/>
                <w:szCs w:val="22"/>
              </w:rPr>
            </w:pPr>
          </w:p>
          <w:p w14:paraId="157131FA" w14:textId="77777777" w:rsidR="00FD1F9A" w:rsidRPr="00554912" w:rsidRDefault="00554912" w:rsidP="00A55B79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  <w:lang w:val="en-US"/>
              </w:rPr>
            </w:pPr>
            <w:r w:rsidRPr="00554912">
              <w:rPr>
                <w:b/>
                <w:sz w:val="22"/>
                <w:szCs w:val="22"/>
              </w:rPr>
              <w:t>ФИО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 xml:space="preserve"> Наименование ЮЛ</w:t>
            </w:r>
          </w:p>
          <w:p w14:paraId="3297053C" w14:textId="77777777" w:rsidR="00FD1F9A" w:rsidRDefault="00FD1F9A" w:rsidP="00A55B79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8A1044" w14:paraId="18EA6DE0" w14:textId="77777777" w:rsidTr="008A1044">
        <w:trPr>
          <w:trHeight w:val="270"/>
        </w:trPr>
        <w:tc>
          <w:tcPr>
            <w:tcW w:w="517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60"/>
            </w:tblGrid>
            <w:tr w:rsidR="008A1044" w:rsidRPr="00E03A13" w14:paraId="2B704261" w14:textId="77777777" w:rsidTr="00806B97">
              <w:trPr>
                <w:trHeight w:val="436"/>
              </w:trPr>
              <w:tc>
                <w:tcPr>
                  <w:tcW w:w="4964" w:type="dxa"/>
                </w:tcPr>
                <w:p w14:paraId="0D69B5CD" w14:textId="21253226" w:rsidR="008A1044" w:rsidRPr="00E03A13" w:rsidRDefault="00661F6C" w:rsidP="008A1044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Наименование получателя: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ООО «Премьер Ойл»</w:t>
                  </w:r>
                </w:p>
              </w:tc>
            </w:tr>
            <w:tr w:rsidR="008A1044" w:rsidRPr="00E03A13" w14:paraId="3D0E8B66" w14:textId="77777777" w:rsidTr="00806B97">
              <w:tc>
                <w:tcPr>
                  <w:tcW w:w="4964" w:type="dxa"/>
                </w:tcPr>
                <w:p w14:paraId="0CAF52F7" w14:textId="322FD2D3" w:rsidR="008A1044" w:rsidRPr="00E03A13" w:rsidRDefault="00661F6C" w:rsidP="002233AA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ИНН: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5044089615</w:t>
                  </w:r>
                </w:p>
              </w:tc>
            </w:tr>
            <w:tr w:rsidR="008A1044" w:rsidRPr="00E03A13" w14:paraId="008F619F" w14:textId="77777777" w:rsidTr="00806B97">
              <w:tc>
                <w:tcPr>
                  <w:tcW w:w="4964" w:type="dxa"/>
                </w:tcPr>
                <w:p w14:paraId="72068E56" w14:textId="784A0F03" w:rsidR="008A1044" w:rsidRPr="00E03A13" w:rsidRDefault="00661F6C" w:rsidP="008A1044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Номер счета: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40702810922000048360</w:t>
                  </w:r>
                </w:p>
              </w:tc>
            </w:tr>
            <w:tr w:rsidR="008A1044" w:rsidRPr="00E03A13" w14:paraId="0DBD6807" w14:textId="77777777" w:rsidTr="00806B97">
              <w:tc>
                <w:tcPr>
                  <w:tcW w:w="4964" w:type="dxa"/>
                </w:tcPr>
                <w:p w14:paraId="17A0C54A" w14:textId="5D2FCDA5" w:rsidR="008A1044" w:rsidRPr="00E03A13" w:rsidRDefault="00661F6C" w:rsidP="002233AA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Наименование банка: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АКБ </w:t>
                  </w:r>
                  <w:r>
                    <w:rPr>
                      <w:kern w:val="32"/>
                      <w:sz w:val="22"/>
                      <w:szCs w:val="22"/>
                      <w:lang w:eastAsia="ru-RU"/>
                    </w:rPr>
                    <w:t>«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>Абсолют Банк</w:t>
                  </w:r>
                  <w:r>
                    <w:rPr>
                      <w:kern w:val="32"/>
                      <w:sz w:val="22"/>
                      <w:szCs w:val="22"/>
                      <w:lang w:eastAsia="ru-RU"/>
                    </w:rPr>
                    <w:t>»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(ПАО) г. Москва</w:t>
                  </w:r>
                </w:p>
              </w:tc>
            </w:tr>
            <w:tr w:rsidR="008A1044" w:rsidRPr="00E03A13" w14:paraId="2FCD57C8" w14:textId="77777777" w:rsidTr="008A1044">
              <w:trPr>
                <w:trHeight w:val="80"/>
              </w:trPr>
              <w:tc>
                <w:tcPr>
                  <w:tcW w:w="4964" w:type="dxa"/>
                </w:tcPr>
                <w:p w14:paraId="364C7FBD" w14:textId="039B55BB" w:rsidR="008A1044" w:rsidRPr="00E03A13" w:rsidRDefault="00661F6C" w:rsidP="008A1044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БИК: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044525976</w:t>
                  </w:r>
                </w:p>
              </w:tc>
            </w:tr>
            <w:tr w:rsidR="008A1044" w:rsidRPr="00E03A13" w14:paraId="5B9CBD5B" w14:textId="77777777" w:rsidTr="00806B97">
              <w:tc>
                <w:tcPr>
                  <w:tcW w:w="4964" w:type="dxa"/>
                </w:tcPr>
                <w:p w14:paraId="73AD54D7" w14:textId="2EAFD292" w:rsidR="008A1044" w:rsidRPr="00E03A13" w:rsidRDefault="00661F6C" w:rsidP="008A1044">
                  <w:pPr>
                    <w:adjustRightInd w:val="0"/>
                    <w:spacing w:after="60"/>
                    <w:ind w:left="-74"/>
                    <w:jc w:val="both"/>
                    <w:outlineLvl w:val="0"/>
                    <w:rPr>
                      <w:kern w:val="32"/>
                      <w:sz w:val="22"/>
                      <w:szCs w:val="22"/>
                      <w:lang w:eastAsia="ru-RU"/>
                    </w:rPr>
                  </w:pPr>
                  <w:r w:rsidRPr="00661F6C">
                    <w:rPr>
                      <w:b/>
                      <w:bCs/>
                      <w:kern w:val="32"/>
                      <w:sz w:val="22"/>
                      <w:szCs w:val="22"/>
                      <w:lang w:eastAsia="ru-RU"/>
                    </w:rPr>
                    <w:t>Корр. счет:</w:t>
                  </w:r>
                  <w:r w:rsidRPr="00661F6C">
                    <w:rPr>
                      <w:kern w:val="32"/>
                      <w:sz w:val="22"/>
                      <w:szCs w:val="22"/>
                      <w:lang w:eastAsia="ru-RU"/>
                    </w:rPr>
                    <w:t xml:space="preserve"> 30101810500000000976</w:t>
                  </w:r>
                </w:p>
              </w:tc>
            </w:tr>
          </w:tbl>
          <w:p w14:paraId="271932A3" w14:textId="77777777" w:rsidR="008A1044" w:rsidRDefault="008A1044" w:rsidP="00FD1F9A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14:paraId="0CB8643F" w14:textId="77777777" w:rsidR="008A1044" w:rsidRDefault="008A1044" w:rsidP="00FD1F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4496" w14:paraId="69EF0D5F" w14:textId="77777777" w:rsidTr="008A1044">
        <w:tc>
          <w:tcPr>
            <w:tcW w:w="5176" w:type="dxa"/>
          </w:tcPr>
          <w:p w14:paraId="7485EB8F" w14:textId="77777777" w:rsidR="009C75CE" w:rsidRDefault="009C75CE">
            <w:pPr>
              <w:pStyle w:val="10"/>
              <w:spacing w:before="0" w:after="0"/>
              <w:jc w:val="both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Конкурсный управляющий </w:t>
            </w:r>
          </w:p>
          <w:p w14:paraId="50AACE33" w14:textId="77777777" w:rsidR="00FB65D5" w:rsidRDefault="00FB65D5">
            <w:pPr>
              <w:pStyle w:val="a5"/>
            </w:pPr>
            <w:r>
              <w:t xml:space="preserve">                                                        </w:t>
            </w:r>
          </w:p>
          <w:p w14:paraId="43B5611B" w14:textId="77777777" w:rsidR="00FD1F9A" w:rsidRDefault="00FD1F9A">
            <w:pPr>
              <w:pStyle w:val="a5"/>
            </w:pPr>
          </w:p>
          <w:p w14:paraId="205B15D6" w14:textId="4F8AB98F" w:rsidR="00FB65D5" w:rsidRDefault="00FD1F9A">
            <w:pPr>
              <w:pStyle w:val="10"/>
              <w:spacing w:before="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</w:t>
            </w:r>
            <w:r w:rsidR="006B4496">
              <w:rPr>
                <w:rFonts w:ascii="Times New Roman" w:hAnsi="Times New Roman"/>
                <w:b/>
                <w:sz w:val="22"/>
                <w:szCs w:val="22"/>
              </w:rPr>
              <w:t>__________________</w:t>
            </w:r>
            <w:r w:rsidR="000378E2">
              <w:rPr>
                <w:rFonts w:ascii="Times New Roman" w:hAnsi="Times New Roman"/>
                <w:b/>
                <w:sz w:val="22"/>
                <w:szCs w:val="22"/>
              </w:rPr>
              <w:t xml:space="preserve"> / Колдырева А.В.</w:t>
            </w:r>
          </w:p>
          <w:p w14:paraId="61618217" w14:textId="77777777" w:rsidR="00FB65D5" w:rsidRDefault="00FB65D5" w:rsidP="00FD1F9A">
            <w:pPr>
              <w:pStyle w:val="a7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М.П.</w:t>
            </w:r>
          </w:p>
        </w:tc>
        <w:tc>
          <w:tcPr>
            <w:tcW w:w="5161" w:type="dxa"/>
          </w:tcPr>
          <w:p w14:paraId="74C893E7" w14:textId="77777777" w:rsidR="00FB65D5" w:rsidRDefault="00FB65D5">
            <w:pPr>
              <w:rPr>
                <w:b/>
                <w:sz w:val="22"/>
                <w:szCs w:val="22"/>
              </w:rPr>
            </w:pPr>
          </w:p>
          <w:p w14:paraId="4DDF062B" w14:textId="77777777" w:rsidR="009C75CE" w:rsidRDefault="009C75CE">
            <w:pPr>
              <w:rPr>
                <w:b/>
                <w:sz w:val="22"/>
                <w:szCs w:val="22"/>
              </w:rPr>
            </w:pPr>
          </w:p>
          <w:p w14:paraId="7FFC8632" w14:textId="77777777" w:rsidR="00FB65D5" w:rsidRDefault="00FB65D5">
            <w:pPr>
              <w:pStyle w:val="a5"/>
            </w:pPr>
          </w:p>
          <w:p w14:paraId="15B51F8E" w14:textId="77777777" w:rsidR="00FB65D5" w:rsidRDefault="00FB65D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 </w:t>
            </w:r>
            <w:r w:rsidR="00900BBD">
              <w:rPr>
                <w:b/>
                <w:sz w:val="22"/>
                <w:szCs w:val="22"/>
              </w:rPr>
              <w:t>/__________________/</w:t>
            </w:r>
          </w:p>
          <w:p w14:paraId="608859EF" w14:textId="77777777" w:rsidR="00FB65D5" w:rsidRDefault="00FB65D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М.П.</w:t>
            </w:r>
          </w:p>
        </w:tc>
      </w:tr>
    </w:tbl>
    <w:p w14:paraId="12E0F6C4" w14:textId="77777777" w:rsidR="00FB65D5" w:rsidRDefault="00FB65D5">
      <w:pPr>
        <w:ind w:firstLine="567"/>
        <w:jc w:val="center"/>
        <w:rPr>
          <w:b/>
          <w:sz w:val="22"/>
          <w:szCs w:val="22"/>
        </w:rPr>
      </w:pPr>
    </w:p>
    <w:sectPr w:rsidR="00FB65D5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7C1C" w14:textId="77777777" w:rsidR="008E40FB" w:rsidRDefault="008E40FB">
      <w:r>
        <w:separator/>
      </w:r>
    </w:p>
  </w:endnote>
  <w:endnote w:type="continuationSeparator" w:id="0">
    <w:p w14:paraId="1793436B" w14:textId="77777777" w:rsidR="008E40FB" w:rsidRDefault="008E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7D57" w14:textId="77777777" w:rsidR="008E40FB" w:rsidRDefault="008E40FB">
      <w:r>
        <w:separator/>
      </w:r>
    </w:p>
  </w:footnote>
  <w:footnote w:type="continuationSeparator" w:id="0">
    <w:p w14:paraId="3C8A6303" w14:textId="77777777" w:rsidR="008E40FB" w:rsidRDefault="008E4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5476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B3"/>
    <w:rsid w:val="0000705F"/>
    <w:rsid w:val="000378E2"/>
    <w:rsid w:val="000550D4"/>
    <w:rsid w:val="00080CE7"/>
    <w:rsid w:val="00095158"/>
    <w:rsid w:val="000D017A"/>
    <w:rsid w:val="000D4C78"/>
    <w:rsid w:val="00183125"/>
    <w:rsid w:val="00210BDD"/>
    <w:rsid w:val="002233AA"/>
    <w:rsid w:val="00231A8A"/>
    <w:rsid w:val="0024327A"/>
    <w:rsid w:val="00255D7E"/>
    <w:rsid w:val="0026225E"/>
    <w:rsid w:val="00280361"/>
    <w:rsid w:val="002A60EB"/>
    <w:rsid w:val="003631E3"/>
    <w:rsid w:val="00363DBA"/>
    <w:rsid w:val="00373158"/>
    <w:rsid w:val="003B513A"/>
    <w:rsid w:val="003C2D71"/>
    <w:rsid w:val="003C6D32"/>
    <w:rsid w:val="003F43FE"/>
    <w:rsid w:val="004273BE"/>
    <w:rsid w:val="00431C70"/>
    <w:rsid w:val="004574A4"/>
    <w:rsid w:val="00463187"/>
    <w:rsid w:val="004D7757"/>
    <w:rsid w:val="005240DB"/>
    <w:rsid w:val="00554912"/>
    <w:rsid w:val="00554977"/>
    <w:rsid w:val="005966B1"/>
    <w:rsid w:val="005A4B4E"/>
    <w:rsid w:val="005A5B82"/>
    <w:rsid w:val="005B5179"/>
    <w:rsid w:val="005E2D17"/>
    <w:rsid w:val="006119BA"/>
    <w:rsid w:val="00616D6A"/>
    <w:rsid w:val="0064013C"/>
    <w:rsid w:val="00661F6C"/>
    <w:rsid w:val="00680F2F"/>
    <w:rsid w:val="006854CC"/>
    <w:rsid w:val="006B4496"/>
    <w:rsid w:val="006D705D"/>
    <w:rsid w:val="007018EA"/>
    <w:rsid w:val="0075324B"/>
    <w:rsid w:val="00797ED5"/>
    <w:rsid w:val="007B2196"/>
    <w:rsid w:val="007F67AE"/>
    <w:rsid w:val="00801D54"/>
    <w:rsid w:val="00875877"/>
    <w:rsid w:val="008A1044"/>
    <w:rsid w:val="008A2C2A"/>
    <w:rsid w:val="008C4027"/>
    <w:rsid w:val="008D22E9"/>
    <w:rsid w:val="008E40FB"/>
    <w:rsid w:val="00900BBD"/>
    <w:rsid w:val="009045F1"/>
    <w:rsid w:val="009406DE"/>
    <w:rsid w:val="00943508"/>
    <w:rsid w:val="0096351E"/>
    <w:rsid w:val="0099145B"/>
    <w:rsid w:val="009A20D5"/>
    <w:rsid w:val="009A4DF4"/>
    <w:rsid w:val="009C75CE"/>
    <w:rsid w:val="009E7E99"/>
    <w:rsid w:val="00A143F7"/>
    <w:rsid w:val="00A3087A"/>
    <w:rsid w:val="00A55B79"/>
    <w:rsid w:val="00A836FE"/>
    <w:rsid w:val="00AE5E42"/>
    <w:rsid w:val="00B00638"/>
    <w:rsid w:val="00B0713B"/>
    <w:rsid w:val="00B47B57"/>
    <w:rsid w:val="00B63BF5"/>
    <w:rsid w:val="00B80552"/>
    <w:rsid w:val="00BA7F0F"/>
    <w:rsid w:val="00C26893"/>
    <w:rsid w:val="00C901E4"/>
    <w:rsid w:val="00CA72A1"/>
    <w:rsid w:val="00CB27A7"/>
    <w:rsid w:val="00CE279E"/>
    <w:rsid w:val="00D100FD"/>
    <w:rsid w:val="00D22425"/>
    <w:rsid w:val="00D31F8E"/>
    <w:rsid w:val="00E03A13"/>
    <w:rsid w:val="00E35CB3"/>
    <w:rsid w:val="00E50D4F"/>
    <w:rsid w:val="00E56C76"/>
    <w:rsid w:val="00EC147B"/>
    <w:rsid w:val="00ED57E2"/>
    <w:rsid w:val="00F515CB"/>
    <w:rsid w:val="00F666F2"/>
    <w:rsid w:val="00F75D80"/>
    <w:rsid w:val="00F91891"/>
    <w:rsid w:val="00F936A8"/>
    <w:rsid w:val="00FB65D5"/>
    <w:rsid w:val="00FC165A"/>
    <w:rsid w:val="00FD1F9A"/>
    <w:rsid w:val="00FD5423"/>
    <w:rsid w:val="00FD62C0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21E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0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1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Анастасия Колдырева</cp:lastModifiedBy>
  <cp:revision>16</cp:revision>
  <cp:lastPrinted>2018-12-12T15:13:00Z</cp:lastPrinted>
  <dcterms:created xsi:type="dcterms:W3CDTF">2019-11-19T13:56:00Z</dcterms:created>
  <dcterms:modified xsi:type="dcterms:W3CDTF">2023-09-21T07:12:00Z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