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3D2680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6"/>
        </w:rPr>
      </w:pPr>
      <w:r w:rsidRPr="003D2680">
        <w:rPr>
          <w:rStyle w:val="paragraph"/>
          <w:rFonts w:ascii="Times New Roman" w:hAnsi="Times New Roman"/>
          <w:b/>
          <w:sz w:val="16"/>
          <w:szCs w:val="16"/>
        </w:rPr>
        <w:t>Договор о задатке № __</w:t>
      </w:r>
    </w:p>
    <w:p w14:paraId="1CBD7224" w14:textId="77777777" w:rsidR="000A052A" w:rsidRPr="003D268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6"/>
        </w:rPr>
      </w:pPr>
    </w:p>
    <w:p w14:paraId="2AD0967D" w14:textId="7D7FC5F1" w:rsidR="000A052A" w:rsidRPr="003D2680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6"/>
          <w:szCs w:val="16"/>
        </w:rPr>
      </w:pPr>
      <w:r w:rsidRPr="003D2680">
        <w:rPr>
          <w:rStyle w:val="paragraph"/>
          <w:rFonts w:ascii="Times New Roman" w:hAnsi="Times New Roman"/>
          <w:sz w:val="16"/>
          <w:szCs w:val="16"/>
        </w:rPr>
        <w:t>г. Москва</w:t>
      </w:r>
      <w:r w:rsidRPr="003D2680">
        <w:rPr>
          <w:rStyle w:val="paragraph"/>
          <w:rFonts w:ascii="Times New Roman" w:hAnsi="Times New Roman"/>
          <w:sz w:val="16"/>
          <w:szCs w:val="16"/>
        </w:rPr>
        <w:tab/>
      </w:r>
      <w:r w:rsidRPr="003D2680">
        <w:rPr>
          <w:rStyle w:val="paragraph"/>
          <w:rFonts w:ascii="Times New Roman" w:hAnsi="Times New Roman"/>
          <w:sz w:val="16"/>
          <w:szCs w:val="16"/>
        </w:rPr>
        <w:tab/>
      </w:r>
      <w:r w:rsidRPr="003D2680">
        <w:rPr>
          <w:rStyle w:val="paragraph"/>
          <w:rFonts w:ascii="Times New Roman" w:hAnsi="Times New Roman"/>
          <w:sz w:val="16"/>
          <w:szCs w:val="16"/>
        </w:rPr>
        <w:tab/>
      </w:r>
      <w:r w:rsidRPr="003D2680">
        <w:rPr>
          <w:rStyle w:val="paragraph"/>
          <w:rFonts w:ascii="Times New Roman" w:hAnsi="Times New Roman"/>
          <w:sz w:val="16"/>
          <w:szCs w:val="16"/>
        </w:rPr>
        <w:tab/>
      </w:r>
      <w:r w:rsidRPr="003D2680">
        <w:rPr>
          <w:rStyle w:val="paragraph"/>
          <w:rFonts w:ascii="Times New Roman" w:hAnsi="Times New Roman"/>
          <w:sz w:val="16"/>
          <w:szCs w:val="16"/>
        </w:rPr>
        <w:tab/>
      </w:r>
      <w:r w:rsidRPr="003D2680">
        <w:rPr>
          <w:rStyle w:val="paragraph"/>
          <w:rFonts w:ascii="Times New Roman" w:hAnsi="Times New Roman"/>
          <w:sz w:val="16"/>
          <w:szCs w:val="16"/>
        </w:rPr>
        <w:tab/>
      </w:r>
      <w:r w:rsidRPr="003D2680">
        <w:rPr>
          <w:rStyle w:val="paragraph"/>
          <w:rFonts w:ascii="Times New Roman" w:hAnsi="Times New Roman"/>
          <w:sz w:val="16"/>
          <w:szCs w:val="16"/>
        </w:rPr>
        <w:tab/>
      </w:r>
      <w:r w:rsidRPr="003D2680">
        <w:rPr>
          <w:rStyle w:val="paragraph"/>
          <w:rFonts w:ascii="Times New Roman" w:hAnsi="Times New Roman"/>
          <w:sz w:val="16"/>
          <w:szCs w:val="16"/>
        </w:rPr>
        <w:tab/>
        <w:t>«___» ________ 20</w:t>
      </w:r>
      <w:r w:rsidR="006F4B2F" w:rsidRPr="003D2680">
        <w:rPr>
          <w:rStyle w:val="paragraph"/>
          <w:rFonts w:ascii="Times New Roman" w:hAnsi="Times New Roman"/>
          <w:sz w:val="16"/>
          <w:szCs w:val="16"/>
        </w:rPr>
        <w:t>2</w:t>
      </w:r>
      <w:r w:rsidR="00ED4602" w:rsidRPr="003D2680">
        <w:rPr>
          <w:rStyle w:val="paragraph"/>
          <w:rFonts w:ascii="Times New Roman" w:hAnsi="Times New Roman"/>
          <w:sz w:val="16"/>
          <w:szCs w:val="16"/>
        </w:rPr>
        <w:t>_</w:t>
      </w:r>
      <w:r w:rsidR="003A2099" w:rsidRPr="003D2680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Pr="003D2680">
        <w:rPr>
          <w:rStyle w:val="paragraph"/>
          <w:rFonts w:ascii="Times New Roman" w:hAnsi="Times New Roman"/>
          <w:sz w:val="16"/>
          <w:szCs w:val="16"/>
        </w:rPr>
        <w:t>г.</w:t>
      </w:r>
    </w:p>
    <w:p w14:paraId="1F29F0DC" w14:textId="77777777" w:rsidR="000A052A" w:rsidRPr="003D2680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2709EB49" w14:textId="77777777" w:rsidR="00871EDE" w:rsidRPr="003D2680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42940E4F" w14:textId="17A60A5E" w:rsidR="000A052A" w:rsidRPr="003D2680" w:rsidRDefault="003D2680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3D2680">
        <w:rPr>
          <w:rStyle w:val="paragraph"/>
          <w:rFonts w:ascii="Times New Roman" w:hAnsi="Times New Roman"/>
          <w:sz w:val="16"/>
          <w:szCs w:val="16"/>
        </w:rPr>
        <w:t xml:space="preserve">Финансовый управляющий </w:t>
      </w:r>
      <w:proofErr w:type="spellStart"/>
      <w:r w:rsidRPr="003D2680">
        <w:rPr>
          <w:rStyle w:val="paragraph"/>
          <w:rFonts w:ascii="Times New Roman" w:hAnsi="Times New Roman"/>
          <w:sz w:val="16"/>
          <w:szCs w:val="16"/>
        </w:rPr>
        <w:t>Купавского</w:t>
      </w:r>
      <w:proofErr w:type="spellEnd"/>
      <w:r w:rsidRPr="003D2680">
        <w:rPr>
          <w:rStyle w:val="paragraph"/>
          <w:rFonts w:ascii="Times New Roman" w:hAnsi="Times New Roman"/>
          <w:sz w:val="16"/>
          <w:szCs w:val="16"/>
        </w:rPr>
        <w:t xml:space="preserve"> Николая Сергеевича (</w:t>
      </w:r>
      <w:proofErr w:type="spellStart"/>
      <w:r w:rsidRPr="003D2680">
        <w:rPr>
          <w:rStyle w:val="paragraph"/>
          <w:rFonts w:ascii="Times New Roman" w:hAnsi="Times New Roman"/>
          <w:sz w:val="16"/>
          <w:szCs w:val="16"/>
        </w:rPr>
        <w:t>д.р</w:t>
      </w:r>
      <w:proofErr w:type="spellEnd"/>
      <w:r w:rsidRPr="003D2680">
        <w:rPr>
          <w:rStyle w:val="paragraph"/>
          <w:rFonts w:ascii="Times New Roman" w:hAnsi="Times New Roman"/>
          <w:sz w:val="16"/>
          <w:szCs w:val="16"/>
        </w:rPr>
        <w:t xml:space="preserve">./м.р.:29.04.1992, гор. Калининград, СНИЛС 145-181-378 56, ИНН 390613908823, адрес: регистрация по месту жительства: Калининградская область, 238010, обл. Калининградская, р-н. </w:t>
      </w:r>
      <w:proofErr w:type="spellStart"/>
      <w:r w:rsidRPr="003D2680">
        <w:rPr>
          <w:rStyle w:val="paragraph"/>
          <w:rFonts w:ascii="Times New Roman" w:hAnsi="Times New Roman"/>
          <w:sz w:val="16"/>
          <w:szCs w:val="16"/>
        </w:rPr>
        <w:t>Нестеровский</w:t>
      </w:r>
      <w:proofErr w:type="spellEnd"/>
      <w:r w:rsidRPr="003D2680">
        <w:rPr>
          <w:rStyle w:val="paragraph"/>
          <w:rFonts w:ascii="Times New Roman" w:hAnsi="Times New Roman"/>
          <w:sz w:val="16"/>
          <w:szCs w:val="16"/>
        </w:rPr>
        <w:t xml:space="preserve">, г. Нестеров, ул. Московская, д. 1Б, кв. 5).,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3D2680">
        <w:rPr>
          <w:rStyle w:val="paragraph"/>
          <w:rFonts w:ascii="Times New Roman" w:hAnsi="Times New Roman"/>
          <w:sz w:val="16"/>
          <w:szCs w:val="16"/>
        </w:rPr>
        <w:t>Респ</w:t>
      </w:r>
      <w:proofErr w:type="spellEnd"/>
      <w:r w:rsidRPr="003D2680">
        <w:rPr>
          <w:rStyle w:val="paragraph"/>
          <w:rFonts w:ascii="Times New Roman" w:hAnsi="Times New Roman"/>
          <w:sz w:val="16"/>
          <w:szCs w:val="16"/>
        </w:rPr>
        <w:t xml:space="preserve"> Татарстан, г Казань, </w:t>
      </w:r>
      <w:proofErr w:type="spellStart"/>
      <w:r w:rsidRPr="003D2680">
        <w:rPr>
          <w:rStyle w:val="paragraph"/>
          <w:rFonts w:ascii="Times New Roman" w:hAnsi="Times New Roman"/>
          <w:sz w:val="16"/>
          <w:szCs w:val="16"/>
        </w:rPr>
        <w:t>ул</w:t>
      </w:r>
      <w:proofErr w:type="spellEnd"/>
      <w:r w:rsidRPr="003D2680">
        <w:rPr>
          <w:rStyle w:val="paragraph"/>
          <w:rFonts w:ascii="Times New Roman" w:hAnsi="Times New Roman"/>
          <w:sz w:val="16"/>
          <w:szCs w:val="16"/>
        </w:rPr>
        <w:t xml:space="preserve"> Соловецких юнг, д 7, офис 1004), действующий на основании Решения Арбитражного суда Калининградской области от 22 февраля 2023 г. по делу № А21-12710/2022</w:t>
      </w:r>
      <w:r w:rsidR="003A2099" w:rsidRPr="003D2680">
        <w:rPr>
          <w:rFonts w:ascii="Times New Roman" w:hAnsi="Times New Roman"/>
          <w:sz w:val="16"/>
          <w:szCs w:val="16"/>
        </w:rPr>
        <w:t xml:space="preserve">, </w:t>
      </w:r>
      <w:r w:rsidR="000A052A" w:rsidRPr="003D2680">
        <w:rPr>
          <w:rFonts w:ascii="Times New Roman" w:hAnsi="Times New Roman"/>
          <w:snapToGrid w:val="0"/>
          <w:sz w:val="16"/>
          <w:szCs w:val="16"/>
        </w:rPr>
        <w:t>именуемый в дальнейшем «Организатор торгов», с одной стороны</w:t>
      </w:r>
      <w:r w:rsidR="000A052A" w:rsidRPr="003D2680">
        <w:rPr>
          <w:rStyle w:val="paragraph"/>
          <w:rFonts w:ascii="Times New Roman" w:hAnsi="Times New Roman"/>
          <w:sz w:val="16"/>
          <w:szCs w:val="16"/>
        </w:rPr>
        <w:t>, и ___________</w:t>
      </w:r>
      <w:r w:rsidR="003D3E15" w:rsidRPr="003D2680">
        <w:rPr>
          <w:rStyle w:val="paragraph"/>
          <w:rFonts w:ascii="Times New Roman" w:hAnsi="Times New Roman"/>
          <w:sz w:val="16"/>
          <w:szCs w:val="16"/>
        </w:rPr>
        <w:t>_________________________________________________</w:t>
      </w:r>
      <w:r w:rsidR="000A052A" w:rsidRPr="003D2680">
        <w:rPr>
          <w:rStyle w:val="paragraph"/>
          <w:rFonts w:ascii="Times New Roman" w:hAnsi="Times New Roman"/>
          <w:sz w:val="16"/>
          <w:szCs w:val="16"/>
        </w:rPr>
        <w:t>___ в лице________, действующего(ей) на основании</w:t>
      </w:r>
      <w:r w:rsidR="008C0769" w:rsidRPr="003D2680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3D2680">
        <w:rPr>
          <w:rStyle w:val="paragraph"/>
          <w:rFonts w:ascii="Times New Roman" w:hAnsi="Times New Roman"/>
          <w:sz w:val="16"/>
          <w:szCs w:val="16"/>
        </w:rPr>
        <w:t>__________________</w:t>
      </w:r>
      <w:r w:rsidR="000A052A" w:rsidRPr="003D2680">
        <w:rPr>
          <w:rFonts w:ascii="Times New Roman" w:hAnsi="Times New Roman"/>
          <w:sz w:val="16"/>
          <w:szCs w:val="16"/>
        </w:rPr>
        <w:t>,</w:t>
      </w:r>
      <w:r w:rsidR="000A052A" w:rsidRPr="003D2680">
        <w:rPr>
          <w:rStyle w:val="paragraph"/>
          <w:rFonts w:ascii="Times New Roman" w:hAnsi="Times New Roman"/>
          <w:sz w:val="16"/>
          <w:szCs w:val="16"/>
        </w:rPr>
        <w:t xml:space="preserve"> именуемый (</w:t>
      </w:r>
      <w:proofErr w:type="spellStart"/>
      <w:r w:rsidR="000A052A" w:rsidRPr="003D2680">
        <w:rPr>
          <w:rStyle w:val="paragraph"/>
          <w:rFonts w:ascii="Times New Roman" w:hAnsi="Times New Roman"/>
          <w:sz w:val="16"/>
          <w:szCs w:val="16"/>
        </w:rPr>
        <w:t>ая</w:t>
      </w:r>
      <w:proofErr w:type="spellEnd"/>
      <w:r w:rsidR="000A052A" w:rsidRPr="003D2680">
        <w:rPr>
          <w:rStyle w:val="paragraph"/>
          <w:rFonts w:ascii="Times New Roman" w:hAnsi="Times New Roman"/>
          <w:sz w:val="16"/>
          <w:szCs w:val="16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3D2680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7F4514F3" w14:textId="77777777" w:rsidR="003D2680" w:rsidRPr="003D2680" w:rsidRDefault="00FF7C37" w:rsidP="003D26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3D2680">
        <w:rPr>
          <w:rFonts w:ascii="Times New Roman" w:hAnsi="Times New Roman"/>
          <w:i/>
          <w:sz w:val="16"/>
          <w:szCs w:val="16"/>
        </w:rPr>
        <w:t xml:space="preserve">Лот №1: </w:t>
      </w:r>
      <w:r w:rsidR="003D2680" w:rsidRPr="003D2680">
        <w:rPr>
          <w:rFonts w:ascii="Times New Roman" w:hAnsi="Times New Roman"/>
          <w:i/>
          <w:sz w:val="16"/>
          <w:szCs w:val="16"/>
        </w:rPr>
        <w:t>Вид объекта: Земельный участок</w:t>
      </w:r>
    </w:p>
    <w:p w14:paraId="1841B8E6" w14:textId="77777777" w:rsidR="003D2680" w:rsidRPr="003D2680" w:rsidRDefault="003D2680" w:rsidP="003D26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3D2680">
        <w:rPr>
          <w:rFonts w:ascii="Times New Roman" w:hAnsi="Times New Roman"/>
          <w:i/>
          <w:sz w:val="16"/>
          <w:szCs w:val="16"/>
        </w:rPr>
        <w:t>Кадастровый номер: 39:01:041001:545</w:t>
      </w:r>
    </w:p>
    <w:p w14:paraId="2C5F0488" w14:textId="77777777" w:rsidR="003D2680" w:rsidRPr="003D2680" w:rsidRDefault="003D2680" w:rsidP="003D26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3D2680">
        <w:rPr>
          <w:rFonts w:ascii="Times New Roman" w:hAnsi="Times New Roman"/>
          <w:i/>
          <w:sz w:val="16"/>
          <w:szCs w:val="16"/>
        </w:rPr>
        <w:t>Местоположение: Калининградская обл., р-н Багратионовский, с/т "Пламя", уч. № 32</w:t>
      </w:r>
    </w:p>
    <w:p w14:paraId="543D98FE" w14:textId="77777777" w:rsidR="003D2680" w:rsidRPr="003D2680" w:rsidRDefault="003D2680" w:rsidP="003D26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3D2680">
        <w:rPr>
          <w:rFonts w:ascii="Times New Roman" w:hAnsi="Times New Roman"/>
          <w:i/>
          <w:sz w:val="16"/>
          <w:szCs w:val="16"/>
        </w:rPr>
        <w:t>Площадь: 595 м2 (уточненная площадь, погрешность 17.0)</w:t>
      </w:r>
    </w:p>
    <w:p w14:paraId="5A231BF8" w14:textId="77777777" w:rsidR="003D2680" w:rsidRPr="003D2680" w:rsidRDefault="003D2680" w:rsidP="003D26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3D2680">
        <w:rPr>
          <w:rFonts w:ascii="Times New Roman" w:hAnsi="Times New Roman"/>
          <w:i/>
          <w:sz w:val="16"/>
          <w:szCs w:val="16"/>
        </w:rPr>
        <w:t>Категория земель, к которой отнесен земельный участок: земли сельскохозяйственного назначения</w:t>
      </w:r>
    </w:p>
    <w:p w14:paraId="39350B31" w14:textId="0FF4CED1" w:rsidR="00FF7C37" w:rsidRPr="003D2680" w:rsidRDefault="003D2680" w:rsidP="003D2680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3D2680">
        <w:rPr>
          <w:rFonts w:ascii="Times New Roman" w:hAnsi="Times New Roman"/>
          <w:i/>
          <w:sz w:val="16"/>
          <w:szCs w:val="16"/>
        </w:rPr>
        <w:t>Виды разрешенного использования: для ведения гражданами садоводства и огородничества</w:t>
      </w:r>
    </w:p>
    <w:p w14:paraId="67CB243C" w14:textId="77777777" w:rsidR="00017565" w:rsidRPr="003D2680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6"/>
          <w:szCs w:val="16"/>
        </w:rPr>
      </w:pPr>
    </w:p>
    <w:p w14:paraId="2F3975F4" w14:textId="258E13C9" w:rsidR="00444125" w:rsidRPr="003D2680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3D2680">
        <w:rPr>
          <w:rStyle w:val="paragraph"/>
          <w:rFonts w:ascii="Times New Roman" w:hAnsi="Times New Roman"/>
          <w:sz w:val="16"/>
          <w:szCs w:val="16"/>
        </w:rPr>
        <w:t>Претендент перечисляет задаток в размере 10% от начальной стоимости имущества (</w:t>
      </w:r>
      <w:r w:rsidRPr="003D2680">
        <w:rPr>
          <w:rStyle w:val="paragraph"/>
          <w:rFonts w:ascii="Times New Roman" w:hAnsi="Times New Roman"/>
          <w:b/>
          <w:i/>
          <w:sz w:val="16"/>
          <w:szCs w:val="16"/>
        </w:rPr>
        <w:t>далее – «Задаток»</w:t>
      </w:r>
      <w:r w:rsidRPr="003D2680">
        <w:rPr>
          <w:rStyle w:val="paragraph"/>
          <w:rFonts w:ascii="Times New Roman" w:hAnsi="Times New Roman"/>
          <w:sz w:val="16"/>
          <w:szCs w:val="16"/>
        </w:rPr>
        <w:t>), на расчетный счет:</w:t>
      </w:r>
      <w:r w:rsidR="003C3A95" w:rsidRPr="003D2680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DC6459" w:rsidRPr="003D2680">
        <w:rPr>
          <w:rStyle w:val="paragraph"/>
          <w:rFonts w:ascii="Times New Roman" w:hAnsi="Times New Roman"/>
          <w:sz w:val="16"/>
          <w:szCs w:val="16"/>
        </w:rPr>
        <w:t xml:space="preserve">Получатель: </w:t>
      </w:r>
      <w:r w:rsidR="009F1046" w:rsidRPr="003D2680">
        <w:rPr>
          <w:rFonts w:ascii="Times New Roman" w:hAnsi="Times New Roman"/>
          <w:sz w:val="16"/>
          <w:szCs w:val="16"/>
        </w:rPr>
        <w:t>Демидов Антон Викторович</w:t>
      </w:r>
      <w:r w:rsidR="0069532A" w:rsidRPr="003D2680">
        <w:rPr>
          <w:rStyle w:val="paragraph"/>
          <w:rFonts w:ascii="Times New Roman" w:hAnsi="Times New Roman"/>
          <w:sz w:val="16"/>
          <w:szCs w:val="16"/>
        </w:rPr>
        <w:t xml:space="preserve">, </w:t>
      </w:r>
      <w:r w:rsidR="003D3E15" w:rsidRPr="003D2680">
        <w:rPr>
          <w:rStyle w:val="paragraph"/>
          <w:rFonts w:ascii="Times New Roman" w:hAnsi="Times New Roman"/>
          <w:sz w:val="16"/>
          <w:szCs w:val="16"/>
        </w:rPr>
        <w:t xml:space="preserve">Счет получателя: </w:t>
      </w:r>
      <w:r w:rsidR="009F1046" w:rsidRPr="003D2680">
        <w:rPr>
          <w:rStyle w:val="paragraph"/>
          <w:rFonts w:ascii="Times New Roman" w:hAnsi="Times New Roman"/>
          <w:sz w:val="16"/>
          <w:szCs w:val="16"/>
        </w:rPr>
        <w:t>40817810200044771028</w:t>
      </w:r>
      <w:r w:rsidR="003D3E15" w:rsidRPr="003D2680">
        <w:rPr>
          <w:rStyle w:val="paragraph"/>
          <w:rFonts w:ascii="Times New Roman" w:hAnsi="Times New Roman"/>
          <w:sz w:val="16"/>
          <w:szCs w:val="16"/>
        </w:rPr>
        <w:t xml:space="preserve">, Банк получателя: </w:t>
      </w:r>
      <w:r w:rsidR="009F1046" w:rsidRPr="003D2680">
        <w:rPr>
          <w:rStyle w:val="paragraph"/>
          <w:rFonts w:ascii="Times New Roman" w:hAnsi="Times New Roman"/>
          <w:sz w:val="16"/>
          <w:szCs w:val="16"/>
        </w:rPr>
        <w:t>АО «Тинькофф Банк»</w:t>
      </w:r>
      <w:r w:rsidR="003D3E15" w:rsidRPr="003D2680">
        <w:rPr>
          <w:rStyle w:val="paragraph"/>
          <w:rFonts w:ascii="Times New Roman" w:hAnsi="Times New Roman"/>
          <w:sz w:val="16"/>
          <w:szCs w:val="16"/>
        </w:rPr>
        <w:t xml:space="preserve">, ИНН: </w:t>
      </w:r>
      <w:r w:rsidR="009F1046" w:rsidRPr="003D2680">
        <w:rPr>
          <w:rStyle w:val="paragraph"/>
          <w:rFonts w:ascii="Times New Roman" w:hAnsi="Times New Roman"/>
          <w:sz w:val="16"/>
          <w:szCs w:val="16"/>
        </w:rPr>
        <w:t>7710140679</w:t>
      </w:r>
      <w:r w:rsidR="003D3E15" w:rsidRPr="003D2680">
        <w:rPr>
          <w:rStyle w:val="paragraph"/>
          <w:rFonts w:ascii="Times New Roman" w:hAnsi="Times New Roman"/>
          <w:sz w:val="16"/>
          <w:szCs w:val="16"/>
        </w:rPr>
        <w:t xml:space="preserve">, КПП: </w:t>
      </w:r>
      <w:r w:rsidR="009F1046" w:rsidRPr="003D2680">
        <w:rPr>
          <w:rStyle w:val="paragraph"/>
          <w:rFonts w:ascii="Times New Roman" w:hAnsi="Times New Roman"/>
          <w:sz w:val="16"/>
          <w:szCs w:val="16"/>
        </w:rPr>
        <w:t>771301001</w:t>
      </w:r>
      <w:r w:rsidR="003D3E15" w:rsidRPr="003D2680">
        <w:rPr>
          <w:rStyle w:val="paragraph"/>
          <w:rFonts w:ascii="Times New Roman" w:hAnsi="Times New Roman"/>
          <w:sz w:val="16"/>
          <w:szCs w:val="16"/>
        </w:rPr>
        <w:t xml:space="preserve">, Кор. счет: </w:t>
      </w:r>
      <w:r w:rsidR="009F1046" w:rsidRPr="003D2680">
        <w:rPr>
          <w:rStyle w:val="paragraph"/>
          <w:rFonts w:ascii="Times New Roman" w:hAnsi="Times New Roman"/>
          <w:sz w:val="16"/>
          <w:szCs w:val="16"/>
        </w:rPr>
        <w:t>30101810145250000974</w:t>
      </w:r>
      <w:r w:rsidR="00B324C4" w:rsidRPr="003D2680">
        <w:rPr>
          <w:rStyle w:val="paragraph"/>
          <w:rFonts w:ascii="Times New Roman" w:hAnsi="Times New Roman"/>
          <w:sz w:val="16"/>
          <w:szCs w:val="16"/>
        </w:rPr>
        <w:t>,</w:t>
      </w:r>
      <w:r w:rsidR="00B324C4" w:rsidRPr="003D2680">
        <w:rPr>
          <w:rFonts w:ascii="Times New Roman" w:hAnsi="Times New Roman"/>
          <w:sz w:val="16"/>
          <w:szCs w:val="16"/>
        </w:rPr>
        <w:t xml:space="preserve"> </w:t>
      </w:r>
      <w:r w:rsidR="00B324C4" w:rsidRPr="003D2680">
        <w:rPr>
          <w:rStyle w:val="paragraph"/>
          <w:rFonts w:ascii="Times New Roman" w:hAnsi="Times New Roman"/>
          <w:sz w:val="16"/>
          <w:szCs w:val="16"/>
        </w:rPr>
        <w:t>БИК: 044525974.</w:t>
      </w:r>
    </w:p>
    <w:p w14:paraId="4A6EDA78" w14:textId="77777777" w:rsidR="000A052A" w:rsidRPr="003D2680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3D2680">
        <w:rPr>
          <w:rStyle w:val="paragraph"/>
          <w:rFonts w:ascii="Times New Roman" w:hAnsi="Times New Roman"/>
          <w:sz w:val="16"/>
          <w:szCs w:val="16"/>
        </w:rPr>
        <w:t xml:space="preserve">   1. </w:t>
      </w:r>
      <w:r w:rsidR="000A052A" w:rsidRPr="003D2680">
        <w:rPr>
          <w:rStyle w:val="paragraph"/>
          <w:rFonts w:ascii="Times New Roman" w:hAnsi="Times New Roman"/>
          <w:sz w:val="16"/>
          <w:szCs w:val="16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3D268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3D2680">
        <w:rPr>
          <w:rStyle w:val="paragraph"/>
          <w:rFonts w:ascii="Times New Roman" w:hAnsi="Times New Roman"/>
          <w:sz w:val="16"/>
          <w:szCs w:val="16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3D268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3D2680">
        <w:rPr>
          <w:rStyle w:val="paragraph"/>
          <w:rFonts w:ascii="Times New Roman" w:hAnsi="Times New Roman"/>
          <w:sz w:val="16"/>
          <w:szCs w:val="16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3D268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3D2680">
        <w:rPr>
          <w:rStyle w:val="paragraph"/>
          <w:rFonts w:ascii="Times New Roman" w:hAnsi="Times New Roman"/>
          <w:sz w:val="16"/>
          <w:szCs w:val="16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3D268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3D2680">
        <w:rPr>
          <w:rStyle w:val="paragraph"/>
          <w:rFonts w:ascii="Times New Roman" w:hAnsi="Times New Roman"/>
          <w:sz w:val="16"/>
          <w:szCs w:val="16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3D2680">
        <w:rPr>
          <w:rStyle w:val="paragraph"/>
          <w:rFonts w:ascii="Times New Roman" w:hAnsi="Times New Roman"/>
          <w:sz w:val="16"/>
          <w:szCs w:val="16"/>
        </w:rPr>
        <w:t>незаключения</w:t>
      </w:r>
      <w:proofErr w:type="spellEnd"/>
      <w:r w:rsidRPr="003D2680">
        <w:rPr>
          <w:rStyle w:val="paragraph"/>
          <w:rFonts w:ascii="Times New Roman" w:hAnsi="Times New Roman"/>
          <w:sz w:val="16"/>
          <w:szCs w:val="16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3D2680">
        <w:rPr>
          <w:rStyle w:val="paragraph"/>
          <w:rFonts w:ascii="Times New Roman" w:hAnsi="Times New Roman"/>
          <w:sz w:val="16"/>
          <w:szCs w:val="16"/>
        </w:rPr>
        <w:t>неперечисления</w:t>
      </w:r>
      <w:proofErr w:type="spellEnd"/>
      <w:r w:rsidRPr="003D2680">
        <w:rPr>
          <w:rStyle w:val="paragraph"/>
          <w:rFonts w:ascii="Times New Roman" w:hAnsi="Times New Roman"/>
          <w:sz w:val="16"/>
          <w:szCs w:val="16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3D268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3D2680">
        <w:rPr>
          <w:rStyle w:val="paragraph"/>
          <w:rFonts w:ascii="Times New Roman" w:hAnsi="Times New Roman"/>
          <w:sz w:val="16"/>
          <w:szCs w:val="16"/>
        </w:rPr>
        <w:t>6</w:t>
      </w:r>
      <w:r w:rsidR="000A052A" w:rsidRPr="003D2680">
        <w:rPr>
          <w:rStyle w:val="paragraph"/>
          <w:rFonts w:ascii="Times New Roman" w:hAnsi="Times New Roman"/>
          <w:sz w:val="16"/>
          <w:szCs w:val="16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3D268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3D2680">
        <w:rPr>
          <w:rStyle w:val="paragraph"/>
          <w:rFonts w:ascii="Times New Roman" w:hAnsi="Times New Roman"/>
          <w:sz w:val="16"/>
          <w:szCs w:val="16"/>
        </w:rPr>
        <w:t>7</w:t>
      </w:r>
      <w:r w:rsidR="000A052A" w:rsidRPr="003D2680">
        <w:rPr>
          <w:rStyle w:val="paragraph"/>
          <w:rFonts w:ascii="Times New Roman" w:hAnsi="Times New Roman"/>
          <w:sz w:val="16"/>
          <w:szCs w:val="16"/>
        </w:rPr>
        <w:t xml:space="preserve">. В случае возникновения споров по Договору или в связи с ним они подлежат </w:t>
      </w:r>
      <w:r w:rsidR="00606380" w:rsidRPr="003D2680">
        <w:rPr>
          <w:rStyle w:val="paragraph"/>
          <w:rFonts w:ascii="Times New Roman" w:hAnsi="Times New Roman"/>
          <w:sz w:val="16"/>
          <w:szCs w:val="16"/>
        </w:rPr>
        <w:t>рассмотрению в Арбитражном суде</w:t>
      </w:r>
      <w:r w:rsidR="00024EF5" w:rsidRPr="003D2680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3D2680">
        <w:rPr>
          <w:rStyle w:val="paragraph"/>
          <w:rFonts w:ascii="Times New Roman" w:hAnsi="Times New Roman"/>
          <w:sz w:val="16"/>
          <w:szCs w:val="16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3D2680" w:rsidRDefault="00017565" w:rsidP="00FF7C3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380B80C" w14:textId="6731393A" w:rsidR="000A052A" w:rsidRPr="003D2680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3D2680">
        <w:rPr>
          <w:rFonts w:ascii="Times New Roman" w:hAnsi="Times New Roman"/>
          <w:b/>
          <w:sz w:val="16"/>
          <w:szCs w:val="16"/>
        </w:rPr>
        <w:t>Место нахождения и банковские реквизиты сторон</w:t>
      </w:r>
    </w:p>
    <w:p w14:paraId="7C214AB8" w14:textId="77777777" w:rsidR="00871EDE" w:rsidRPr="003D2680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3D2680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3D268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D2680">
              <w:rPr>
                <w:rFonts w:ascii="Times New Roman" w:hAnsi="Times New Roman"/>
                <w:b/>
                <w:sz w:val="16"/>
                <w:szCs w:val="16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3D268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D2680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</w:t>
            </w:r>
            <w:r w:rsidR="000A052A" w:rsidRPr="003D2680">
              <w:rPr>
                <w:rFonts w:ascii="Times New Roman" w:hAnsi="Times New Roman"/>
                <w:b/>
                <w:sz w:val="16"/>
                <w:szCs w:val="16"/>
              </w:rPr>
              <w:t>Претендент</w:t>
            </w:r>
          </w:p>
        </w:tc>
      </w:tr>
      <w:tr w:rsidR="000A052A" w:rsidRPr="003D2680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0207E9DE" w:rsidR="003C3A95" w:rsidRPr="003D2680" w:rsidRDefault="00017565" w:rsidP="00F6192D">
            <w:pPr>
              <w:pStyle w:val="a4"/>
              <w:ind w:left="176" w:firstLine="6"/>
              <w:rPr>
                <w:i/>
                <w:sz w:val="16"/>
                <w:szCs w:val="16"/>
                <w:lang w:val="ru-RU"/>
              </w:rPr>
            </w:pPr>
            <w:r w:rsidRPr="003D2680">
              <w:rPr>
                <w:i/>
                <w:sz w:val="16"/>
                <w:szCs w:val="16"/>
                <w:lang w:val="ru-RU"/>
              </w:rPr>
              <w:t xml:space="preserve">Финансовый управляющий </w:t>
            </w:r>
            <w:proofErr w:type="spellStart"/>
            <w:r w:rsidR="003D2680" w:rsidRPr="003D2680">
              <w:rPr>
                <w:rStyle w:val="paragraph"/>
                <w:i/>
                <w:sz w:val="16"/>
                <w:szCs w:val="16"/>
              </w:rPr>
              <w:t>Купавского</w:t>
            </w:r>
            <w:proofErr w:type="spellEnd"/>
            <w:r w:rsidR="003D2680" w:rsidRPr="003D2680">
              <w:rPr>
                <w:rStyle w:val="paragraph"/>
                <w:i/>
                <w:sz w:val="16"/>
                <w:szCs w:val="16"/>
              </w:rPr>
              <w:t xml:space="preserve"> Николая Сергеевича (</w:t>
            </w:r>
            <w:proofErr w:type="spellStart"/>
            <w:r w:rsidR="003D2680" w:rsidRPr="003D2680">
              <w:rPr>
                <w:rStyle w:val="paragraph"/>
                <w:i/>
                <w:sz w:val="16"/>
                <w:szCs w:val="16"/>
              </w:rPr>
              <w:t>д.р</w:t>
            </w:r>
            <w:proofErr w:type="spellEnd"/>
            <w:r w:rsidR="003D2680" w:rsidRPr="003D2680">
              <w:rPr>
                <w:rStyle w:val="paragraph"/>
                <w:i/>
                <w:sz w:val="16"/>
                <w:szCs w:val="16"/>
              </w:rPr>
              <w:t xml:space="preserve">./м.р.:29.04.1992, гор. Калининград, СНИЛС 145-181-378 56, ИНН 390613908823, адрес: регистрация по месту жительства: Калининградская область, 238010, обл. Калининградская, р-н. </w:t>
            </w:r>
            <w:proofErr w:type="spellStart"/>
            <w:r w:rsidR="003D2680" w:rsidRPr="003D2680">
              <w:rPr>
                <w:rStyle w:val="paragraph"/>
                <w:i/>
                <w:sz w:val="16"/>
                <w:szCs w:val="16"/>
              </w:rPr>
              <w:t>Нестеровский</w:t>
            </w:r>
            <w:proofErr w:type="spellEnd"/>
            <w:r w:rsidR="003D2680" w:rsidRPr="003D2680">
              <w:rPr>
                <w:rStyle w:val="paragraph"/>
                <w:i/>
                <w:sz w:val="16"/>
                <w:szCs w:val="16"/>
              </w:rPr>
              <w:t xml:space="preserve">, г. Нестеров, ул. Московская, д. 1Б, кв. 5)., </w:t>
            </w:r>
            <w:r w:rsidRPr="003D2680">
              <w:rPr>
                <w:i/>
                <w:sz w:val="16"/>
                <w:szCs w:val="16"/>
                <w:lang w:val="ru-RU"/>
              </w:rPr>
              <w:t>Демидов Антон Викторович (ИНН 570204523208, СНИЛС 174491927 02</w:t>
            </w:r>
            <w:r w:rsidR="00F6192D" w:rsidRPr="003D2680">
              <w:rPr>
                <w:i/>
                <w:sz w:val="16"/>
                <w:szCs w:val="16"/>
                <w:lang w:val="ru-RU"/>
              </w:rPr>
              <w:t>, адрес для корреспонденции:</w:t>
            </w:r>
            <w:r w:rsidR="003D3E15" w:rsidRPr="003D2680">
              <w:rPr>
                <w:i/>
                <w:sz w:val="16"/>
                <w:szCs w:val="16"/>
                <w:lang w:val="ru-RU"/>
              </w:rPr>
              <w:t xml:space="preserve"> </w:t>
            </w:r>
            <w:r w:rsidR="009F1046" w:rsidRPr="003D2680">
              <w:rPr>
                <w:bCs/>
                <w:i/>
                <w:sz w:val="16"/>
                <w:szCs w:val="16"/>
                <w:lang w:eastAsia="ru-RU"/>
              </w:rPr>
              <w:t>101000, г. Москва, а/я 600</w:t>
            </w:r>
            <w:r w:rsidR="003D3E15" w:rsidRPr="003D2680">
              <w:rPr>
                <w:bCs/>
                <w:i/>
                <w:sz w:val="16"/>
                <w:szCs w:val="16"/>
                <w:lang w:val="ru-RU" w:eastAsia="ru-RU"/>
              </w:rPr>
              <w:t>)</w:t>
            </w:r>
          </w:p>
          <w:p w14:paraId="7E16AF1F" w14:textId="77777777" w:rsidR="00017565" w:rsidRPr="003D2680" w:rsidRDefault="00017565" w:rsidP="00F6192D">
            <w:pPr>
              <w:pStyle w:val="a4"/>
              <w:ind w:left="176" w:firstLine="6"/>
              <w:rPr>
                <w:i/>
                <w:sz w:val="16"/>
                <w:szCs w:val="16"/>
                <w:lang w:val="ru-RU"/>
              </w:rPr>
            </w:pPr>
          </w:p>
          <w:p w14:paraId="64A1466D" w14:textId="77777777" w:rsidR="009918C2" w:rsidRPr="003D2680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3D26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Получатель:</w:t>
            </w:r>
            <w:r w:rsidR="009F1046" w:rsidRPr="003D26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 Демидов Антон Вик</w:t>
            </w:r>
            <w:bookmarkStart w:id="0" w:name="_GoBack"/>
            <w:bookmarkEnd w:id="0"/>
            <w:r w:rsidR="009F1046" w:rsidRPr="003D26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торович </w:t>
            </w:r>
          </w:p>
          <w:p w14:paraId="0A54F4FE" w14:textId="02933693" w:rsidR="009F1046" w:rsidRPr="003D268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3D26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3D268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3D26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3D268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3D26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ИНН: 7710140679</w:t>
            </w:r>
          </w:p>
          <w:p w14:paraId="73C03D29" w14:textId="0B44381D" w:rsidR="009F1046" w:rsidRPr="003D268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3D26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КПП: 771301001 </w:t>
            </w:r>
          </w:p>
          <w:p w14:paraId="6B658BD2" w14:textId="30F73EBD" w:rsidR="00AE5ACC" w:rsidRPr="003D2680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3D26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Кор. счет: 30101810145250000974</w:t>
            </w:r>
          </w:p>
          <w:p w14:paraId="182EA16B" w14:textId="2CD08ADB" w:rsidR="009F1046" w:rsidRPr="003D2680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3D2680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БИК: 044525974</w:t>
            </w:r>
          </w:p>
          <w:p w14:paraId="31B1E523" w14:textId="77777777" w:rsidR="008C0769" w:rsidRPr="003D2680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  <w:lang w:eastAsia="x-none"/>
              </w:rPr>
            </w:pPr>
          </w:p>
          <w:p w14:paraId="10B02E48" w14:textId="75FBEA36" w:rsidR="000A052A" w:rsidRPr="003D2680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3D2680">
              <w:rPr>
                <w:rFonts w:ascii="Times New Roman" w:hAnsi="Times New Roman"/>
                <w:i/>
                <w:sz w:val="16"/>
                <w:szCs w:val="16"/>
              </w:rPr>
              <w:t>___________________________</w:t>
            </w:r>
            <w:proofErr w:type="gramStart"/>
            <w:r w:rsidRPr="003D2680">
              <w:rPr>
                <w:rFonts w:ascii="Times New Roman" w:hAnsi="Times New Roman"/>
                <w:i/>
                <w:sz w:val="16"/>
                <w:szCs w:val="16"/>
              </w:rPr>
              <w:t>/</w:t>
            </w:r>
            <w:r w:rsidR="003C3A95" w:rsidRPr="003D2680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AE5ACC" w:rsidRPr="003D2680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="003D3E15" w:rsidRPr="003D2680">
              <w:rPr>
                <w:rFonts w:ascii="Times New Roman" w:hAnsi="Times New Roman"/>
                <w:i/>
                <w:sz w:val="16"/>
                <w:szCs w:val="16"/>
              </w:rPr>
              <w:t>Демидов</w:t>
            </w:r>
            <w:proofErr w:type="gramEnd"/>
            <w:r w:rsidR="003D3E15" w:rsidRPr="003D2680">
              <w:rPr>
                <w:rFonts w:ascii="Times New Roman" w:hAnsi="Times New Roman"/>
                <w:i/>
                <w:sz w:val="16"/>
                <w:szCs w:val="16"/>
              </w:rPr>
              <w:t xml:space="preserve"> А.В</w:t>
            </w:r>
            <w:r w:rsidRPr="003D2680">
              <w:rPr>
                <w:rFonts w:ascii="Times New Roman" w:hAnsi="Times New Roman"/>
                <w:i/>
                <w:sz w:val="16"/>
                <w:szCs w:val="16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3D26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15F9329" w14:textId="77777777" w:rsidR="000A052A" w:rsidRPr="003D26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A9D9190" w14:textId="77777777" w:rsidR="000A052A" w:rsidRPr="003D2680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9E64351" w14:textId="77777777" w:rsidR="000A052A" w:rsidRPr="003D26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1B13398" w14:textId="5270D7F6" w:rsidR="000A052A" w:rsidRPr="003D26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E19EB9B" w14:textId="53708115" w:rsidR="003D3E15" w:rsidRPr="003D268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815FD39" w14:textId="77777777" w:rsidR="003D3E15" w:rsidRPr="003D2680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6153EC2" w14:textId="77777777" w:rsidR="000A052A" w:rsidRPr="003D26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81591EF" w14:textId="77777777" w:rsidR="00A53267" w:rsidRPr="003D268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E8C6886" w14:textId="77777777" w:rsidR="00A53267" w:rsidRPr="003D268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B92A954" w14:textId="77777777" w:rsidR="000A052A" w:rsidRPr="003D26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476F4C0" w14:textId="77777777" w:rsidR="000A052A" w:rsidRPr="003D26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2983FB2" w14:textId="77777777" w:rsidR="000A052A" w:rsidRPr="003D26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5D05041" w14:textId="77777777" w:rsidR="000A052A" w:rsidRPr="003D268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7C7EDC" w14:textId="77777777" w:rsidR="003D3E15" w:rsidRPr="003D2680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x-none"/>
              </w:rPr>
            </w:pPr>
          </w:p>
          <w:p w14:paraId="744DDD00" w14:textId="77777777" w:rsidR="003D3E15" w:rsidRPr="003D268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</w:rPr>
            </w:pPr>
          </w:p>
          <w:p w14:paraId="48D1D4AA" w14:textId="6DB36810" w:rsidR="000A052A" w:rsidRPr="003D268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3D2680">
              <w:rPr>
                <w:rFonts w:ascii="Times New Roman" w:hAnsi="Times New Roman"/>
                <w:sz w:val="16"/>
                <w:szCs w:val="16"/>
              </w:rPr>
              <w:t>__________________/  ______________</w:t>
            </w:r>
          </w:p>
        </w:tc>
      </w:tr>
    </w:tbl>
    <w:p w14:paraId="689A31CA" w14:textId="77777777" w:rsidR="003F17D1" w:rsidRPr="003D2680" w:rsidRDefault="003F17D1">
      <w:pPr>
        <w:rPr>
          <w:rFonts w:ascii="Times New Roman" w:hAnsi="Times New Roman"/>
          <w:sz w:val="16"/>
          <w:szCs w:val="16"/>
        </w:rPr>
      </w:pPr>
    </w:p>
    <w:sectPr w:rsidR="003F17D1" w:rsidRPr="003D268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2680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</Words>
  <Characters>3881</Characters>
  <Application>Microsoft Office Word</Application>
  <DocSecurity>0</DocSecurity>
  <Lines>82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2023-08-30T14:13:00Z</dcterms:created>
  <dcterms:modified xsi:type="dcterms:W3CDTF">2023-08-30T14:13:00Z</dcterms:modified>
</cp:coreProperties>
</file>