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9D463E6" w:rsidR="00EB4D1F" w:rsidRPr="00013CFA" w:rsidRDefault="00E96DE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96DEB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96DEB">
        <w:rPr>
          <w:rStyle w:val="paragraph"/>
          <w:sz w:val="20"/>
          <w:szCs w:val="20"/>
        </w:rPr>
        <w:t>Дабаевой</w:t>
      </w:r>
      <w:proofErr w:type="spellEnd"/>
      <w:r w:rsidRPr="00E96DEB">
        <w:rPr>
          <w:rStyle w:val="paragraph"/>
          <w:sz w:val="20"/>
          <w:szCs w:val="20"/>
        </w:rPr>
        <w:t xml:space="preserve"> Натальи </w:t>
      </w:r>
      <w:proofErr w:type="spellStart"/>
      <w:r w:rsidRPr="00E96DEB">
        <w:rPr>
          <w:rStyle w:val="paragraph"/>
          <w:sz w:val="20"/>
          <w:szCs w:val="20"/>
        </w:rPr>
        <w:t>Дондоковны</w:t>
      </w:r>
      <w:proofErr w:type="spellEnd"/>
      <w:r w:rsidRPr="00E96DEB">
        <w:rPr>
          <w:rStyle w:val="paragraph"/>
          <w:sz w:val="20"/>
          <w:szCs w:val="20"/>
        </w:rPr>
        <w:t xml:space="preserve"> (</w:t>
      </w:r>
      <w:proofErr w:type="spellStart"/>
      <w:r w:rsidRPr="00E96DEB">
        <w:rPr>
          <w:rStyle w:val="paragraph"/>
          <w:sz w:val="20"/>
          <w:szCs w:val="20"/>
        </w:rPr>
        <w:t>д.р</w:t>
      </w:r>
      <w:proofErr w:type="spellEnd"/>
      <w:r w:rsidRPr="00E96DEB">
        <w:rPr>
          <w:rStyle w:val="paragraph"/>
          <w:sz w:val="20"/>
          <w:szCs w:val="20"/>
        </w:rPr>
        <w:t>./</w:t>
      </w:r>
      <w:proofErr w:type="spellStart"/>
      <w:r w:rsidRPr="00E96DEB">
        <w:rPr>
          <w:rStyle w:val="paragraph"/>
          <w:sz w:val="20"/>
          <w:szCs w:val="20"/>
        </w:rPr>
        <w:t>м.р</w:t>
      </w:r>
      <w:proofErr w:type="spellEnd"/>
      <w:r w:rsidRPr="00E96DEB">
        <w:rPr>
          <w:rStyle w:val="paragraph"/>
          <w:sz w:val="20"/>
          <w:szCs w:val="20"/>
        </w:rPr>
        <w:t xml:space="preserve">.: 30.05.1968, с. </w:t>
      </w:r>
      <w:proofErr w:type="spellStart"/>
      <w:r w:rsidRPr="00E96DEB">
        <w:rPr>
          <w:rStyle w:val="paragraph"/>
          <w:sz w:val="20"/>
          <w:szCs w:val="20"/>
        </w:rPr>
        <w:t>Аларь</w:t>
      </w:r>
      <w:proofErr w:type="spellEnd"/>
      <w:r w:rsidRPr="00E96DEB">
        <w:rPr>
          <w:rStyle w:val="paragraph"/>
          <w:sz w:val="20"/>
          <w:szCs w:val="20"/>
        </w:rPr>
        <w:t xml:space="preserve"> </w:t>
      </w:r>
      <w:proofErr w:type="spellStart"/>
      <w:r w:rsidRPr="00E96DEB">
        <w:rPr>
          <w:rStyle w:val="paragraph"/>
          <w:sz w:val="20"/>
          <w:szCs w:val="20"/>
        </w:rPr>
        <w:t>Аларского</w:t>
      </w:r>
      <w:proofErr w:type="spellEnd"/>
      <w:r w:rsidRPr="00E96DEB">
        <w:rPr>
          <w:rStyle w:val="paragraph"/>
          <w:sz w:val="20"/>
          <w:szCs w:val="20"/>
        </w:rPr>
        <w:t xml:space="preserve"> района Иркутской области, СНИЛС 042775943 80, ИНН 031400187587, адрес: 671348, Республика Бурятия, Мухоршибирский район, у. </w:t>
      </w:r>
      <w:proofErr w:type="spellStart"/>
      <w:r w:rsidRPr="00E96DEB">
        <w:rPr>
          <w:rStyle w:val="paragraph"/>
          <w:sz w:val="20"/>
          <w:szCs w:val="20"/>
        </w:rPr>
        <w:t>Нарсата</w:t>
      </w:r>
      <w:proofErr w:type="spellEnd"/>
      <w:r w:rsidRPr="00E96DEB">
        <w:rPr>
          <w:rStyle w:val="paragraph"/>
          <w:sz w:val="20"/>
          <w:szCs w:val="20"/>
        </w:rPr>
        <w:t xml:space="preserve">, ул. Ленина, д. 43),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E96DEB">
        <w:rPr>
          <w:rStyle w:val="paragraph"/>
          <w:sz w:val="20"/>
          <w:szCs w:val="20"/>
        </w:rPr>
        <w:t>Респ</w:t>
      </w:r>
      <w:proofErr w:type="spellEnd"/>
      <w:r w:rsidRPr="00E96DE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96DEB">
        <w:rPr>
          <w:rStyle w:val="paragraph"/>
          <w:sz w:val="20"/>
          <w:szCs w:val="20"/>
        </w:rPr>
        <w:t>ул</w:t>
      </w:r>
      <w:proofErr w:type="spellEnd"/>
      <w:r w:rsidRPr="00E96DEB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Бурятия от 15.12.2022 (</w:t>
      </w:r>
      <w:proofErr w:type="spellStart"/>
      <w:r w:rsidRPr="00E96DEB">
        <w:rPr>
          <w:rStyle w:val="paragraph"/>
          <w:sz w:val="20"/>
          <w:szCs w:val="20"/>
        </w:rPr>
        <w:t>р.ч</w:t>
      </w:r>
      <w:proofErr w:type="spellEnd"/>
      <w:r w:rsidRPr="00E96DEB">
        <w:rPr>
          <w:rStyle w:val="paragraph"/>
          <w:sz w:val="20"/>
          <w:szCs w:val="20"/>
        </w:rPr>
        <w:t>. от 08.12.2022) по делу № А10-2292/2022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DDF0B60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96DEB" w:rsidRPr="00E96DEB">
        <w:rPr>
          <w:rStyle w:val="paragraph"/>
          <w:sz w:val="20"/>
          <w:szCs w:val="20"/>
        </w:rPr>
        <w:t>Дабаевой</w:t>
      </w:r>
      <w:proofErr w:type="spellEnd"/>
      <w:r w:rsidR="00E96DEB" w:rsidRPr="00E96DEB">
        <w:rPr>
          <w:rStyle w:val="paragraph"/>
          <w:sz w:val="20"/>
          <w:szCs w:val="20"/>
        </w:rPr>
        <w:t xml:space="preserve"> Натальи </w:t>
      </w:r>
      <w:proofErr w:type="spellStart"/>
      <w:r w:rsidR="00E96DEB" w:rsidRPr="00E96DEB">
        <w:rPr>
          <w:rStyle w:val="paragraph"/>
          <w:sz w:val="20"/>
          <w:szCs w:val="20"/>
        </w:rPr>
        <w:t>Дондоковны</w:t>
      </w:r>
      <w:proofErr w:type="spellEnd"/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0C42CE1" w14:textId="77777777" w:rsidR="00E96DEB" w:rsidRPr="00013CFA" w:rsidRDefault="00E96DEB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6BD8310" w14:textId="77777777" w:rsidR="00E96DEB" w:rsidRPr="00E96DEB" w:rsidRDefault="00B820DD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E96DEB" w:rsidRPr="00E96DEB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7F59A99E" w14:textId="77777777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Кадастровый номер: 03:14:310109:7</w:t>
      </w:r>
    </w:p>
    <w:p w14:paraId="2DCD0411" w14:textId="77777777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2D21C8C8" w14:textId="77777777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сельскохозяйственного производства</w:t>
      </w:r>
    </w:p>
    <w:p w14:paraId="04207AE0" w14:textId="77777777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 ориентира, расположенного в границах участка.</w:t>
      </w:r>
    </w:p>
    <w:p w14:paraId="6D168B29" w14:textId="77777777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 xml:space="preserve">Почтовый адрес ориентира: Бурятия </w:t>
      </w:r>
      <w:proofErr w:type="spellStart"/>
      <w:r w:rsidRPr="00E96DEB">
        <w:rPr>
          <w:rFonts w:ascii="Times New Roman" w:hAnsi="Times New Roman"/>
          <w:i/>
          <w:sz w:val="20"/>
          <w:szCs w:val="20"/>
        </w:rPr>
        <w:t>респ</w:t>
      </w:r>
      <w:proofErr w:type="spellEnd"/>
      <w:r w:rsidRPr="00E96DEB">
        <w:rPr>
          <w:rFonts w:ascii="Times New Roman" w:hAnsi="Times New Roman"/>
          <w:i/>
          <w:sz w:val="20"/>
          <w:szCs w:val="20"/>
        </w:rPr>
        <w:t>, р-н Мухоршибирский, совхоз "</w:t>
      </w:r>
      <w:proofErr w:type="spellStart"/>
      <w:r w:rsidRPr="00E96DEB">
        <w:rPr>
          <w:rFonts w:ascii="Times New Roman" w:hAnsi="Times New Roman"/>
          <w:i/>
          <w:sz w:val="20"/>
          <w:szCs w:val="20"/>
        </w:rPr>
        <w:t>Сутайский</w:t>
      </w:r>
      <w:proofErr w:type="spellEnd"/>
      <w:r w:rsidRPr="00E96DEB">
        <w:rPr>
          <w:rFonts w:ascii="Times New Roman" w:hAnsi="Times New Roman"/>
          <w:i/>
          <w:sz w:val="20"/>
          <w:szCs w:val="20"/>
        </w:rPr>
        <w:t xml:space="preserve">" </w:t>
      </w:r>
      <w:proofErr w:type="spellStart"/>
      <w:r w:rsidRPr="00E96DEB">
        <w:rPr>
          <w:rFonts w:ascii="Times New Roman" w:hAnsi="Times New Roman"/>
          <w:i/>
          <w:sz w:val="20"/>
          <w:szCs w:val="20"/>
        </w:rPr>
        <w:t>ур</w:t>
      </w:r>
      <w:proofErr w:type="spellEnd"/>
      <w:r w:rsidRPr="00E96DEB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Pr="00E96DEB">
        <w:rPr>
          <w:rFonts w:ascii="Times New Roman" w:hAnsi="Times New Roman"/>
          <w:i/>
          <w:sz w:val="20"/>
          <w:szCs w:val="20"/>
        </w:rPr>
        <w:t>Тологой</w:t>
      </w:r>
      <w:proofErr w:type="spellEnd"/>
      <w:r w:rsidRPr="00E96DEB">
        <w:rPr>
          <w:rFonts w:ascii="Times New Roman" w:hAnsi="Times New Roman"/>
          <w:i/>
          <w:sz w:val="20"/>
          <w:szCs w:val="20"/>
        </w:rPr>
        <w:t>.</w:t>
      </w:r>
    </w:p>
    <w:p w14:paraId="14E58F0C" w14:textId="3203D75B" w:rsidR="00E96DEB" w:rsidRPr="00E96DEB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Площадь: 342000 +/- 5117</w:t>
      </w:r>
      <w:r>
        <w:rPr>
          <w:rFonts w:ascii="Times New Roman" w:hAnsi="Times New Roman"/>
          <w:i/>
          <w:sz w:val="20"/>
          <w:szCs w:val="20"/>
        </w:rPr>
        <w:t xml:space="preserve"> кв. м.</w:t>
      </w:r>
      <w:bookmarkStart w:id="0" w:name="_GoBack"/>
      <w:bookmarkEnd w:id="0"/>
    </w:p>
    <w:p w14:paraId="0D9B8E2D" w14:textId="40FA86C2" w:rsidR="00B30FF8" w:rsidRPr="00013CFA" w:rsidRDefault="00E96DEB" w:rsidP="00E96DE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96DEB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1/24</w:t>
      </w:r>
      <w:r w:rsidRPr="00E96DE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96DEB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119E34A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96DEB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E96DEB">
        <w:rPr>
          <w:sz w:val="20"/>
          <w:szCs w:val="20"/>
          <w:lang w:val="ru-RU"/>
        </w:rPr>
        <w:t xml:space="preserve"> </w:t>
      </w:r>
      <w:r w:rsidR="00EB4D1F" w:rsidRPr="00E96DEB">
        <w:rPr>
          <w:sz w:val="20"/>
          <w:szCs w:val="20"/>
          <w:lang w:val="ru-RU"/>
        </w:rPr>
        <w:t>__________________________________</w:t>
      </w:r>
      <w:r w:rsidR="00D46F9D" w:rsidRPr="00E96DEB">
        <w:rPr>
          <w:sz w:val="20"/>
          <w:szCs w:val="20"/>
          <w:lang w:val="ru-RU"/>
        </w:rPr>
        <w:t xml:space="preserve"> </w:t>
      </w:r>
      <w:r w:rsidRPr="00E96DEB">
        <w:rPr>
          <w:sz w:val="20"/>
          <w:szCs w:val="20"/>
        </w:rPr>
        <w:t>рублей, Покупатель обязан уплатить Продавцу</w:t>
      </w:r>
      <w:r w:rsidRPr="00E96DEB">
        <w:rPr>
          <w:i/>
          <w:sz w:val="20"/>
          <w:szCs w:val="20"/>
        </w:rPr>
        <w:t xml:space="preserve"> </w:t>
      </w:r>
      <w:r w:rsidR="00EB4D1F" w:rsidRPr="00E96DE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E96DEB" w:rsidRPr="00E96DEB">
        <w:rPr>
          <w:i/>
          <w:sz w:val="20"/>
          <w:szCs w:val="20"/>
        </w:rPr>
        <w:t>Дабаевой</w:t>
      </w:r>
      <w:proofErr w:type="spellEnd"/>
      <w:r w:rsidR="00E96DEB" w:rsidRPr="00E96DEB">
        <w:rPr>
          <w:i/>
          <w:sz w:val="20"/>
          <w:szCs w:val="20"/>
        </w:rPr>
        <w:t xml:space="preserve"> Натальи </w:t>
      </w:r>
      <w:proofErr w:type="spellStart"/>
      <w:r w:rsidR="00E96DEB" w:rsidRPr="00E96DEB">
        <w:rPr>
          <w:i/>
          <w:sz w:val="20"/>
          <w:szCs w:val="20"/>
        </w:rPr>
        <w:t>Дондоковны</w:t>
      </w:r>
      <w:proofErr w:type="spellEnd"/>
      <w:r w:rsidR="00013CFA" w:rsidRPr="00E96DEB">
        <w:rPr>
          <w:i/>
          <w:sz w:val="20"/>
          <w:szCs w:val="20"/>
        </w:rPr>
        <w:t>, счет получателя: 40817810</w:t>
      </w:r>
      <w:r w:rsidR="00E96DEB" w:rsidRPr="00E96DEB">
        <w:rPr>
          <w:i/>
          <w:sz w:val="20"/>
          <w:szCs w:val="20"/>
          <w:lang w:val="ru-RU"/>
        </w:rPr>
        <w:t>138061485033</w:t>
      </w:r>
      <w:r w:rsidR="00EB4D1F" w:rsidRPr="00E96DEB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864B5F7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E96DEB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E116948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Дабаевой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 xml:space="preserve"> Натальи 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Дондоковны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 xml:space="preserve">.: 30.05.1968, с. 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Аларь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Аларского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 xml:space="preserve"> района Иркутской области, СНИЛС 042775943 80, ИНН 031400187587, адрес: 671348, Республика Бурятия, Мухоршибирский район, у. </w:t>
            </w:r>
            <w:proofErr w:type="spellStart"/>
            <w:r w:rsidR="00E96DEB" w:rsidRPr="00E96DEB">
              <w:rPr>
                <w:rStyle w:val="paragraph"/>
                <w:i/>
                <w:sz w:val="20"/>
                <w:szCs w:val="20"/>
              </w:rPr>
              <w:t>Нарсата</w:t>
            </w:r>
            <w:proofErr w:type="spellEnd"/>
            <w:r w:rsidR="00E96DEB" w:rsidRPr="00E96DEB">
              <w:rPr>
                <w:rStyle w:val="paragraph"/>
                <w:i/>
                <w:sz w:val="20"/>
                <w:szCs w:val="20"/>
              </w:rPr>
              <w:t>, ул. Ленина, д. 43),</w:t>
            </w:r>
            <w:r w:rsidR="00E96DEB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3DDEC84C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E96DEB" w:rsidRP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Дабаев</w:t>
            </w:r>
            <w:r w:rsid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E96DEB" w:rsidRP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Наталь</w:t>
            </w:r>
            <w:r w:rsid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я </w:t>
            </w:r>
            <w:proofErr w:type="spellStart"/>
            <w:r w:rsidR="00E96DEB" w:rsidRP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Дондоковн</w:t>
            </w:r>
            <w:r w:rsid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</w:p>
          <w:p w14:paraId="3175F2FE" w14:textId="15A9231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96DEB" w:rsidRPr="00E96DE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40817810138061485033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96DEB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2023-08-14T15:11:00Z</dcterms:created>
  <dcterms:modified xsi:type="dcterms:W3CDTF">2023-08-14T15:11:00Z</dcterms:modified>
</cp:coreProperties>
</file>