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D6E9" w14:textId="77777777" w:rsidR="003C33A8" w:rsidRPr="008B3C5F" w:rsidRDefault="003C33A8" w:rsidP="00766B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3C5F">
        <w:rPr>
          <w:rFonts w:ascii="Times New Roman" w:hAnsi="Times New Roman"/>
          <w:b/>
          <w:color w:val="000000" w:themeColor="text1"/>
          <w:sz w:val="24"/>
          <w:szCs w:val="24"/>
        </w:rPr>
        <w:t>ДОГОВОР О ЗАДАТКЕ</w:t>
      </w:r>
    </w:p>
    <w:p w14:paraId="241F5C46" w14:textId="41FC0756" w:rsidR="003C33A8" w:rsidRPr="008B3C5F" w:rsidRDefault="003C33A8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C5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2D2468"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6AEF" w:rsidRPr="008B3C5F">
        <w:rPr>
          <w:rFonts w:ascii="Times New Roman" w:hAnsi="Times New Roman"/>
          <w:color w:val="000000" w:themeColor="text1"/>
          <w:sz w:val="24"/>
          <w:szCs w:val="24"/>
        </w:rPr>
        <w:t>Москва</w:t>
      </w:r>
      <w:r w:rsidR="00224540"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0F0575"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48DD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="001C7BC9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>__» _______</w:t>
      </w:r>
      <w:r w:rsidR="0046377E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</w:t>
      </w:r>
      <w:r w:rsidR="009B28C9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C81B52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C76AEF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F5B75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67968B4" w14:textId="77777777" w:rsidR="00512963" w:rsidRPr="008B3C5F" w:rsidRDefault="00512963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DD481A" w14:textId="722447C4" w:rsidR="006005DA" w:rsidRPr="008B3C5F" w:rsidRDefault="006005DA" w:rsidP="006005D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Финансовый управляющий </w:t>
      </w:r>
      <w:r w:rsidR="00060681" w:rsidRPr="008B3C5F">
        <w:rPr>
          <w:rFonts w:ascii="Times New Roman" w:hAnsi="Times New Roman"/>
          <w:color w:val="000000" w:themeColor="text1"/>
          <w:sz w:val="24"/>
          <w:szCs w:val="24"/>
        </w:rPr>
        <w:t>Зиновьева Дмитрия Владимировича (дата рождения: 24.09.1978 г., место рождения: Московская обл., г. Ногинск, СНИЛС 046-461-564 62, ИНН 503102677753, место жительства: 142455, Московская область, г. Электроугли, ул. Троицкая, д. 27, кв. 16)</w:t>
      </w:r>
      <w:r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="00060681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</w:t>
      </w:r>
      <w:r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Левин Михаил Геннадьевич (ИНН 770402181456, СНИЛС 106-886-208-76) - член СРО СОЮЗ АУ «ВОЗРОЖДЕНИЕ», </w:t>
      </w:r>
      <w:r w:rsidR="00512963"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действующий на основании </w:t>
      </w:r>
      <w:r w:rsidR="00060681" w:rsidRPr="008B3C5F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Московской области по делу № А41-20683/23 от 06.10.2023 г.</w:t>
      </w:r>
      <w:r w:rsidR="00512963"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B3C5F">
        <w:rPr>
          <w:rFonts w:ascii="Times New Roman" w:hAnsi="Times New Roman"/>
          <w:noProof/>
          <w:color w:val="000000" w:themeColor="text1"/>
          <w:sz w:val="24"/>
          <w:szCs w:val="24"/>
        </w:rPr>
        <w:t>именуемый в дальнейшем «Организатор торгов», в лице</w:t>
      </w:r>
      <w:r w:rsidRPr="008B3C5F">
        <w:rPr>
          <w:rFonts w:ascii="Times New Roman" w:hAnsi="Times New Roman"/>
          <w:color w:val="000000" w:themeColor="text1"/>
          <w:sz w:val="24"/>
          <w:szCs w:val="24"/>
        </w:rPr>
        <w:t xml:space="preserve"> с одной стороны, и</w:t>
      </w:r>
    </w:p>
    <w:p w14:paraId="0E0E2354" w14:textId="7014B643" w:rsidR="006005DA" w:rsidRPr="008B3C5F" w:rsidRDefault="006005DA" w:rsidP="006005D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C5F">
        <w:rPr>
          <w:rFonts w:ascii="Times New Roman" w:hAnsi="Times New Roman"/>
          <w:color w:val="000000" w:themeColor="text1"/>
          <w:sz w:val="24"/>
          <w:szCs w:val="24"/>
        </w:rPr>
        <w:t>_____________________________ (дата рождения: __________ место рождения: _____________________________________, паспорт __________________, зарегистрирован по адресу ____________________________), именуемый в дальнейшем «Заявитель», с другой стороны, вместе именуемые «Стороны», заключили настоящий договор о нижеследующем</w:t>
      </w:r>
    </w:p>
    <w:p w14:paraId="0311A82F" w14:textId="77777777" w:rsidR="003C33A8" w:rsidRPr="00166F0A" w:rsidRDefault="003C33A8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6DB5C4" w14:textId="2E7F6045" w:rsidR="003C33A8" w:rsidRPr="00166F0A" w:rsidRDefault="003C33A8" w:rsidP="00AB469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79D05BD" w14:textId="77777777" w:rsidR="00465590" w:rsidRPr="00166F0A" w:rsidRDefault="00465590" w:rsidP="0046559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FF25BD" w14:textId="03301FA5" w:rsidR="00465590" w:rsidRPr="00166F0A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1. 1.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условиями настоящего Договора Заявитель для участия в</w:t>
      </w:r>
      <w:r w:rsidR="0048266F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торгах по продаже имущества </w:t>
      </w:r>
      <w:r w:rsidR="00060681" w:rsidRPr="00166F0A">
        <w:rPr>
          <w:rFonts w:ascii="Times New Roman" w:hAnsi="Times New Roman"/>
          <w:noProof/>
          <w:color w:val="000000" w:themeColor="text1"/>
          <w:sz w:val="24"/>
          <w:szCs w:val="24"/>
        </w:rPr>
        <w:t>Зиновьева Д. В.</w:t>
      </w:r>
      <w:r w:rsidR="00C6270A" w:rsidRPr="00166F0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2496A" w:rsidRPr="00166F0A">
        <w:rPr>
          <w:rFonts w:ascii="Times New Roman" w:hAnsi="Times New Roman"/>
          <w:color w:val="000000" w:themeColor="text1"/>
          <w:sz w:val="24"/>
          <w:szCs w:val="24"/>
          <w:u w:val="single"/>
        </w:rPr>
        <w:t>Лот</w:t>
      </w:r>
      <w:r w:rsidR="0046377E" w:rsidRPr="00166F0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№ 1</w:t>
      </w:r>
      <w:r w:rsidR="002C252E" w:rsidRPr="00166F0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="00E5687E" w:rsidRPr="00166F0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26277C73" w14:textId="77777777" w:rsidR="00465590" w:rsidRPr="008F5094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3F41865E" w14:textId="77777777" w:rsidR="00166F0A" w:rsidRDefault="00166F0A" w:rsidP="00166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Лот № 1: Земельный участок, расположенный по адресу: Ярославская область, Угличский р-н, дер. Левайцево, кадастровый номер: 76:16:010416:217, площадь 1446 +/- 13 кв. м., вид разрешенного использования - для отдельно стоящих жилых домов на одну семью с приусадебными участками;</w:t>
      </w:r>
    </w:p>
    <w:p w14:paraId="4FCC8EDA" w14:textId="77777777" w:rsidR="00166F0A" w:rsidRDefault="00166F0A" w:rsidP="00166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911EB4" w14:textId="77777777" w:rsidR="00166F0A" w:rsidRDefault="00166F0A" w:rsidP="00166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И/ИЛИ</w:t>
      </w:r>
    </w:p>
    <w:p w14:paraId="5B53D39A" w14:textId="77777777" w:rsidR="00166F0A" w:rsidRDefault="00166F0A" w:rsidP="00166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39E9B0A9" w14:textId="77777777" w:rsidR="00166F0A" w:rsidRDefault="00166F0A" w:rsidP="00166F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Лот № 2: Земельный участок, расположенный по адресу: Ярославская область, Угличский р-н, дер. Левайцево, кадастровый номер: 76:16:010416:218, площадь 1321 +/- 13 кв. м., вид разрешенного использования - для отдельно стоящих жилых домов на одну семью с приусадебными участками.</w:t>
      </w:r>
    </w:p>
    <w:p w14:paraId="530FD42F" w14:textId="77777777" w:rsidR="002215A3" w:rsidRPr="008F5094" w:rsidRDefault="002215A3" w:rsidP="002215A3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58FDD749" w14:textId="22E2A12F" w:rsidR="00166F0A" w:rsidRPr="00A56D7D" w:rsidRDefault="0090351B" w:rsidP="001504B7">
      <w:pPr>
        <w:pStyle w:val="a3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Начальная цена п</w:t>
      </w:r>
      <w:r w:rsidR="00EB2D78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родажи</w:t>
      </w:r>
      <w:r w:rsidR="00114AA2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Лота №1</w:t>
      </w:r>
      <w:r w:rsidR="00EB2D78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: </w:t>
      </w:r>
      <w:r w:rsidR="00166F0A" w:rsidRPr="00A56D7D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A56D7D" w:rsidRPr="00A56D7D">
        <w:rPr>
          <w:rFonts w:ascii="Times New Roman" w:hAnsi="Times New Roman"/>
          <w:b/>
          <w:bCs/>
          <w:color w:val="000000" w:themeColor="text1"/>
          <w:sz w:val="24"/>
          <w:szCs w:val="24"/>
        </w:rPr>
        <w:t>55 647</w:t>
      </w:r>
      <w:r w:rsidR="00166F0A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82501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="00166F0A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Двести </w:t>
      </w:r>
      <w:r w:rsidR="00A56D7D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пятьдесят пять тысяч шестьсот сорок семь</w:t>
      </w:r>
      <w:r w:rsidR="00F82501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) </w:t>
      </w: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руб.</w:t>
      </w:r>
      <w:r w:rsidR="00F82501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A56D7D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01</w:t>
      </w:r>
      <w:r w:rsidR="00F82501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коп.</w:t>
      </w: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(без НДС)</w:t>
      </w:r>
      <w:r w:rsidR="00AD2536" w:rsidRPr="00A56D7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7077925" w14:textId="615B22C2" w:rsidR="00166F0A" w:rsidRPr="00A56D7D" w:rsidRDefault="00166F0A" w:rsidP="00166F0A">
      <w:pPr>
        <w:pStyle w:val="a3"/>
        <w:spacing w:after="0"/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Начальная цена продажи Лота №2: </w:t>
      </w:r>
      <w:r w:rsidRPr="00A56D7D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A56D7D" w:rsidRPr="00A56D7D">
        <w:rPr>
          <w:rFonts w:ascii="Times New Roman" w:hAnsi="Times New Roman"/>
          <w:b/>
          <w:bCs/>
          <w:color w:val="000000" w:themeColor="text1"/>
          <w:sz w:val="24"/>
          <w:szCs w:val="24"/>
        </w:rPr>
        <w:t>23 311</w:t>
      </w: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(Двести </w:t>
      </w:r>
      <w:r w:rsidR="00A56D7D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двадцать три тысячи триста одиннадцать</w:t>
      </w: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) руб. </w:t>
      </w:r>
      <w:r w:rsidR="00A56D7D"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08</w:t>
      </w:r>
      <w:r w:rsidRPr="00A56D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коп. (без НДС)</w:t>
      </w:r>
      <w:r w:rsidRPr="00A56D7D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</w:p>
    <w:p w14:paraId="6DAAACAA" w14:textId="45EABA67" w:rsidR="00062DC1" w:rsidRPr="00166F0A" w:rsidRDefault="00AD2536" w:rsidP="001504B7">
      <w:pPr>
        <w:pStyle w:val="a3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(далее по тексту – </w:t>
      </w:r>
      <w:r w:rsidR="00C76AEF" w:rsidRPr="00166F0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C33A8" w:rsidRPr="00166F0A">
        <w:rPr>
          <w:rFonts w:ascii="Times New Roman" w:hAnsi="Times New Roman"/>
          <w:b/>
          <w:color w:val="000000" w:themeColor="text1"/>
          <w:sz w:val="24"/>
          <w:szCs w:val="24"/>
        </w:rPr>
        <w:t>Предмет торгов</w:t>
      </w:r>
      <w:r w:rsidR="00C76AEF" w:rsidRPr="00166F0A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>), проводимых на электронной торговой площадке</w:t>
      </w:r>
      <w:r w:rsidR="003720BD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543" w:rsidRPr="00166F0A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</w:t>
      </w:r>
      <w:r w:rsidR="00605A1B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размещенной по адресу: </w:t>
      </w:r>
      <w:r w:rsidR="00246543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http://www.nistp.ru/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в сети Интернет, </w:t>
      </w:r>
    </w:p>
    <w:p w14:paraId="47AED49E" w14:textId="2BBEC237" w:rsidR="003C33A8" w:rsidRPr="00166F0A" w:rsidRDefault="003C33A8" w:rsidP="0046559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перечисляет </w:t>
      </w:r>
      <w:r w:rsidRPr="00166F0A">
        <w:rPr>
          <w:rFonts w:ascii="Times New Roman" w:hAnsi="Times New Roman"/>
          <w:b/>
          <w:color w:val="000000" w:themeColor="text1"/>
          <w:sz w:val="24"/>
          <w:szCs w:val="24"/>
        </w:rPr>
        <w:t>задаток в</w:t>
      </w:r>
      <w:r w:rsidR="003720BD" w:rsidRPr="00166F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размере</w:t>
      </w:r>
      <w:r w:rsidRPr="00166F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C0EF9" w:rsidRPr="00166F0A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>10% начальной цены продажи,</w:t>
      </w:r>
      <w:r w:rsidR="00605A1B" w:rsidRPr="00166F0A">
        <w:rPr>
          <w:rStyle w:val="paragraph"/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>в п</w:t>
      </w:r>
      <w:r w:rsidR="002C252E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орядке, установленном настоящим 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>Договором.</w:t>
      </w:r>
    </w:p>
    <w:p w14:paraId="502D748F" w14:textId="77777777" w:rsidR="006F2BF9" w:rsidRPr="008F5094" w:rsidRDefault="006F2BF9" w:rsidP="00465590">
      <w:pPr>
        <w:pStyle w:val="a3"/>
        <w:spacing w:after="0"/>
        <w:ind w:left="0"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191F89BE" w14:textId="738ACFE6" w:rsidR="00605A1B" w:rsidRPr="00166F0A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1. 2.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Задаток вносится в обеспечение исполнения обязательств Заявителя как участника торгов: </w:t>
      </w:r>
    </w:p>
    <w:p w14:paraId="69F3F76B" w14:textId="77777777" w:rsidR="00605A1B" w:rsidRPr="00166F0A" w:rsidRDefault="00605A1B" w:rsidP="00F124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по заключению договора купли-продажи имущества, являющегося Предметом торгов, в случае признания Заявителя победителем торгов; </w:t>
      </w:r>
    </w:p>
    <w:p w14:paraId="4F67A2F4" w14:textId="7ADD7976" w:rsidR="003C33A8" w:rsidRPr="00166F0A" w:rsidRDefault="00605A1B" w:rsidP="00F124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D898E6B" w14:textId="77777777" w:rsidR="006F2BF9" w:rsidRPr="00166F0A" w:rsidRDefault="006F2BF9" w:rsidP="00465590">
      <w:pPr>
        <w:pStyle w:val="a3"/>
        <w:spacing w:after="0" w:line="240" w:lineRule="auto"/>
        <w:ind w:left="709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357BC" w14:textId="41295DBC" w:rsidR="003C33A8" w:rsidRPr="00166F0A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1. 3.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AFDDE58" w14:textId="77777777" w:rsidR="006F2BF9" w:rsidRPr="008F5094" w:rsidRDefault="006F2BF9" w:rsidP="004655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A9B31F" w14:textId="2A549953" w:rsidR="00037EB0" w:rsidRPr="00166F0A" w:rsidRDefault="00465590" w:rsidP="0046559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1. 4. 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Победитель торгов обязан в соответствии с п.</w:t>
      </w:r>
      <w:r w:rsidR="00C9151D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</w:t>
      </w:r>
      <w:r w:rsidR="009E1F51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213.</w:t>
      </w:r>
      <w:r w:rsidR="00C9151D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C9151D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C9151D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</w:t>
      </w:r>
      <w:r w:rsidR="00C9151D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ФЗ</w:t>
      </w:r>
      <w:r w:rsidR="00037EB0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2496E59" w14:textId="77777777" w:rsidR="00037EB0" w:rsidRPr="00166F0A" w:rsidRDefault="00037EB0" w:rsidP="00766BF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победителя торгов от подписания Договора  задаток ему не возвращается и </w:t>
      </w:r>
      <w:r w:rsidR="00C454B7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 торгов (</w:t>
      </w: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финансовый управляющий</w:t>
      </w:r>
      <w:r w:rsidR="00C454B7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)</w:t>
      </w: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161B2E1E" w14:textId="77777777" w:rsidR="00EA722C" w:rsidRPr="00166F0A" w:rsidRDefault="00037EB0" w:rsidP="00766BF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качестве доказательства подписания Договора Победитель торгов обязан направить </w:t>
      </w:r>
      <w:r w:rsidR="008C70B2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Организатору торгов</w:t>
      </w: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(Финансовому управляющему) на электронную почту:  отсканированную копию Договора,  подписанную Победителем торгов,  а также, этим же сообщением прислать подтверждение </w:t>
      </w:r>
      <w:r w:rsidR="00E84811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почтового </w:t>
      </w: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направления в адрес </w:t>
      </w:r>
      <w:r w:rsidR="008C70B2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Организатора торгов</w:t>
      </w:r>
      <w:r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(Финансового управляющего) оригинала Договора, подписанного со стороны Победителя торгов, </w:t>
      </w:r>
      <w:r w:rsidR="00EA722C" w:rsidRPr="00166F0A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с указанием номера почтового отправления (РПО) и приложить копию описи вложения, с отметкой почтовой службы.</w:t>
      </w:r>
    </w:p>
    <w:p w14:paraId="071F5DB7" w14:textId="34877A47" w:rsidR="00B66CF4" w:rsidRPr="00166F0A" w:rsidRDefault="00C00591" w:rsidP="00B66C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Адрес для уведомлений</w:t>
      </w:r>
      <w:r w:rsidR="00E36E91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Организатора торгов</w:t>
      </w:r>
      <w:r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129164, г. Москва, ул. Ярославская, д. 8, корп. 5, офис 614, эл. почта: </w:t>
      </w:r>
      <w:r w:rsidR="00F12421" w:rsidRPr="00166F0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info</w:t>
      </w:r>
      <w:r w:rsidR="00F12421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>@</w:t>
      </w:r>
      <w:r w:rsidR="00F12421" w:rsidRPr="00166F0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citilex</w:t>
      </w:r>
      <w:r w:rsidR="00F12421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12421" w:rsidRPr="00166F0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ru</w:t>
      </w:r>
    </w:p>
    <w:p w14:paraId="3C4FD9D5" w14:textId="28956A65" w:rsidR="00037EB0" w:rsidRPr="00166F0A" w:rsidRDefault="003C33A8" w:rsidP="00B66C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Задаток также не возвращается </w:t>
      </w:r>
      <w:r w:rsidR="00037EB0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Победителю торгов 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в случае не перечисления </w:t>
      </w:r>
      <w:r w:rsidR="00037EB0" w:rsidRPr="00166F0A">
        <w:rPr>
          <w:rFonts w:ascii="Times New Roman" w:hAnsi="Times New Roman"/>
          <w:color w:val="000000" w:themeColor="text1"/>
          <w:sz w:val="24"/>
          <w:szCs w:val="24"/>
        </w:rPr>
        <w:t>Победителем торгов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037EB0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случае 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неисполнения иных обязательств Заявителя по договору купли-продажи, </w:t>
      </w:r>
    </w:p>
    <w:p w14:paraId="5E648FF4" w14:textId="60FFEA1B" w:rsidR="003C33A8" w:rsidRPr="00166F0A" w:rsidRDefault="003C33A8" w:rsidP="00766B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 w:rsidR="00114AA2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Возврат задатка производится исключительно на банковские реквизиты, указанные заявителем в договоре о задатке, который подается вместе с заявкой на участие в торгах.</w:t>
      </w:r>
    </w:p>
    <w:p w14:paraId="52F359BB" w14:textId="77777777" w:rsidR="00AD2536" w:rsidRPr="00166F0A" w:rsidRDefault="00AD2536" w:rsidP="00766BF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FBFE3B" w14:textId="2790DD21" w:rsidR="006F2BF9" w:rsidRPr="00166F0A" w:rsidRDefault="003C33A8" w:rsidP="00280CE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color w:val="000000" w:themeColor="text1"/>
          <w:sz w:val="24"/>
          <w:szCs w:val="24"/>
        </w:rPr>
        <w:t>Порядок внесения задатка</w:t>
      </w:r>
    </w:p>
    <w:p w14:paraId="7B8013DA" w14:textId="77777777" w:rsidR="003E200D" w:rsidRPr="008F5094" w:rsidRDefault="003E200D" w:rsidP="003E20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EF112EA" w14:textId="5C4FE446" w:rsidR="00EA722C" w:rsidRPr="00166F0A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22C" w:rsidRPr="00166F0A">
        <w:rPr>
          <w:rFonts w:ascii="Times New Roman" w:hAnsi="Times New Roman"/>
          <w:color w:val="000000" w:themeColor="text1"/>
          <w:sz w:val="24"/>
          <w:szCs w:val="24"/>
        </w:rPr>
        <w:t>Задаток должен быть внесен Заявителем на следующий</w:t>
      </w:r>
      <w:r w:rsidR="00B66CF4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22C" w:rsidRPr="00166F0A">
        <w:rPr>
          <w:rFonts w:ascii="Times New Roman" w:hAnsi="Times New Roman"/>
          <w:color w:val="000000" w:themeColor="text1"/>
          <w:sz w:val="24"/>
          <w:szCs w:val="24"/>
        </w:rPr>
        <w:t>расчетный счет, указанный в объявлении о проведении торгов:</w:t>
      </w:r>
    </w:p>
    <w:p w14:paraId="382B1C82" w14:textId="77777777" w:rsidR="00060681" w:rsidRPr="00166F0A" w:rsidRDefault="00060681" w:rsidP="000606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noProof/>
          <w:color w:val="000000" w:themeColor="text1"/>
          <w:sz w:val="24"/>
          <w:szCs w:val="24"/>
        </w:rPr>
        <w:t>р/с 40817810538128742507 в ПАО Сбербанк (Московский банк Сбербанка России, структурное подразделение №9038/0420), к/с 30101810400000000225, БИК 044525225.</w:t>
      </w:r>
    </w:p>
    <w:p w14:paraId="0592B113" w14:textId="70C0B6A1" w:rsidR="006F2BF9" w:rsidRPr="00166F0A" w:rsidRDefault="00EA722C" w:rsidP="003E20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Задаток должен быть внесен</w:t>
      </w:r>
      <w:r w:rsidR="0046377E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F46CB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>в</w:t>
      </w:r>
      <w:r w:rsidR="00504C66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срок не позд</w:t>
      </w:r>
      <w:r w:rsidR="00C76AEF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>нее</w:t>
      </w:r>
      <w:r w:rsidR="00200B73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последней даты, установленной для подачи заявок</w:t>
      </w:r>
      <w:r w:rsidR="00F12421" w:rsidRPr="00166F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060681" w:rsidRPr="00166F0A">
        <w:rPr>
          <w:rFonts w:ascii="Times New Roman" w:hAnsi="Times New Roman"/>
          <w:noProof/>
          <w:color w:val="000000" w:themeColor="text1"/>
          <w:sz w:val="24"/>
          <w:szCs w:val="24"/>
        </w:rPr>
        <w:t>Зиновьева Д. В.</w:t>
      </w:r>
      <w:r w:rsidR="00E5687E" w:rsidRPr="00166F0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лот</w:t>
      </w:r>
      <w:r w:rsidR="001C6C3E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46377E" w:rsidRPr="00166F0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C33A8" w:rsidRPr="00166F0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31384" w:rsidRPr="00166F0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2CE962" w14:textId="625038D8" w:rsidR="006F2BF9" w:rsidRPr="00166F0A" w:rsidRDefault="003C33A8" w:rsidP="003E20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EA722C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расчетный 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счет </w:t>
      </w:r>
      <w:r w:rsidR="00326480" w:rsidRPr="00166F0A">
        <w:rPr>
          <w:rFonts w:ascii="Times New Roman" w:hAnsi="Times New Roman"/>
          <w:color w:val="000000" w:themeColor="text1"/>
          <w:sz w:val="24"/>
          <w:szCs w:val="24"/>
        </w:rPr>
        <w:t>должника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6E7C" w:rsidRPr="00166F0A">
        <w:rPr>
          <w:rFonts w:ascii="Times New Roman" w:hAnsi="Times New Roman"/>
          <w:color w:val="000000" w:themeColor="text1"/>
          <w:sz w:val="24"/>
          <w:szCs w:val="24"/>
        </w:rPr>
        <w:t>в полной сумме, указанной в п. 1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>.1. настоящего договора.</w:t>
      </w:r>
    </w:p>
    <w:p w14:paraId="6B598A8C" w14:textId="2ADEE232" w:rsidR="006F2BF9" w:rsidRPr="00166F0A" w:rsidRDefault="003C33A8" w:rsidP="003E20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>В случае не перечисления либо перечисления не в</w:t>
      </w:r>
      <w:r w:rsidR="009104B0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полном объеме суммы задатка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в указанную</w:t>
      </w:r>
      <w:r w:rsidR="00E26E7C"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в п. 2</w:t>
      </w:r>
      <w:r w:rsidRPr="00166F0A">
        <w:rPr>
          <w:rFonts w:ascii="Times New Roman" w:hAnsi="Times New Roman"/>
          <w:color w:val="000000" w:themeColor="text1"/>
          <w:sz w:val="24"/>
          <w:szCs w:val="24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F5C7E96" w14:textId="79BBE272" w:rsidR="00200B73" w:rsidRPr="00166F0A" w:rsidRDefault="003C33A8" w:rsidP="00F124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0C8DFB18" w14:textId="77777777" w:rsidR="00060681" w:rsidRPr="00166F0A" w:rsidRDefault="00060681" w:rsidP="00166F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D9302F" w14:textId="65251245" w:rsidR="003C33A8" w:rsidRPr="00166F0A" w:rsidRDefault="003C33A8" w:rsidP="00280C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5A3AD32E" w14:textId="77777777" w:rsidR="006F2BF9" w:rsidRPr="00166F0A" w:rsidRDefault="006F2BF9" w:rsidP="006F2BF9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1A6579" w14:textId="21FD2118" w:rsidR="003C33A8" w:rsidRPr="00166F0A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166F0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недостижении согласия с</w:t>
      </w:r>
      <w:r w:rsidR="00B25C81" w:rsidRPr="00166F0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поры и разногласия рассматриваются в соответствии с действующим законодательством</w:t>
      </w:r>
      <w:r w:rsidR="00D9207F" w:rsidRPr="00166F0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49913C0" w14:textId="1A88FC71" w:rsidR="006C1F48" w:rsidRPr="00166F0A" w:rsidRDefault="003C33A8" w:rsidP="00766B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color w:val="000000" w:themeColor="text1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</w:t>
      </w:r>
      <w:r w:rsidR="00F12421" w:rsidRPr="00166F0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20AAC6D" w14:textId="77777777" w:rsidR="006C1F48" w:rsidRPr="00166F0A" w:rsidRDefault="006C1F48" w:rsidP="00766B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6F0FB" w14:textId="3D25D3F4" w:rsidR="003C33A8" w:rsidRPr="00166F0A" w:rsidRDefault="003C33A8" w:rsidP="00280C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6F0A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6F411C91" w14:textId="77777777" w:rsidR="00BF1C03" w:rsidRPr="00166F0A" w:rsidRDefault="00BF1C03" w:rsidP="00BF1C03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D83F3" w14:textId="77777777" w:rsidR="006F2BF9" w:rsidRPr="00166F0A" w:rsidRDefault="006F2BF9" w:rsidP="00766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166F0A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</w:p>
    <w:tbl>
      <w:tblPr>
        <w:tblW w:w="10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2"/>
        <w:gridCol w:w="4948"/>
      </w:tblGrid>
      <w:tr w:rsidR="00166F0A" w:rsidRPr="00166F0A" w14:paraId="0C471564" w14:textId="77777777" w:rsidTr="00060681">
        <w:trPr>
          <w:trHeight w:hRule="exact" w:val="33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BB7F7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D3FD9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F5094" w:rsidRPr="008F5094" w14:paraId="3099AF15" w14:textId="77777777" w:rsidTr="00060681">
        <w:trPr>
          <w:trHeight w:val="29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C6197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5C08A38A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Зиновьева Д. В. - Левин М.Г. (ИНН 770402181456, СНИЛС 106-886-208-76) - член СРО СОЮЗ АУ «ВОЗРОЖДЕНИЕ» (ОГРН СРО 1127799026486, ИНН СРО 7718748282).</w:t>
            </w:r>
          </w:p>
          <w:p w14:paraId="5276BC20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 для корреспонденции: 129164, г. Москва, ул. Ярославская, д. 8, корп. 5, офис 614 тел: +7-495-792-9158 эл. почта: </w:t>
            </w: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301BED0B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3A619B88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40817810538128742507 в ПАО Сбербанк (Московский банк Сбербанка России, структурное подразделение №9038/0420), к/с 30101810400000000225, БИК 044525225.</w:t>
            </w:r>
          </w:p>
          <w:p w14:paraId="4D9896C2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Получатель платежа – Зиновьев Дмитрий Владимирович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6EF5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5094" w:rsidRPr="008F5094" w14:paraId="5B889745" w14:textId="77777777" w:rsidTr="00060681">
        <w:trPr>
          <w:trHeight w:val="1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78B2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7BC903C0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69A1DAB4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501245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A39A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7366302C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252FCA6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4B33F1A" w14:textId="77777777" w:rsidR="00060681" w:rsidRPr="00166F0A" w:rsidRDefault="00060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166F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311D5C4E" w14:textId="77777777" w:rsidR="0083316D" w:rsidRPr="008F5094" w:rsidRDefault="0083316D" w:rsidP="00766BF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3316D" w:rsidRPr="008F50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92A3" w14:textId="77777777" w:rsidR="00AA45EF" w:rsidRDefault="00AA45EF" w:rsidP="002773C3">
      <w:pPr>
        <w:spacing w:after="0" w:line="240" w:lineRule="auto"/>
      </w:pPr>
      <w:r>
        <w:separator/>
      </w:r>
    </w:p>
  </w:endnote>
  <w:endnote w:type="continuationSeparator" w:id="0">
    <w:p w14:paraId="7BBE2E42" w14:textId="77777777" w:rsidR="00AA45EF" w:rsidRDefault="00AA45EF" w:rsidP="0027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6226" w14:textId="77777777" w:rsidR="002773C3" w:rsidRDefault="002773C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832F" w14:textId="77777777" w:rsidR="00AA45EF" w:rsidRDefault="00AA45EF" w:rsidP="002773C3">
      <w:pPr>
        <w:spacing w:after="0" w:line="240" w:lineRule="auto"/>
      </w:pPr>
      <w:r>
        <w:separator/>
      </w:r>
    </w:p>
  </w:footnote>
  <w:footnote w:type="continuationSeparator" w:id="0">
    <w:p w14:paraId="143AFD65" w14:textId="77777777" w:rsidR="00AA45EF" w:rsidRDefault="00AA45EF" w:rsidP="0027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8D9"/>
    <w:multiLevelType w:val="hybridMultilevel"/>
    <w:tmpl w:val="44247998"/>
    <w:lvl w:ilvl="0" w:tplc="0AE8BA78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F7537D"/>
    <w:multiLevelType w:val="multilevel"/>
    <w:tmpl w:val="7204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7665">
    <w:abstractNumId w:val="2"/>
  </w:num>
  <w:num w:numId="2" w16cid:durableId="754791069">
    <w:abstractNumId w:val="0"/>
  </w:num>
  <w:num w:numId="3" w16cid:durableId="123300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06063"/>
    <w:rsid w:val="00037EB0"/>
    <w:rsid w:val="00053010"/>
    <w:rsid w:val="00055EA7"/>
    <w:rsid w:val="00060681"/>
    <w:rsid w:val="00062DC1"/>
    <w:rsid w:val="00086CC6"/>
    <w:rsid w:val="00087658"/>
    <w:rsid w:val="00087AB0"/>
    <w:rsid w:val="000E0DF5"/>
    <w:rsid w:val="000F0575"/>
    <w:rsid w:val="00114AA2"/>
    <w:rsid w:val="001504B7"/>
    <w:rsid w:val="00166F0A"/>
    <w:rsid w:val="001778B0"/>
    <w:rsid w:val="0018224D"/>
    <w:rsid w:val="0018716C"/>
    <w:rsid w:val="00191E3B"/>
    <w:rsid w:val="001B1C04"/>
    <w:rsid w:val="001C6C3E"/>
    <w:rsid w:val="001C7BC9"/>
    <w:rsid w:val="001D23CE"/>
    <w:rsid w:val="001D282D"/>
    <w:rsid w:val="00200B73"/>
    <w:rsid w:val="0021581E"/>
    <w:rsid w:val="002215A3"/>
    <w:rsid w:val="00224540"/>
    <w:rsid w:val="00246543"/>
    <w:rsid w:val="00253139"/>
    <w:rsid w:val="00265B12"/>
    <w:rsid w:val="002773C3"/>
    <w:rsid w:val="00280CE4"/>
    <w:rsid w:val="002A3DF0"/>
    <w:rsid w:val="002C1453"/>
    <w:rsid w:val="002C252E"/>
    <w:rsid w:val="002D2150"/>
    <w:rsid w:val="002D2468"/>
    <w:rsid w:val="002D7243"/>
    <w:rsid w:val="002E20BE"/>
    <w:rsid w:val="0032496A"/>
    <w:rsid w:val="00326480"/>
    <w:rsid w:val="003356FF"/>
    <w:rsid w:val="003720BD"/>
    <w:rsid w:val="0037395A"/>
    <w:rsid w:val="003768B7"/>
    <w:rsid w:val="003876DF"/>
    <w:rsid w:val="003A69DF"/>
    <w:rsid w:val="003B68B0"/>
    <w:rsid w:val="003C33A8"/>
    <w:rsid w:val="003D113C"/>
    <w:rsid w:val="003E200D"/>
    <w:rsid w:val="003F5B75"/>
    <w:rsid w:val="00420FAB"/>
    <w:rsid w:val="0043583F"/>
    <w:rsid w:val="0046377E"/>
    <w:rsid w:val="00465590"/>
    <w:rsid w:val="00475395"/>
    <w:rsid w:val="0048016C"/>
    <w:rsid w:val="0048266F"/>
    <w:rsid w:val="004B09B3"/>
    <w:rsid w:val="005023E2"/>
    <w:rsid w:val="00504C66"/>
    <w:rsid w:val="00512963"/>
    <w:rsid w:val="0053591E"/>
    <w:rsid w:val="00560FBF"/>
    <w:rsid w:val="00564A56"/>
    <w:rsid w:val="005B6B09"/>
    <w:rsid w:val="006005DA"/>
    <w:rsid w:val="00600670"/>
    <w:rsid w:val="00605A1B"/>
    <w:rsid w:val="00630465"/>
    <w:rsid w:val="006B5B17"/>
    <w:rsid w:val="006C0EF9"/>
    <w:rsid w:val="006C1F48"/>
    <w:rsid w:val="006C4E69"/>
    <w:rsid w:val="006F2BF9"/>
    <w:rsid w:val="006F3A97"/>
    <w:rsid w:val="006F6B2E"/>
    <w:rsid w:val="006F7456"/>
    <w:rsid w:val="00737374"/>
    <w:rsid w:val="00753BC7"/>
    <w:rsid w:val="00766BF1"/>
    <w:rsid w:val="00775899"/>
    <w:rsid w:val="00776503"/>
    <w:rsid w:val="00795051"/>
    <w:rsid w:val="007A287A"/>
    <w:rsid w:val="007A5944"/>
    <w:rsid w:val="007D1CA5"/>
    <w:rsid w:val="008048F0"/>
    <w:rsid w:val="008308CA"/>
    <w:rsid w:val="0083316D"/>
    <w:rsid w:val="00841728"/>
    <w:rsid w:val="00885CC1"/>
    <w:rsid w:val="008B3C5F"/>
    <w:rsid w:val="008B56FB"/>
    <w:rsid w:val="008C70B2"/>
    <w:rsid w:val="008F38B2"/>
    <w:rsid w:val="008F5094"/>
    <w:rsid w:val="00902A1D"/>
    <w:rsid w:val="0090351B"/>
    <w:rsid w:val="00906877"/>
    <w:rsid w:val="009104B0"/>
    <w:rsid w:val="00973A60"/>
    <w:rsid w:val="00986B0D"/>
    <w:rsid w:val="009B28C9"/>
    <w:rsid w:val="009D713A"/>
    <w:rsid w:val="009E1F51"/>
    <w:rsid w:val="009F547C"/>
    <w:rsid w:val="00A11E0F"/>
    <w:rsid w:val="00A56D7D"/>
    <w:rsid w:val="00A858EB"/>
    <w:rsid w:val="00A9353E"/>
    <w:rsid w:val="00AA45EF"/>
    <w:rsid w:val="00AB4699"/>
    <w:rsid w:val="00AB5D54"/>
    <w:rsid w:val="00AD2536"/>
    <w:rsid w:val="00AD5216"/>
    <w:rsid w:val="00AE3612"/>
    <w:rsid w:val="00B00430"/>
    <w:rsid w:val="00B00A78"/>
    <w:rsid w:val="00B25C81"/>
    <w:rsid w:val="00B362E4"/>
    <w:rsid w:val="00B454DC"/>
    <w:rsid w:val="00B66CF4"/>
    <w:rsid w:val="00B75B66"/>
    <w:rsid w:val="00B817D6"/>
    <w:rsid w:val="00BA4E6B"/>
    <w:rsid w:val="00BC4944"/>
    <w:rsid w:val="00BC4C8C"/>
    <w:rsid w:val="00BD2DEC"/>
    <w:rsid w:val="00BD6C35"/>
    <w:rsid w:val="00BF05FD"/>
    <w:rsid w:val="00BF1C03"/>
    <w:rsid w:val="00C00591"/>
    <w:rsid w:val="00C130D6"/>
    <w:rsid w:val="00C448DD"/>
    <w:rsid w:val="00C454B7"/>
    <w:rsid w:val="00C56A4C"/>
    <w:rsid w:val="00C6270A"/>
    <w:rsid w:val="00C76AEF"/>
    <w:rsid w:val="00C81B52"/>
    <w:rsid w:val="00C839ED"/>
    <w:rsid w:val="00C9151D"/>
    <w:rsid w:val="00CA2BD9"/>
    <w:rsid w:val="00CB303D"/>
    <w:rsid w:val="00CB5C0E"/>
    <w:rsid w:val="00CF2821"/>
    <w:rsid w:val="00D00166"/>
    <w:rsid w:val="00D02BB7"/>
    <w:rsid w:val="00D337AC"/>
    <w:rsid w:val="00D669F7"/>
    <w:rsid w:val="00D818BF"/>
    <w:rsid w:val="00D9207F"/>
    <w:rsid w:val="00DA6969"/>
    <w:rsid w:val="00DB7F43"/>
    <w:rsid w:val="00DC465F"/>
    <w:rsid w:val="00DF541C"/>
    <w:rsid w:val="00E02E21"/>
    <w:rsid w:val="00E03672"/>
    <w:rsid w:val="00E26E7C"/>
    <w:rsid w:val="00E3488C"/>
    <w:rsid w:val="00E36E91"/>
    <w:rsid w:val="00E5687E"/>
    <w:rsid w:val="00E61442"/>
    <w:rsid w:val="00E72B4D"/>
    <w:rsid w:val="00E84811"/>
    <w:rsid w:val="00EA722C"/>
    <w:rsid w:val="00EB2D78"/>
    <w:rsid w:val="00EF46CB"/>
    <w:rsid w:val="00F000EB"/>
    <w:rsid w:val="00F1184B"/>
    <w:rsid w:val="00F12421"/>
    <w:rsid w:val="00F25ED4"/>
    <w:rsid w:val="00F31384"/>
    <w:rsid w:val="00F4257B"/>
    <w:rsid w:val="00F82501"/>
    <w:rsid w:val="00F96A68"/>
    <w:rsid w:val="00FA1542"/>
    <w:rsid w:val="00FE3CB3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F8FC"/>
  <w15:chartTrackingRefBased/>
  <w15:docId w15:val="{6531C769-09F9-41B1-868C-5652B66A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720BD"/>
    <w:rPr>
      <w:color w:val="0563C1"/>
      <w:u w:val="single"/>
    </w:rPr>
  </w:style>
  <w:style w:type="character" w:customStyle="1" w:styleId="paragraph">
    <w:name w:val="paragraph"/>
    <w:rsid w:val="003720B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2773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73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73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73C3"/>
    <w:rPr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246543"/>
    <w:rPr>
      <w:color w:val="605E5C"/>
      <w:shd w:val="clear" w:color="auto" w:fill="E1DFDD"/>
    </w:rPr>
  </w:style>
  <w:style w:type="paragraph" w:customStyle="1" w:styleId="aa">
    <w:name w:val="Обычный (веб)"/>
    <w:basedOn w:val="a"/>
    <w:rsid w:val="00D81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DEC-39A8-402F-917B-976EA7A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Роман Чеботарев</cp:lastModifiedBy>
  <cp:revision>46</cp:revision>
  <cp:lastPrinted>2018-02-08T12:26:00Z</cp:lastPrinted>
  <dcterms:created xsi:type="dcterms:W3CDTF">2022-02-24T11:15:00Z</dcterms:created>
  <dcterms:modified xsi:type="dcterms:W3CDTF">2023-11-22T08:51:00Z</dcterms:modified>
</cp:coreProperties>
</file>