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00" w:rsidRDefault="00992800" w:rsidP="00992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992800" w:rsidRDefault="00992800" w:rsidP="00992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  »            2023 г.</w:t>
      </w:r>
    </w:p>
    <w:p w:rsidR="00992800" w:rsidRDefault="00992800" w:rsidP="00992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800" w:rsidRDefault="00992800" w:rsidP="00992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"Центр аналитических проектов"</w:t>
      </w:r>
      <w:r>
        <w:rPr>
          <w:rFonts w:ascii="Times New Roman" w:hAnsi="Times New Roman"/>
          <w:sz w:val="24"/>
          <w:szCs w:val="24"/>
        </w:rPr>
        <w:t xml:space="preserve"> (ОГРН </w:t>
      </w:r>
      <w:r>
        <w:rPr>
          <w:rFonts w:ascii="Times New Roman" w:hAnsi="Times New Roman"/>
          <w:noProof/>
          <w:sz w:val="24"/>
          <w:szCs w:val="24"/>
        </w:rPr>
        <w:t>1047796729320</w:t>
      </w:r>
      <w:r>
        <w:rPr>
          <w:rFonts w:ascii="Times New Roman" w:hAnsi="Times New Roman"/>
          <w:sz w:val="24"/>
          <w:szCs w:val="24"/>
        </w:rPr>
        <w:t xml:space="preserve">, ИНН </w:t>
      </w:r>
      <w:r>
        <w:rPr>
          <w:rFonts w:ascii="Times New Roman" w:hAnsi="Times New Roman"/>
          <w:noProof/>
          <w:sz w:val="24"/>
          <w:szCs w:val="24"/>
        </w:rPr>
        <w:t>7705620334</w:t>
      </w:r>
      <w:r>
        <w:rPr>
          <w:rFonts w:ascii="Times New Roman" w:hAnsi="Times New Roman"/>
          <w:sz w:val="24"/>
          <w:szCs w:val="24"/>
        </w:rPr>
        <w:t xml:space="preserve">, адрес: </w:t>
      </w:r>
      <w:r>
        <w:rPr>
          <w:rFonts w:ascii="Times New Roman" w:hAnsi="Times New Roman"/>
          <w:noProof/>
          <w:sz w:val="24"/>
          <w:szCs w:val="24"/>
        </w:rPr>
        <w:t>119415, Москва, проспект Вернадского, 39, пом. 1</w:t>
      </w:r>
      <w:r>
        <w:rPr>
          <w:rFonts w:ascii="Times New Roman" w:hAnsi="Times New Roman"/>
          <w:sz w:val="24"/>
          <w:szCs w:val="24"/>
        </w:rPr>
        <w:t xml:space="preserve">) </w:t>
      </w:r>
      <w:r w:rsidR="008B377B">
        <w:rPr>
          <w:rFonts w:ascii="Times New Roman" w:hAnsi="Times New Roman"/>
          <w:noProof/>
          <w:sz w:val="24"/>
          <w:szCs w:val="24"/>
        </w:rPr>
        <w:t>Лямов Сергей Александрович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8B377B">
        <w:rPr>
          <w:rFonts w:ascii="Times New Roman" w:hAnsi="Times New Roman"/>
          <w:noProof/>
          <w:sz w:val="24"/>
          <w:szCs w:val="24"/>
        </w:rPr>
        <w:t>Арбитражного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8B377B">
        <w:rPr>
          <w:rFonts w:ascii="Times New Roman" w:hAnsi="Times New Roman"/>
          <w:noProof/>
          <w:sz w:val="24"/>
          <w:szCs w:val="24"/>
        </w:rPr>
        <w:t>суда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8B377B">
        <w:rPr>
          <w:rFonts w:ascii="Times New Roman" w:hAnsi="Times New Roman"/>
          <w:noProof/>
          <w:sz w:val="24"/>
          <w:szCs w:val="24"/>
        </w:rPr>
        <w:t>г.</w:t>
      </w:r>
      <w:r>
        <w:rPr>
          <w:rFonts w:ascii="Times New Roman" w:hAnsi="Times New Roman"/>
          <w:noProof/>
          <w:sz w:val="24"/>
          <w:szCs w:val="24"/>
        </w:rPr>
        <w:t xml:space="preserve"> М</w:t>
      </w:r>
      <w:r w:rsidR="008B377B">
        <w:rPr>
          <w:rFonts w:ascii="Times New Roman" w:hAnsi="Times New Roman"/>
          <w:noProof/>
          <w:sz w:val="24"/>
          <w:szCs w:val="24"/>
        </w:rPr>
        <w:t>осквы</w:t>
      </w:r>
      <w:r>
        <w:rPr>
          <w:rFonts w:ascii="Times New Roman" w:hAnsi="Times New Roman"/>
          <w:noProof/>
          <w:sz w:val="24"/>
          <w:szCs w:val="24"/>
        </w:rPr>
        <w:t xml:space="preserve"> от 29.07.2019 г. по делу № А40-41292/18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992800" w:rsidRDefault="00992800" w:rsidP="00992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800" w:rsidRDefault="00992800" w:rsidP="0099280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ООО "Центр аналитических проектов"</w:t>
      </w:r>
      <w:r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на электронной торговой площадке </w:t>
      </w:r>
      <w:r w:rsidR="008B377B">
        <w:rPr>
          <w:rFonts w:ascii="Times New Roman" w:hAnsi="Times New Roman"/>
          <w:sz w:val="24"/>
          <w:szCs w:val="24"/>
        </w:rPr>
        <w:t>АО «НИС»</w:t>
      </w:r>
      <w:r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5" w:history="1">
        <w:r w:rsidR="008B377B" w:rsidRPr="00976CC6">
          <w:rPr>
            <w:rStyle w:val="a4"/>
            <w:rFonts w:ascii="Times New Roman" w:hAnsi="Times New Roman"/>
            <w:sz w:val="24"/>
            <w:szCs w:val="24"/>
          </w:rPr>
          <w:t>http://www.nistp.ru</w:t>
        </w:r>
      </w:hyperlink>
      <w:r w:rsidR="008B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_______ руб. в порядке, установленном настоящим Договором.</w:t>
      </w:r>
      <w:proofErr w:type="gramEnd"/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 w:rsidR="00B334D0">
        <w:rPr>
          <w:rFonts w:ascii="Times New Roman" w:hAnsi="Times New Roman"/>
          <w:sz w:val="24"/>
          <w:szCs w:val="24"/>
        </w:rPr>
        <w:t xml:space="preserve"> Комиссия за возврат задатк</w:t>
      </w:r>
      <w:proofErr w:type="gramStart"/>
      <w:r w:rsidR="00B334D0">
        <w:rPr>
          <w:rFonts w:ascii="Times New Roman" w:hAnsi="Times New Roman"/>
          <w:sz w:val="24"/>
          <w:szCs w:val="24"/>
        </w:rPr>
        <w:t>а-</w:t>
      </w:r>
      <w:proofErr w:type="gramEnd"/>
      <w:r w:rsidR="00B334D0">
        <w:rPr>
          <w:rFonts w:ascii="Times New Roman" w:hAnsi="Times New Roman"/>
          <w:sz w:val="24"/>
          <w:szCs w:val="24"/>
        </w:rPr>
        <w:t xml:space="preserve"> за счет плательщика задатка. </w:t>
      </w:r>
    </w:p>
    <w:p w:rsidR="00992800" w:rsidRDefault="00992800" w:rsidP="0099280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92800" w:rsidRDefault="00992800" w:rsidP="0099280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</w:t>
      </w:r>
      <w:r w:rsidR="00B77ABA" w:rsidRPr="003F3969">
        <w:rPr>
          <w:rFonts w:ascii="Times New Roman" w:hAnsi="Times New Roman"/>
          <w:sz w:val="24"/>
          <w:szCs w:val="24"/>
        </w:rPr>
        <w:t xml:space="preserve"> срок не позднее даты окончания периода приема заявок в данных торгах (для первых и повторных торгов в форме аукциона). </w:t>
      </w:r>
      <w:r w:rsidR="00B77ABA" w:rsidRPr="003F396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ООО "Центр аналитических проектов"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«__» ______ 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на ЭТП  __________, лот № __».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992800" w:rsidRDefault="00992800" w:rsidP="0099280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92800" w:rsidRDefault="00992800" w:rsidP="009928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92800" w:rsidRDefault="00992800" w:rsidP="009928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92800" w:rsidRDefault="00992800" w:rsidP="00992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800" w:rsidRDefault="00992800" w:rsidP="009928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992800" w:rsidTr="009928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992800" w:rsidTr="009928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"Центр аналитических проектов"</w:t>
            </w: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________________.</w:t>
            </w: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800" w:rsidTr="009928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800" w:rsidRDefault="00992800" w:rsidP="00B77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77AB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B77AB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92800" w:rsidRDefault="0099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992800" w:rsidRDefault="00992800" w:rsidP="00992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800" w:rsidRDefault="00992800" w:rsidP="00992800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800"/>
    <w:rsid w:val="001F61BA"/>
    <w:rsid w:val="0048719A"/>
    <w:rsid w:val="00491D2B"/>
    <w:rsid w:val="00560493"/>
    <w:rsid w:val="006C0B77"/>
    <w:rsid w:val="00801AAB"/>
    <w:rsid w:val="008242FF"/>
    <w:rsid w:val="00837ADF"/>
    <w:rsid w:val="00870751"/>
    <w:rsid w:val="008B377B"/>
    <w:rsid w:val="00922C48"/>
    <w:rsid w:val="00992800"/>
    <w:rsid w:val="00B334D0"/>
    <w:rsid w:val="00B446F8"/>
    <w:rsid w:val="00B6507C"/>
    <w:rsid w:val="00B77ABA"/>
    <w:rsid w:val="00B91107"/>
    <w:rsid w:val="00B915B7"/>
    <w:rsid w:val="00BE381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7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2023-11-13T08:08:00Z</dcterms:created>
  <dcterms:modified xsi:type="dcterms:W3CDTF">2023-11-13T08:13:00Z</dcterms:modified>
</cp:coreProperties>
</file>