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2023 г.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hint="default" w:ascii="Times New Roman" w:hAnsi="Times New Roman"/>
          <w:sz w:val="24"/>
          <w:szCs w:val="24"/>
        </w:rPr>
        <w:t>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29.11.2022 по делу А15-4233/2022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</w:t>
      </w:r>
      <w:r>
        <w:rPr>
          <w:rFonts w:hint="default"/>
          <w:sz w:val="24"/>
          <w:szCs w:val="24"/>
          <w:lang w:val="ru-RU"/>
        </w:rPr>
        <w:t xml:space="preserve"> в форме публичного предложения</w:t>
      </w:r>
      <w:r>
        <w:rPr>
          <w:sz w:val="24"/>
          <w:szCs w:val="24"/>
        </w:rPr>
        <w:t xml:space="preserve"> по продаже имущества </w:t>
      </w:r>
      <w:r>
        <w:rPr>
          <w:rFonts w:hint="default" w:ascii="Times New Roman" w:hAnsi="Times New Roman"/>
          <w:sz w:val="24"/>
          <w:szCs w:val="24"/>
        </w:rPr>
        <w:t>Алиевой Аминат Магомедовны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по лоту №1</w:t>
      </w:r>
      <w:r>
        <w:t xml:space="preserve"> </w:t>
      </w:r>
      <w:r>
        <w:rPr>
          <w:sz w:val="24"/>
          <w:szCs w:val="24"/>
        </w:rPr>
        <w:t xml:space="preserve">- </w:t>
      </w:r>
      <w:r>
        <w:rPr>
          <w:rFonts w:hint="default"/>
          <w:sz w:val="24"/>
          <w:szCs w:val="24"/>
        </w:rPr>
        <w:t>Земельный участок, площадью 800 +/-10 кв. м, категория земель: земли сельскохозяйственного назначения, расположен</w:t>
      </w:r>
      <w:bookmarkStart w:id="0" w:name="_GoBack"/>
      <w:bookmarkEnd w:id="0"/>
      <w:r>
        <w:rPr>
          <w:rFonts w:hint="default"/>
          <w:sz w:val="24"/>
          <w:szCs w:val="24"/>
        </w:rPr>
        <w:t>ный по адресу: Ростовская обл., р-н Кагальницкий, с/т СКВО «Единство» № 735, с кадастровым номером: 61:14:0502501:892</w:t>
      </w:r>
      <w:r>
        <w:rPr>
          <w:sz w:val="24"/>
          <w:szCs w:val="24"/>
        </w:rPr>
        <w:t xml:space="preserve">, проводимых </w:t>
      </w:r>
      <w:r>
        <w:rPr>
          <w:rFonts w:hint="default"/>
          <w:sz w:val="24"/>
          <w:szCs w:val="24"/>
          <w:lang w:val="ru-RU"/>
        </w:rPr>
        <w:t>25.12</w:t>
      </w:r>
      <w:r>
        <w:rPr>
          <w:sz w:val="24"/>
          <w:szCs w:val="24"/>
        </w:rPr>
        <w:t xml:space="preserve">.2023 в 12:00 часов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</w:t>
      </w:r>
      <w:r>
        <w:rPr>
          <w:rFonts w:hint="default"/>
          <w:sz w:val="24"/>
          <w:szCs w:val="24"/>
        </w:rPr>
        <w:t xml:space="preserve"> – 10% от цены продажи лота, действующей в период подачи заявки.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>00:00 01.11.</w:t>
      </w:r>
      <w:r>
        <w:rPr>
          <w:rFonts w:ascii="Times New Roman" w:hAnsi="Times New Roman"/>
          <w:sz w:val="24"/>
          <w:szCs w:val="24"/>
        </w:rPr>
        <w:t>2023 по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23:59 20.12</w:t>
      </w:r>
      <w:r>
        <w:rPr>
          <w:rFonts w:ascii="Times New Roman" w:hAnsi="Times New Roman"/>
          <w:sz w:val="24"/>
          <w:szCs w:val="24"/>
        </w:rPr>
        <w:t>.2023. В назначении платежа необходимо указать: «Задаток для участия в торгах по продаже имущества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Алиевой Аминат Магомедовны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hint="default"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ru-RU"/>
        </w:rPr>
        <w:t>25.10</w:t>
      </w:r>
      <w:r>
        <w:rPr>
          <w:rFonts w:hint="default" w:ascii="Times New Roman" w:hAnsi="Times New Roman"/>
          <w:sz w:val="24"/>
          <w:szCs w:val="24"/>
        </w:rPr>
        <w:t>.2023 в 12:00</w:t>
      </w:r>
      <w:r>
        <w:rPr>
          <w:rFonts w:ascii="Times New Roman" w:hAnsi="Times New Roman"/>
          <w:sz w:val="24"/>
          <w:szCs w:val="24"/>
        </w:rPr>
        <w:t xml:space="preserve"> часов на ЭТП «Новые информационные сервисы», лот № 1».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управляющий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Алиевой Аминат Магомедовны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b w:val="0"/>
                <w:bCs/>
                <w:sz w:val="24"/>
                <w:szCs w:val="24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b w:val="0"/>
                <w:bCs/>
                <w:sz w:val="24"/>
                <w:szCs w:val="24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Расчетный счет: №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40817810650165526289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A190F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A344F"/>
    <w:rsid w:val="00F4257B"/>
    <w:rsid w:val="00F5139C"/>
    <w:rsid w:val="00F84E8E"/>
    <w:rsid w:val="00FC1AE3"/>
    <w:rsid w:val="00FC5E46"/>
    <w:rsid w:val="06107582"/>
    <w:rsid w:val="130E1CDB"/>
    <w:rsid w:val="233E2597"/>
    <w:rsid w:val="2DFC48F8"/>
    <w:rsid w:val="7233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B85F-C582-42CF-B95D-BED31737F0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723</Words>
  <Characters>4122</Characters>
  <Lines>34</Lines>
  <Paragraphs>9</Paragraphs>
  <TotalTime>27</TotalTime>
  <ScaleCrop>false</ScaleCrop>
  <LinksUpToDate>false</LinksUpToDate>
  <CharactersWithSpaces>4836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2023-10-31T08:21:21Z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7066361C6B8B44F8AE92937B0B5BACF2</vt:lpwstr>
  </property>
</Properties>
</file>