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190F2E8" w:rsidR="00EB4D1F" w:rsidRPr="00013CFA" w:rsidRDefault="00A10E7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10E7B">
        <w:rPr>
          <w:rStyle w:val="paragraph"/>
          <w:sz w:val="20"/>
          <w:szCs w:val="20"/>
        </w:rPr>
        <w:t>Финансовый управляющий Литовк</w:t>
      </w:r>
      <w:r>
        <w:rPr>
          <w:rStyle w:val="paragraph"/>
          <w:sz w:val="20"/>
          <w:szCs w:val="20"/>
        </w:rPr>
        <w:t>и</w:t>
      </w:r>
      <w:r w:rsidRPr="00A10E7B">
        <w:rPr>
          <w:rStyle w:val="paragraph"/>
          <w:sz w:val="20"/>
          <w:szCs w:val="20"/>
        </w:rPr>
        <w:t xml:space="preserve"> Александра Васильевича (</w:t>
      </w:r>
      <w:proofErr w:type="spellStart"/>
      <w:r w:rsidRPr="00A10E7B">
        <w:rPr>
          <w:rStyle w:val="paragraph"/>
          <w:sz w:val="20"/>
          <w:szCs w:val="20"/>
        </w:rPr>
        <w:t>д.р</w:t>
      </w:r>
      <w:proofErr w:type="spellEnd"/>
      <w:r w:rsidRPr="00A10E7B">
        <w:rPr>
          <w:rStyle w:val="paragraph"/>
          <w:sz w:val="20"/>
          <w:szCs w:val="20"/>
        </w:rPr>
        <w:t>/</w:t>
      </w:r>
      <w:proofErr w:type="spellStart"/>
      <w:proofErr w:type="gramStart"/>
      <w:r w:rsidRPr="00A10E7B">
        <w:rPr>
          <w:rStyle w:val="paragraph"/>
          <w:sz w:val="20"/>
          <w:szCs w:val="20"/>
        </w:rPr>
        <w:t>м.р</w:t>
      </w:r>
      <w:proofErr w:type="spellEnd"/>
      <w:proofErr w:type="gramEnd"/>
      <w:r w:rsidRPr="00A10E7B">
        <w:rPr>
          <w:rStyle w:val="paragraph"/>
          <w:sz w:val="20"/>
          <w:szCs w:val="20"/>
        </w:rPr>
        <w:t xml:space="preserve">: 26.04.1971, пос. </w:t>
      </w:r>
      <w:proofErr w:type="spellStart"/>
      <w:r w:rsidRPr="00A10E7B">
        <w:rPr>
          <w:rStyle w:val="paragraph"/>
          <w:sz w:val="20"/>
          <w:szCs w:val="20"/>
        </w:rPr>
        <w:t>Бурминский</w:t>
      </w:r>
      <w:proofErr w:type="spellEnd"/>
      <w:r w:rsidRPr="00A10E7B">
        <w:rPr>
          <w:rStyle w:val="paragraph"/>
          <w:sz w:val="20"/>
          <w:szCs w:val="20"/>
        </w:rPr>
        <w:t xml:space="preserve"> </w:t>
      </w:r>
      <w:proofErr w:type="spellStart"/>
      <w:r w:rsidRPr="00A10E7B">
        <w:rPr>
          <w:rStyle w:val="paragraph"/>
          <w:sz w:val="20"/>
          <w:szCs w:val="20"/>
        </w:rPr>
        <w:t>Жанааркинский</w:t>
      </w:r>
      <w:proofErr w:type="spellEnd"/>
      <w:r w:rsidRPr="00A10E7B">
        <w:rPr>
          <w:rStyle w:val="paragraph"/>
          <w:sz w:val="20"/>
          <w:szCs w:val="20"/>
        </w:rPr>
        <w:t xml:space="preserve"> р-н Карагандинская обл. Казахская ССР, СНИЛС 209637565 91, ИНН 744819897709, адрес: 454000, Челябинская область, </w:t>
      </w:r>
      <w:proofErr w:type="spellStart"/>
      <w:r w:rsidRPr="00A10E7B">
        <w:rPr>
          <w:rStyle w:val="paragraph"/>
          <w:sz w:val="20"/>
          <w:szCs w:val="20"/>
        </w:rPr>
        <w:t>Еманжелинский</w:t>
      </w:r>
      <w:proofErr w:type="spellEnd"/>
      <w:r w:rsidRPr="00A10E7B">
        <w:rPr>
          <w:rStyle w:val="paragraph"/>
          <w:sz w:val="20"/>
          <w:szCs w:val="20"/>
        </w:rPr>
        <w:t xml:space="preserve"> р-н, </w:t>
      </w:r>
      <w:proofErr w:type="spellStart"/>
      <w:r w:rsidRPr="00A10E7B">
        <w:rPr>
          <w:rStyle w:val="paragraph"/>
          <w:sz w:val="20"/>
          <w:szCs w:val="20"/>
        </w:rPr>
        <w:t>рп</w:t>
      </w:r>
      <w:proofErr w:type="spellEnd"/>
      <w:r w:rsidRPr="00A10E7B">
        <w:rPr>
          <w:rStyle w:val="paragraph"/>
          <w:sz w:val="20"/>
          <w:szCs w:val="20"/>
        </w:rPr>
        <w:t xml:space="preserve">. Зауральский, </w:t>
      </w:r>
      <w:proofErr w:type="spellStart"/>
      <w:r w:rsidRPr="00A10E7B">
        <w:rPr>
          <w:rStyle w:val="paragraph"/>
          <w:sz w:val="20"/>
          <w:szCs w:val="20"/>
        </w:rPr>
        <w:t>кв</w:t>
      </w:r>
      <w:proofErr w:type="spellEnd"/>
      <w:r w:rsidRPr="00A10E7B">
        <w:rPr>
          <w:rStyle w:val="paragraph"/>
          <w:sz w:val="20"/>
          <w:szCs w:val="20"/>
        </w:rPr>
        <w:t xml:space="preserve">-л 3-й, д. 5, кв. 30),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A10E7B">
        <w:rPr>
          <w:rStyle w:val="paragraph"/>
          <w:sz w:val="20"/>
          <w:szCs w:val="20"/>
        </w:rPr>
        <w:t>Респ</w:t>
      </w:r>
      <w:proofErr w:type="spellEnd"/>
      <w:r w:rsidRPr="00A10E7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10E7B">
        <w:rPr>
          <w:rStyle w:val="paragraph"/>
          <w:sz w:val="20"/>
          <w:szCs w:val="20"/>
        </w:rPr>
        <w:t>ул</w:t>
      </w:r>
      <w:proofErr w:type="spellEnd"/>
      <w:r w:rsidRPr="00A10E7B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Челябинской области от 01.12.2022 по делу № А76-32469/2022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48B48D6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A10E7B" w:rsidRPr="00A10E7B">
        <w:rPr>
          <w:rStyle w:val="paragraph"/>
          <w:sz w:val="20"/>
          <w:szCs w:val="20"/>
        </w:rPr>
        <w:t>Литовки Александра Васильевича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4084B06" w:rsidR="00B30FF8" w:rsidRPr="00013CFA" w:rsidRDefault="00B820DD" w:rsidP="00EB4D1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A10E7B" w:rsidRPr="00A10E7B">
        <w:rPr>
          <w:rFonts w:ascii="Times New Roman" w:hAnsi="Times New Roman"/>
          <w:i/>
          <w:sz w:val="20"/>
          <w:szCs w:val="20"/>
        </w:rPr>
        <w:t xml:space="preserve">Вид объекта недвижимости: Земельный участок, Кадастровый номер: 74:02:0110002:1737, Назначение объекта недвижимости: данные отсутствуют, Виды разрешенного использования объекта недвижимости: для индивидуальной жилой застройки, Местоположение: Челябинская область, р-н </w:t>
      </w:r>
      <w:proofErr w:type="spellStart"/>
      <w:r w:rsidR="00A10E7B" w:rsidRPr="00A10E7B">
        <w:rPr>
          <w:rFonts w:ascii="Times New Roman" w:hAnsi="Times New Roman"/>
          <w:i/>
          <w:sz w:val="20"/>
          <w:szCs w:val="20"/>
        </w:rPr>
        <w:t>Аргаяшский</w:t>
      </w:r>
      <w:proofErr w:type="spellEnd"/>
      <w:r w:rsidR="00A10E7B" w:rsidRPr="00A10E7B">
        <w:rPr>
          <w:rFonts w:ascii="Times New Roman" w:hAnsi="Times New Roman"/>
          <w:i/>
          <w:sz w:val="20"/>
          <w:szCs w:val="20"/>
        </w:rPr>
        <w:t xml:space="preserve">, п. Кировский, ул. Российская, д. 1, Площадь: 1150 (+/- 12) м2, Вид права, доля в праве: Собственность </w:t>
      </w:r>
      <w:r w:rsidR="00A83AEC" w:rsidRPr="00A10E7B">
        <w:rPr>
          <w:rFonts w:ascii="Times New Roman" w:hAnsi="Times New Roman"/>
          <w:i/>
          <w:sz w:val="20"/>
          <w:szCs w:val="20"/>
        </w:rPr>
        <w:t>(да</w:t>
      </w:r>
      <w:r w:rsidR="00A83AEC" w:rsidRPr="00013CFA">
        <w:rPr>
          <w:rFonts w:ascii="Times New Roman" w:hAnsi="Times New Roman"/>
          <w:i/>
          <w:sz w:val="20"/>
          <w:szCs w:val="20"/>
        </w:rPr>
        <w:t>лее – «Имущество»)</w:t>
      </w:r>
      <w:r w:rsidR="00A10E7B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1996E89D" w:rsidR="00AE7B60" w:rsidRDefault="00BF23AE" w:rsidP="00A10E7B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4D6681B0" w14:textId="79D874E3" w:rsidR="00841B3B" w:rsidRPr="00A10E7B" w:rsidRDefault="00841B3B" w:rsidP="00A10E7B">
      <w:pPr>
        <w:pStyle w:val="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Pr="00841B3B">
        <w:rPr>
          <w:rFonts w:ascii="Times New Roman" w:hAnsi="Times New Roman" w:cs="Times New Roman"/>
        </w:rPr>
        <w:t xml:space="preserve">Земельный участок является совестно нажитым имуществом супругов и, согласно п. 7 ст. 213.26 Закона о банкротстве имущество гражданина, подлежит реализации в деле о банкротстве гражданина по общим правилам, предусмотренным Законом о банкротстве. В конкурсную массу включается часть средств от реализации общего имущества супругов (бывших супругов), соответствующая доле гражданина в таком имуществе, остальная часть этих средств выплачивается супругу (бывшему супругу). Титульный собственник Литовка Зина </w:t>
      </w:r>
      <w:proofErr w:type="spellStart"/>
      <w:r w:rsidRPr="00841B3B">
        <w:rPr>
          <w:rFonts w:ascii="Times New Roman" w:hAnsi="Times New Roman" w:cs="Times New Roman"/>
        </w:rPr>
        <w:t>Тимиряновна</w:t>
      </w:r>
      <w:proofErr w:type="spellEnd"/>
      <w:r w:rsidRPr="00841B3B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32C93C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10E7B" w:rsidRPr="00A10E7B">
        <w:rPr>
          <w:i/>
          <w:sz w:val="20"/>
          <w:szCs w:val="20"/>
        </w:rPr>
        <w:t>Литовки Александра Васильевича, счет получателя: 40817810538047658222</w:t>
      </w:r>
      <w:r w:rsidR="00EB4D1F" w:rsidRPr="00A10E7B">
        <w:rPr>
          <w:i/>
          <w:sz w:val="20"/>
          <w:szCs w:val="20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D89D4F7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10E7B">
        <w:rPr>
          <w:rFonts w:ascii="Times New Roman" w:hAnsi="Times New Roman"/>
          <w:sz w:val="20"/>
          <w:szCs w:val="20"/>
        </w:rPr>
        <w:t>ЕГРН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2F9F96D3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10E7B" w:rsidRPr="00A10E7B">
              <w:rPr>
                <w:rStyle w:val="paragraph"/>
                <w:i/>
                <w:sz w:val="20"/>
                <w:szCs w:val="20"/>
              </w:rPr>
              <w:t>Литовки Александра Васильевича (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proofErr w:type="gramStart"/>
            <w:r w:rsidR="00A10E7B" w:rsidRPr="00A10E7B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proofErr w:type="gramEnd"/>
            <w:r w:rsidR="00A10E7B" w:rsidRPr="00A10E7B">
              <w:rPr>
                <w:rStyle w:val="paragraph"/>
                <w:i/>
                <w:sz w:val="20"/>
                <w:szCs w:val="20"/>
              </w:rPr>
              <w:t xml:space="preserve">: 26.04.1971, пос. 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Бурминский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Жанааркинский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 xml:space="preserve"> р-н Карагандинская обл. Казахская ССР, СНИЛС 209637565 91, ИНН 744819897709, адрес: 454000, Челябинская область, 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Еманжелинский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 xml:space="preserve"> р-н, 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рп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 xml:space="preserve">. Зауральский, </w:t>
            </w:r>
            <w:proofErr w:type="spellStart"/>
            <w:r w:rsidR="00A10E7B" w:rsidRPr="00A10E7B">
              <w:rPr>
                <w:rStyle w:val="paragraph"/>
                <w:i/>
                <w:sz w:val="20"/>
                <w:szCs w:val="20"/>
              </w:rPr>
              <w:t>кв</w:t>
            </w:r>
            <w:proofErr w:type="spellEnd"/>
            <w:r w:rsidR="00A10E7B" w:rsidRPr="00A10E7B">
              <w:rPr>
                <w:rStyle w:val="paragraph"/>
                <w:i/>
                <w:sz w:val="20"/>
                <w:szCs w:val="20"/>
              </w:rPr>
              <w:t>-л 3-й, д. 5, кв. 30</w:t>
            </w:r>
            <w:r w:rsidRPr="00A10E7B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522E9D2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10E7B" w:rsidRPr="00A10E7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Литовк</w:t>
            </w:r>
            <w:r w:rsidR="00A10E7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A10E7B" w:rsidRPr="00A10E7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Александр Васильевич</w:t>
            </w:r>
          </w:p>
          <w:p w14:paraId="3175F2FE" w14:textId="187BB8E0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10E7B" w:rsidRPr="00A10E7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40817810538047658222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41B3B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0E7B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2022-12-20T10:56:00Z</dcterms:created>
  <dcterms:modified xsi:type="dcterms:W3CDTF">2023-10-06T13:47:00Z</dcterms:modified>
</cp:coreProperties>
</file>