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D69EC" w:rsidRPr="0084367F" w:rsidRDefault="006D69EC" w:rsidP="0084367F">
      <w:pPr>
        <w:shd w:val="clear" w:color="auto" w:fill="FFFFFF"/>
        <w:jc w:val="center"/>
        <w:outlineLvl w:val="0"/>
        <w:rPr>
          <w:sz w:val="24"/>
          <w:szCs w:val="24"/>
        </w:rPr>
      </w:pPr>
      <w:r w:rsidRPr="0084367F">
        <w:rPr>
          <w:b/>
          <w:bCs/>
          <w:color w:val="000000"/>
          <w:spacing w:val="1"/>
          <w:sz w:val="24"/>
          <w:szCs w:val="24"/>
        </w:rPr>
        <w:t>ДОГОВОР О ЗАДАТКЕ</w:t>
      </w:r>
    </w:p>
    <w:p w:rsidR="006D69EC" w:rsidRPr="0084367F" w:rsidRDefault="006D69EC" w:rsidP="0084367F">
      <w:pPr>
        <w:shd w:val="clear" w:color="auto" w:fill="FFFFFF"/>
        <w:ind w:firstLine="709"/>
        <w:jc w:val="center"/>
        <w:rPr>
          <w:b/>
          <w:color w:val="000000"/>
          <w:spacing w:val="1"/>
          <w:sz w:val="24"/>
          <w:szCs w:val="24"/>
        </w:rPr>
      </w:pPr>
      <w:r w:rsidRPr="0084367F">
        <w:rPr>
          <w:b/>
          <w:color w:val="000000"/>
          <w:spacing w:val="1"/>
          <w:sz w:val="24"/>
          <w:szCs w:val="24"/>
        </w:rPr>
        <w:t>в счет обеспечения оплаты имущества, приобретаемого на торгах</w:t>
      </w:r>
    </w:p>
    <w:p w:rsidR="006B7D2A" w:rsidRPr="0084367F" w:rsidRDefault="006B7D2A" w:rsidP="0084367F">
      <w:pPr>
        <w:shd w:val="clear" w:color="auto" w:fill="FFFFFF"/>
        <w:ind w:firstLine="709"/>
        <w:jc w:val="center"/>
        <w:rPr>
          <w:b/>
          <w:sz w:val="24"/>
          <w:szCs w:val="24"/>
        </w:rPr>
      </w:pPr>
    </w:p>
    <w:p w:rsidR="00371526" w:rsidRPr="0084367F" w:rsidRDefault="002536A1" w:rsidP="0084367F">
      <w:pPr>
        <w:shd w:val="clear" w:color="auto" w:fill="FFFFFF"/>
        <w:tabs>
          <w:tab w:val="left" w:pos="7013"/>
        </w:tabs>
        <w:rPr>
          <w:color w:val="000000"/>
          <w:sz w:val="24"/>
          <w:szCs w:val="24"/>
        </w:rPr>
      </w:pPr>
      <w:r w:rsidRPr="0084367F">
        <w:rPr>
          <w:color w:val="000000"/>
          <w:sz w:val="24"/>
          <w:szCs w:val="24"/>
        </w:rPr>
        <w:t>г.</w:t>
      </w:r>
      <w:r w:rsidR="008D0786" w:rsidRPr="0084367F">
        <w:rPr>
          <w:color w:val="000000"/>
          <w:sz w:val="24"/>
          <w:szCs w:val="24"/>
        </w:rPr>
        <w:t xml:space="preserve"> </w:t>
      </w:r>
      <w:r w:rsidR="00EF3CE2" w:rsidRPr="0084367F">
        <w:rPr>
          <w:color w:val="000000"/>
          <w:sz w:val="24"/>
          <w:szCs w:val="24"/>
        </w:rPr>
        <w:t>Кизилюрт</w:t>
      </w:r>
      <w:r w:rsidR="00DA5DD3" w:rsidRPr="0084367F">
        <w:rPr>
          <w:color w:val="000000"/>
          <w:sz w:val="24"/>
          <w:szCs w:val="24"/>
        </w:rPr>
        <w:t xml:space="preserve">     </w:t>
      </w:r>
      <w:r w:rsidRPr="0084367F">
        <w:rPr>
          <w:color w:val="000000"/>
          <w:sz w:val="24"/>
          <w:szCs w:val="24"/>
        </w:rPr>
        <w:t xml:space="preserve">   </w:t>
      </w:r>
      <w:r w:rsidR="004E7CFE" w:rsidRPr="0084367F">
        <w:rPr>
          <w:color w:val="000000"/>
          <w:sz w:val="24"/>
          <w:szCs w:val="24"/>
        </w:rPr>
        <w:t xml:space="preserve">                               </w:t>
      </w:r>
      <w:r w:rsidRPr="0084367F">
        <w:rPr>
          <w:color w:val="000000"/>
          <w:sz w:val="24"/>
          <w:szCs w:val="24"/>
        </w:rPr>
        <w:t xml:space="preserve">               </w:t>
      </w:r>
      <w:r w:rsidR="0084367F">
        <w:rPr>
          <w:color w:val="000000"/>
          <w:sz w:val="24"/>
          <w:szCs w:val="24"/>
        </w:rPr>
        <w:t xml:space="preserve">                 </w:t>
      </w:r>
      <w:r w:rsidRPr="0084367F">
        <w:rPr>
          <w:color w:val="000000"/>
          <w:sz w:val="24"/>
          <w:szCs w:val="24"/>
        </w:rPr>
        <w:t xml:space="preserve">                                 </w:t>
      </w:r>
      <w:r w:rsidR="00921475" w:rsidRPr="0084367F">
        <w:rPr>
          <w:color w:val="000000"/>
          <w:sz w:val="24"/>
          <w:szCs w:val="24"/>
        </w:rPr>
        <w:t>«</w:t>
      </w:r>
      <w:r w:rsidR="006D69EC" w:rsidRPr="0084367F">
        <w:rPr>
          <w:color w:val="000000"/>
          <w:sz w:val="24"/>
          <w:szCs w:val="24"/>
        </w:rPr>
        <w:t>__</w:t>
      </w:r>
      <w:r w:rsidR="00921475" w:rsidRPr="0084367F">
        <w:rPr>
          <w:color w:val="000000"/>
          <w:sz w:val="24"/>
          <w:szCs w:val="24"/>
        </w:rPr>
        <w:t>»</w:t>
      </w:r>
      <w:r w:rsidR="00FE3C92" w:rsidRPr="0084367F">
        <w:rPr>
          <w:color w:val="000000"/>
          <w:sz w:val="24"/>
          <w:szCs w:val="24"/>
        </w:rPr>
        <w:t xml:space="preserve"> ________ 2023</w:t>
      </w:r>
      <w:r w:rsidR="006D69EC" w:rsidRPr="0084367F">
        <w:rPr>
          <w:color w:val="000000"/>
          <w:sz w:val="24"/>
          <w:szCs w:val="24"/>
        </w:rPr>
        <w:t xml:space="preserve"> г.</w:t>
      </w:r>
    </w:p>
    <w:p w:rsidR="006B7D2A" w:rsidRPr="0084367F" w:rsidRDefault="006B7D2A" w:rsidP="0084367F">
      <w:pPr>
        <w:shd w:val="clear" w:color="auto" w:fill="FFFFFF"/>
        <w:tabs>
          <w:tab w:val="left" w:pos="7013"/>
        </w:tabs>
        <w:ind w:firstLine="709"/>
        <w:jc w:val="both"/>
        <w:rPr>
          <w:color w:val="000000"/>
          <w:sz w:val="24"/>
          <w:szCs w:val="24"/>
        </w:rPr>
      </w:pPr>
    </w:p>
    <w:p w:rsidR="00F904F9" w:rsidRPr="0084367F" w:rsidRDefault="00B92E41" w:rsidP="0084367F">
      <w:pPr>
        <w:shd w:val="clear" w:color="auto" w:fill="FFFFFF"/>
        <w:ind w:firstLine="539"/>
        <w:jc w:val="both"/>
        <w:rPr>
          <w:color w:val="000000"/>
          <w:sz w:val="24"/>
          <w:szCs w:val="24"/>
        </w:rPr>
      </w:pPr>
      <w:r w:rsidRPr="0084367F">
        <w:rPr>
          <w:b/>
          <w:sz w:val="24"/>
          <w:szCs w:val="24"/>
        </w:rPr>
        <w:t>Непубличное акционерное общество «Дагфос»</w:t>
      </w:r>
      <w:r w:rsidR="007B5EEA" w:rsidRPr="0084367F">
        <w:rPr>
          <w:b/>
          <w:sz w:val="24"/>
          <w:szCs w:val="24"/>
        </w:rPr>
        <w:t>,</w:t>
      </w:r>
      <w:r w:rsidR="00FE3F17" w:rsidRPr="0084367F">
        <w:rPr>
          <w:sz w:val="24"/>
          <w:szCs w:val="24"/>
        </w:rPr>
        <w:t xml:space="preserve"> в лице конкурсного управляющего </w:t>
      </w:r>
      <w:r w:rsidRPr="0084367F">
        <w:rPr>
          <w:b/>
          <w:sz w:val="24"/>
          <w:szCs w:val="24"/>
        </w:rPr>
        <w:t>Болотова Андрея Владимировича</w:t>
      </w:r>
      <w:r w:rsidR="00B01E58" w:rsidRPr="0084367F">
        <w:rPr>
          <w:b/>
          <w:sz w:val="24"/>
          <w:szCs w:val="24"/>
        </w:rPr>
        <w:t>,</w:t>
      </w:r>
      <w:r w:rsidR="004F7A2D" w:rsidRPr="0084367F">
        <w:rPr>
          <w:sz w:val="24"/>
          <w:szCs w:val="24"/>
        </w:rPr>
        <w:t xml:space="preserve"> действующей</w:t>
      </w:r>
      <w:r w:rsidR="00B01E58" w:rsidRPr="0084367F">
        <w:rPr>
          <w:sz w:val="24"/>
          <w:szCs w:val="24"/>
        </w:rPr>
        <w:t xml:space="preserve"> на основании </w:t>
      </w:r>
      <w:r w:rsidR="00EC4B69" w:rsidRPr="0084367F">
        <w:rPr>
          <w:sz w:val="24"/>
          <w:szCs w:val="24"/>
        </w:rPr>
        <w:t xml:space="preserve">Решения </w:t>
      </w:r>
      <w:r w:rsidRPr="0084367F">
        <w:rPr>
          <w:sz w:val="24"/>
          <w:szCs w:val="24"/>
        </w:rPr>
        <w:t>Арбитражного суда Республики Дагестан от 28.06.2022г. (резолютивная часть от 21.06.2022г.) по делу №А15-2190/2019</w:t>
      </w:r>
      <w:r w:rsidR="0055557C" w:rsidRPr="0084367F">
        <w:rPr>
          <w:sz w:val="24"/>
          <w:szCs w:val="24"/>
        </w:rPr>
        <w:t xml:space="preserve">, </w:t>
      </w:r>
      <w:r w:rsidR="007B5EEA" w:rsidRPr="0084367F">
        <w:rPr>
          <w:sz w:val="24"/>
          <w:szCs w:val="24"/>
        </w:rPr>
        <w:t xml:space="preserve">именуемое в дальнейшем </w:t>
      </w:r>
      <w:r w:rsidR="00921475" w:rsidRPr="0084367F">
        <w:rPr>
          <w:sz w:val="24"/>
          <w:szCs w:val="24"/>
        </w:rPr>
        <w:t>«</w:t>
      </w:r>
      <w:r w:rsidR="007B5EEA" w:rsidRPr="0084367F">
        <w:rPr>
          <w:sz w:val="24"/>
          <w:szCs w:val="24"/>
        </w:rPr>
        <w:t>Общество</w:t>
      </w:r>
      <w:r w:rsidR="00921475" w:rsidRPr="0084367F">
        <w:rPr>
          <w:sz w:val="24"/>
          <w:szCs w:val="24"/>
        </w:rPr>
        <w:t>»</w:t>
      </w:r>
      <w:r w:rsidR="007B5EEA" w:rsidRPr="0084367F">
        <w:rPr>
          <w:sz w:val="24"/>
          <w:szCs w:val="24"/>
        </w:rPr>
        <w:t>, с одной стороны, и___________</w:t>
      </w:r>
      <w:r w:rsidR="00F904F9" w:rsidRPr="0084367F">
        <w:rPr>
          <w:sz w:val="24"/>
          <w:szCs w:val="24"/>
        </w:rPr>
        <w:t>____________________</w:t>
      </w:r>
      <w:r w:rsidR="007B5EEA" w:rsidRPr="0084367F">
        <w:rPr>
          <w:sz w:val="24"/>
          <w:szCs w:val="24"/>
        </w:rPr>
        <w:t>____,</w:t>
      </w:r>
      <w:r w:rsidR="007B5EEA" w:rsidRPr="0084367F">
        <w:rPr>
          <w:b/>
          <w:bCs/>
          <w:color w:val="000000"/>
          <w:spacing w:val="8"/>
          <w:sz w:val="24"/>
          <w:szCs w:val="24"/>
        </w:rPr>
        <w:t xml:space="preserve"> </w:t>
      </w:r>
      <w:r w:rsidR="007B5EEA" w:rsidRPr="0084367F">
        <w:rPr>
          <w:color w:val="000000"/>
          <w:spacing w:val="8"/>
          <w:sz w:val="24"/>
          <w:szCs w:val="24"/>
        </w:rPr>
        <w:t>в лице _________________</w:t>
      </w:r>
      <w:r w:rsidR="007B5EEA" w:rsidRPr="0084367F">
        <w:rPr>
          <w:color w:val="000000"/>
          <w:spacing w:val="9"/>
          <w:sz w:val="24"/>
          <w:szCs w:val="24"/>
        </w:rPr>
        <w:t>, действующего на основании ______________</w:t>
      </w:r>
      <w:r w:rsidR="007B5EEA" w:rsidRPr="0084367F">
        <w:rPr>
          <w:color w:val="000000"/>
          <w:spacing w:val="2"/>
          <w:sz w:val="24"/>
          <w:szCs w:val="24"/>
        </w:rPr>
        <w:t>,</w:t>
      </w:r>
      <w:r w:rsidR="00AC761A" w:rsidRPr="0084367F">
        <w:rPr>
          <w:color w:val="000000"/>
          <w:spacing w:val="2"/>
          <w:sz w:val="24"/>
          <w:szCs w:val="24"/>
        </w:rPr>
        <w:t xml:space="preserve"> </w:t>
      </w:r>
      <w:r w:rsidR="007B5EEA" w:rsidRPr="0084367F">
        <w:rPr>
          <w:color w:val="000000"/>
          <w:spacing w:val="1"/>
          <w:sz w:val="24"/>
          <w:szCs w:val="24"/>
        </w:rPr>
        <w:t xml:space="preserve">именуемое в </w:t>
      </w:r>
      <w:r w:rsidR="007B5EEA" w:rsidRPr="0084367F">
        <w:rPr>
          <w:color w:val="000000"/>
          <w:sz w:val="24"/>
          <w:szCs w:val="24"/>
        </w:rPr>
        <w:t xml:space="preserve">дальнейшем </w:t>
      </w:r>
      <w:r w:rsidR="00921475" w:rsidRPr="0084367F">
        <w:rPr>
          <w:color w:val="000000"/>
          <w:sz w:val="24"/>
          <w:szCs w:val="24"/>
        </w:rPr>
        <w:t>«</w:t>
      </w:r>
      <w:r w:rsidR="007B5EEA" w:rsidRPr="0084367F">
        <w:rPr>
          <w:color w:val="000000"/>
          <w:sz w:val="24"/>
          <w:szCs w:val="24"/>
        </w:rPr>
        <w:t>Претендент</w:t>
      </w:r>
      <w:r w:rsidR="00921475" w:rsidRPr="0084367F">
        <w:rPr>
          <w:color w:val="000000"/>
          <w:sz w:val="24"/>
          <w:szCs w:val="24"/>
        </w:rPr>
        <w:t>»</w:t>
      </w:r>
      <w:r w:rsidR="002B7385" w:rsidRPr="0084367F">
        <w:rPr>
          <w:color w:val="000000"/>
          <w:sz w:val="24"/>
          <w:szCs w:val="24"/>
        </w:rPr>
        <w:t xml:space="preserve">, вместе именуемые </w:t>
      </w:r>
      <w:r w:rsidR="00921475" w:rsidRPr="0084367F">
        <w:rPr>
          <w:color w:val="000000"/>
          <w:sz w:val="24"/>
          <w:szCs w:val="24"/>
        </w:rPr>
        <w:t>«</w:t>
      </w:r>
      <w:r w:rsidR="002B7385" w:rsidRPr="0084367F">
        <w:rPr>
          <w:color w:val="000000"/>
          <w:sz w:val="24"/>
          <w:szCs w:val="24"/>
        </w:rPr>
        <w:t>Стороны</w:t>
      </w:r>
      <w:r w:rsidR="00921475" w:rsidRPr="0084367F">
        <w:rPr>
          <w:color w:val="000000"/>
          <w:sz w:val="24"/>
          <w:szCs w:val="24"/>
        </w:rPr>
        <w:t>»</w:t>
      </w:r>
      <w:r w:rsidR="002B7385" w:rsidRPr="0084367F">
        <w:rPr>
          <w:color w:val="000000"/>
          <w:sz w:val="24"/>
          <w:szCs w:val="24"/>
        </w:rPr>
        <w:t xml:space="preserve">, </w:t>
      </w:r>
      <w:r w:rsidR="007B5EEA" w:rsidRPr="0084367F">
        <w:rPr>
          <w:color w:val="000000"/>
          <w:sz w:val="24"/>
          <w:szCs w:val="24"/>
        </w:rPr>
        <w:t>заключили настоящий договор (далее – Договор) о нижеследующем</w:t>
      </w:r>
    </w:p>
    <w:p w:rsidR="00371526" w:rsidRPr="0084367F" w:rsidRDefault="00B01E58" w:rsidP="0084367F">
      <w:pPr>
        <w:numPr>
          <w:ilvl w:val="0"/>
          <w:numId w:val="6"/>
        </w:numPr>
        <w:ind w:left="0" w:firstLine="360"/>
        <w:jc w:val="both"/>
        <w:rPr>
          <w:b/>
          <w:color w:val="000000"/>
          <w:sz w:val="24"/>
          <w:szCs w:val="24"/>
        </w:rPr>
      </w:pPr>
      <w:r w:rsidRPr="0084367F">
        <w:rPr>
          <w:sz w:val="24"/>
          <w:szCs w:val="24"/>
        </w:rPr>
        <w:t xml:space="preserve"> </w:t>
      </w:r>
      <w:r w:rsidR="006D69EC" w:rsidRPr="0084367F">
        <w:rPr>
          <w:sz w:val="24"/>
          <w:szCs w:val="24"/>
        </w:rPr>
        <w:t xml:space="preserve">В счет обеспечения участия в торгах </w:t>
      </w:r>
      <w:r w:rsidR="006D69EC" w:rsidRPr="0084367F">
        <w:rPr>
          <w:rStyle w:val="paragraph"/>
          <w:sz w:val="24"/>
          <w:szCs w:val="24"/>
        </w:rPr>
        <w:t xml:space="preserve">по </w:t>
      </w:r>
      <w:r w:rsidR="00BE4ECF" w:rsidRPr="0084367F">
        <w:rPr>
          <w:sz w:val="24"/>
          <w:szCs w:val="24"/>
        </w:rPr>
        <w:t xml:space="preserve">реализации </w:t>
      </w:r>
      <w:r w:rsidR="006D69EC" w:rsidRPr="0084367F">
        <w:rPr>
          <w:color w:val="000000"/>
          <w:sz w:val="24"/>
          <w:szCs w:val="24"/>
        </w:rPr>
        <w:t xml:space="preserve">имущества </w:t>
      </w:r>
      <w:r w:rsidR="00B92E41" w:rsidRPr="0084367F">
        <w:rPr>
          <w:b/>
          <w:sz w:val="24"/>
          <w:szCs w:val="24"/>
          <w:lang w:eastAsia="x-none"/>
        </w:rPr>
        <w:t>Непубличное акционерное общество «Дагфос»</w:t>
      </w:r>
      <w:r w:rsidR="005B7910" w:rsidRPr="0084367F">
        <w:rPr>
          <w:b/>
          <w:sz w:val="24"/>
          <w:szCs w:val="24"/>
          <w:lang w:eastAsia="x-none"/>
        </w:rPr>
        <w:t>:</w:t>
      </w:r>
      <w:r w:rsidR="005B7910" w:rsidRPr="0084367F">
        <w:rPr>
          <w:b/>
          <w:color w:val="000000"/>
          <w:sz w:val="24"/>
          <w:szCs w:val="24"/>
        </w:rPr>
        <w:t xml:space="preserve"> </w:t>
      </w:r>
    </w:p>
    <w:p w:rsidR="00B92E41" w:rsidRPr="0084367F" w:rsidRDefault="00B92E41" w:rsidP="0084367F">
      <w:pPr>
        <w:ind w:firstLine="539"/>
        <w:jc w:val="both"/>
        <w:rPr>
          <w:rFonts w:eastAsia="Calibri"/>
          <w:sz w:val="24"/>
          <w:szCs w:val="24"/>
        </w:rPr>
      </w:pPr>
      <w:r w:rsidRPr="0084367F">
        <w:rPr>
          <w:rFonts w:eastAsia="Calibri"/>
          <w:b/>
          <w:sz w:val="24"/>
          <w:szCs w:val="24"/>
        </w:rPr>
        <w:t xml:space="preserve">Лот №1: </w:t>
      </w:r>
      <w:r w:rsidRPr="0084367F">
        <w:rPr>
          <w:rFonts w:eastAsia="Calibri"/>
          <w:sz w:val="24"/>
          <w:szCs w:val="24"/>
        </w:rPr>
        <w:t xml:space="preserve">Начальная цена – </w:t>
      </w:r>
      <w:r w:rsidR="004907CA">
        <w:rPr>
          <w:rFonts w:eastAsia="Calibri"/>
          <w:b/>
          <w:sz w:val="24"/>
          <w:szCs w:val="24"/>
          <w:lang w:val="en-GB"/>
        </w:rPr>
        <w:t>688 427</w:t>
      </w:r>
      <w:r w:rsidR="0012552A">
        <w:rPr>
          <w:rFonts w:eastAsia="Calibri"/>
          <w:b/>
          <w:sz w:val="24"/>
          <w:szCs w:val="24"/>
          <w:lang w:val="en-GB"/>
        </w:rPr>
        <w:t xml:space="preserve"> 049,60 </w:t>
      </w:r>
      <w:r w:rsidRPr="0084367F">
        <w:rPr>
          <w:rFonts w:eastAsia="Calibri"/>
          <w:b/>
          <w:sz w:val="24"/>
          <w:szCs w:val="24"/>
        </w:rPr>
        <w:t xml:space="preserve">руб. (НДС не облагается) </w:t>
      </w:r>
      <w:r w:rsidRPr="0084367F">
        <w:rPr>
          <w:rFonts w:eastAsia="Calibri"/>
          <w:sz w:val="24"/>
          <w:szCs w:val="24"/>
        </w:rPr>
        <w:t xml:space="preserve">в составе: </w:t>
      </w:r>
    </w:p>
    <w:p w:rsidR="00B92E41" w:rsidRPr="0084367F" w:rsidRDefault="00B92E41" w:rsidP="0084367F">
      <w:pPr>
        <w:ind w:firstLine="567"/>
        <w:jc w:val="both"/>
        <w:rPr>
          <w:rFonts w:eastAsia="Calibri"/>
          <w:sz w:val="24"/>
          <w:szCs w:val="24"/>
        </w:rPr>
      </w:pPr>
      <w:r w:rsidRPr="0084367F">
        <w:rPr>
          <w:rFonts w:eastAsia="Calibri"/>
          <w:b/>
          <w:sz w:val="24"/>
          <w:szCs w:val="24"/>
        </w:rPr>
        <w:t>Имущество, находящееся в залоге у АО «Россельхозбанк»:</w:t>
      </w:r>
      <w:r w:rsidRPr="0084367F">
        <w:rPr>
          <w:rFonts w:eastAsia="Calibri"/>
          <w:sz w:val="24"/>
          <w:szCs w:val="24"/>
        </w:rPr>
        <w:t xml:space="preserve"> (1) Производственные здания. Площадь: общая 43 917,7 кв.м. Литер: «А», «А1», «А5», «Г», «Г2-Г21», «Г24», «Г26», «Г29-31», «ГI», «ГII». Этажность: 3, в т.ч.: Литер А Контора, Литер А1 Проходная, Литер А5 Бытовой корпус, Литер Г Компрессорная, Литер Г2 Овощехранилище, Литер Г3 Здание ОТК, Литер Г4 Цех термической фосфорной кислоты (ЦТФК), Литер Г5 Станция оборотного водоснабжения, Литер Г6 Цех полиэтиленовых бочек и РСЦЭРУ, Литер Г7 Столовая, Литер Г8 Станция оборотного водоснабжения, Литер Г9 Станция очистки кислоты, Литер Г10 Склад кокса, Литер Г11 Склад желтого фосфора, Литер Г12 Цех кормового преципитата, Литер Г13 Склад известняка, Литер Г14 Склад ЦКП, Литер Г15 Центральный материальный склад, Литер Г16 Зарядная, Литер Г17 Ремонтно-механический цех (РМУ), Литер Г18 Административно-учебное здание газового хозяйства, Литер Г19 Склад газового хозяйства, Литер Г20 Помещение оператора АЗС, Литер Г21 Склад ГСМ, Литер Г24 Мазутная, Литер Г26 Котельная, Литер Г29 Склад сульфата, Литер Г30 Ремонтное производство, Литер Г31 Бытовое помещение, Литер ГI Насосная водопроводная, Литер ГII Камера переключения расположенные на земельном участке площадью 427618+/-458 кв. м., к/н: 05:45:000052:1; (2) Технологическое оборудование завода по производству фосфорных удобрений: 327 наименований; </w:t>
      </w:r>
    </w:p>
    <w:p w:rsidR="00B92E41" w:rsidRPr="0084367F" w:rsidRDefault="00B92E41" w:rsidP="0084367F">
      <w:pPr>
        <w:ind w:firstLine="539"/>
        <w:jc w:val="both"/>
        <w:rPr>
          <w:rFonts w:eastAsia="Calibri"/>
          <w:sz w:val="24"/>
          <w:szCs w:val="24"/>
        </w:rPr>
      </w:pPr>
      <w:proofErr w:type="spellStart"/>
      <w:r w:rsidRPr="0084367F">
        <w:rPr>
          <w:rFonts w:eastAsia="Calibri"/>
          <w:b/>
          <w:sz w:val="24"/>
          <w:szCs w:val="24"/>
        </w:rPr>
        <w:t>Незалоговое</w:t>
      </w:r>
      <w:proofErr w:type="spellEnd"/>
      <w:r w:rsidRPr="0084367F">
        <w:rPr>
          <w:rFonts w:eastAsia="Calibri"/>
          <w:b/>
          <w:sz w:val="24"/>
          <w:szCs w:val="24"/>
        </w:rPr>
        <w:t xml:space="preserve"> имущество, в т.ч.:</w:t>
      </w:r>
      <w:r w:rsidRPr="0084367F">
        <w:rPr>
          <w:rFonts w:eastAsia="Calibri"/>
          <w:sz w:val="24"/>
          <w:szCs w:val="24"/>
        </w:rPr>
        <w:t xml:space="preserve"> (3) ГАЗ 330210, ГРЗ А293ТО05, Двигатель Кузов 030064, Шасси 158860, ВАЗ 217030 ХТА21703080074062, ГРЗ К299НУ05, Двигатель Кузов 2053919 ХТА21703080074062, </w:t>
      </w:r>
      <w:proofErr w:type="spellStart"/>
      <w:r w:rsidRPr="0084367F">
        <w:rPr>
          <w:rFonts w:eastAsia="Calibri"/>
          <w:sz w:val="24"/>
          <w:szCs w:val="24"/>
        </w:rPr>
        <w:t>Гидропогрузчик</w:t>
      </w:r>
      <w:proofErr w:type="spellEnd"/>
      <w:r w:rsidRPr="0084367F">
        <w:rPr>
          <w:rFonts w:eastAsia="Calibri"/>
          <w:sz w:val="24"/>
          <w:szCs w:val="24"/>
        </w:rPr>
        <w:t xml:space="preserve"> ЕВ 717-33-73 (кара), Подъемник ПА 18 еР 184 (вышка), А/М. ЗИЛ борт, 717, А/М КРАЗ 84-82 (256) , А/М КРАЗ 84-82 (256), Топливно-раздаточные колонки, Автобус ПАЗ 04-78, А/М ГАЗ 31-02 (волга), Автобус ПАЗ 4230-01, А/м ЗИЛ-130 89-11ДАС, Электропогрузчик ЕВ-717.45; Движимое имущество: 354 наименования. Конкретный перечень (количества, наименования, адрес имущества), входящего в состав лотов, размещен на ЕФРСБ, а также на электронной торговой площадке АО «НИС» (ИНН 7725752265), сайт в сети Интернет nistp.ru.</w:t>
      </w:r>
    </w:p>
    <w:p w:rsidR="005654F3" w:rsidRPr="0084367F" w:rsidRDefault="00AC761A" w:rsidP="0084367F">
      <w:pPr>
        <w:ind w:firstLine="539"/>
        <w:jc w:val="both"/>
        <w:rPr>
          <w:b/>
          <w:kern w:val="36"/>
          <w:sz w:val="24"/>
          <w:szCs w:val="24"/>
          <w:lang w:eastAsia="x-none"/>
        </w:rPr>
      </w:pPr>
      <w:r w:rsidRPr="0084367F">
        <w:rPr>
          <w:sz w:val="24"/>
          <w:szCs w:val="24"/>
        </w:rPr>
        <w:t xml:space="preserve">Претендент обязуется внести </w:t>
      </w:r>
      <w:r w:rsidR="0017295E" w:rsidRPr="0084367F">
        <w:rPr>
          <w:sz w:val="24"/>
          <w:szCs w:val="24"/>
        </w:rPr>
        <w:t>по настоящему договору</w:t>
      </w:r>
      <w:r w:rsidR="00302F80" w:rsidRPr="0084367F">
        <w:rPr>
          <w:sz w:val="24"/>
          <w:szCs w:val="24"/>
        </w:rPr>
        <w:t xml:space="preserve"> задаток в размер</w:t>
      </w:r>
      <w:r w:rsidR="00FE430A" w:rsidRPr="0084367F">
        <w:rPr>
          <w:sz w:val="24"/>
          <w:szCs w:val="24"/>
        </w:rPr>
        <w:t xml:space="preserve">е </w:t>
      </w:r>
      <w:r w:rsidR="00EF3CE2" w:rsidRPr="0084367F">
        <w:rPr>
          <w:b/>
          <w:sz w:val="24"/>
          <w:szCs w:val="24"/>
        </w:rPr>
        <w:t>1</w:t>
      </w:r>
      <w:r w:rsidR="00E96CA8" w:rsidRPr="0084367F">
        <w:rPr>
          <w:b/>
          <w:sz w:val="24"/>
          <w:szCs w:val="24"/>
        </w:rPr>
        <w:t>0</w:t>
      </w:r>
      <w:r w:rsidR="00302F80" w:rsidRPr="0084367F">
        <w:rPr>
          <w:b/>
          <w:sz w:val="24"/>
          <w:szCs w:val="24"/>
        </w:rPr>
        <w:t>%</w:t>
      </w:r>
      <w:r w:rsidR="00302F80" w:rsidRPr="0084367F">
        <w:rPr>
          <w:sz w:val="24"/>
          <w:szCs w:val="24"/>
        </w:rPr>
        <w:t xml:space="preserve"> от цены </w:t>
      </w:r>
      <w:r w:rsidR="00302F80" w:rsidRPr="0084367F">
        <w:rPr>
          <w:b/>
          <w:sz w:val="24"/>
          <w:szCs w:val="24"/>
        </w:rPr>
        <w:t>Лота №</w:t>
      </w:r>
      <w:r w:rsidR="005654F3" w:rsidRPr="0084367F">
        <w:rPr>
          <w:b/>
          <w:sz w:val="24"/>
          <w:szCs w:val="24"/>
        </w:rPr>
        <w:t>1</w:t>
      </w:r>
      <w:r w:rsidR="00A71C48" w:rsidRPr="0084367F">
        <w:rPr>
          <w:sz w:val="24"/>
          <w:szCs w:val="24"/>
        </w:rPr>
        <w:t xml:space="preserve">, </w:t>
      </w:r>
      <w:r w:rsidR="00DE7BA8" w:rsidRPr="0084367F">
        <w:rPr>
          <w:sz w:val="24"/>
          <w:szCs w:val="24"/>
        </w:rPr>
        <w:t>соответствующей в сумме</w:t>
      </w:r>
      <w:r w:rsidR="0012552A">
        <w:rPr>
          <w:sz w:val="24"/>
          <w:szCs w:val="24"/>
          <w:lang w:val="en-GB"/>
        </w:rPr>
        <w:t xml:space="preserve"> </w:t>
      </w:r>
      <w:r w:rsidR="0012552A">
        <w:rPr>
          <w:b/>
          <w:bCs/>
          <w:sz w:val="24"/>
          <w:szCs w:val="24"/>
          <w:lang w:val="en-GB"/>
        </w:rPr>
        <w:t>6</w:t>
      </w:r>
      <w:r w:rsidR="00ED4B17">
        <w:rPr>
          <w:b/>
          <w:bCs/>
          <w:sz w:val="24"/>
          <w:szCs w:val="24"/>
          <w:lang w:val="en-GB"/>
        </w:rPr>
        <w:t>8 842</w:t>
      </w:r>
      <w:r w:rsidR="001C3DAA">
        <w:rPr>
          <w:b/>
          <w:bCs/>
          <w:sz w:val="24"/>
          <w:szCs w:val="24"/>
          <w:lang w:val="en-GB"/>
        </w:rPr>
        <w:t> 704,96</w:t>
      </w:r>
      <w:r w:rsidR="00EF3CE2" w:rsidRPr="0084367F">
        <w:rPr>
          <w:b/>
          <w:sz w:val="24"/>
          <w:szCs w:val="24"/>
        </w:rPr>
        <w:t xml:space="preserve"> </w:t>
      </w:r>
      <w:r w:rsidR="00FE430A" w:rsidRPr="0084367F">
        <w:rPr>
          <w:b/>
          <w:sz w:val="24"/>
          <w:szCs w:val="24"/>
        </w:rPr>
        <w:t>руб.</w:t>
      </w:r>
      <w:r w:rsidR="00EE5273" w:rsidRPr="0084367F">
        <w:rPr>
          <w:b/>
          <w:sz w:val="24"/>
          <w:szCs w:val="24"/>
        </w:rPr>
        <w:t>,</w:t>
      </w:r>
      <w:r w:rsidR="00FE430A" w:rsidRPr="0084367F">
        <w:rPr>
          <w:sz w:val="24"/>
          <w:szCs w:val="24"/>
        </w:rPr>
        <w:t xml:space="preserve"> </w:t>
      </w:r>
      <w:r w:rsidR="006D69EC" w:rsidRPr="0084367F">
        <w:rPr>
          <w:sz w:val="24"/>
          <w:szCs w:val="24"/>
        </w:rPr>
        <w:t xml:space="preserve">и обеспечить </w:t>
      </w:r>
      <w:r w:rsidR="00275D31" w:rsidRPr="0084367F">
        <w:rPr>
          <w:sz w:val="24"/>
          <w:szCs w:val="24"/>
        </w:rPr>
        <w:t xml:space="preserve">его поступление </w:t>
      </w:r>
      <w:r w:rsidR="0017295E" w:rsidRPr="0084367F">
        <w:rPr>
          <w:sz w:val="24"/>
          <w:szCs w:val="24"/>
        </w:rPr>
        <w:t xml:space="preserve">безналичным платежом </w:t>
      </w:r>
      <w:r w:rsidR="00F904F9" w:rsidRPr="0084367F">
        <w:rPr>
          <w:sz w:val="24"/>
          <w:szCs w:val="24"/>
        </w:rPr>
        <w:t xml:space="preserve">на расчетный счет </w:t>
      </w:r>
      <w:r w:rsidR="00EF3CE2" w:rsidRPr="0084367F">
        <w:rPr>
          <w:b/>
          <w:kern w:val="36"/>
          <w:sz w:val="24"/>
          <w:szCs w:val="24"/>
          <w:lang w:eastAsia="x-none"/>
        </w:rPr>
        <w:t>АО «ДАГФОС» (ИНН/КПП 0546001534/054601001) р/с №40702810201100032659 в АО «АЛЬФА-БАНК» к/с №30101810200000000593, БИК 044525593</w:t>
      </w:r>
      <w:r w:rsidR="005654F3" w:rsidRPr="0084367F">
        <w:rPr>
          <w:b/>
          <w:kern w:val="36"/>
          <w:sz w:val="24"/>
          <w:szCs w:val="24"/>
          <w:lang w:eastAsia="x-none"/>
        </w:rPr>
        <w:t xml:space="preserve">. </w:t>
      </w:r>
    </w:p>
    <w:p w:rsidR="007B5EEA" w:rsidRPr="0084367F" w:rsidRDefault="007B5EEA" w:rsidP="0084367F">
      <w:pPr>
        <w:ind w:firstLine="539"/>
        <w:jc w:val="both"/>
        <w:rPr>
          <w:sz w:val="24"/>
          <w:szCs w:val="24"/>
        </w:rPr>
      </w:pPr>
      <w:r w:rsidRPr="0084367F">
        <w:rPr>
          <w:sz w:val="24"/>
          <w:szCs w:val="24"/>
        </w:rPr>
        <w:t>2. В случае признания Претендента победителем торгов, перечисленный задаток засчитывается в счет оплаты цены имущества по заключенному договору купли-продажи.</w:t>
      </w:r>
    </w:p>
    <w:p w:rsidR="007B5EEA" w:rsidRPr="0084367F" w:rsidRDefault="007B5EEA" w:rsidP="0084367F">
      <w:pPr>
        <w:pStyle w:val="ConsPlusNormal"/>
        <w:widowControl/>
        <w:ind w:firstLine="539"/>
        <w:jc w:val="both"/>
        <w:rPr>
          <w:rFonts w:ascii="Times New Roman" w:hAnsi="Times New Roman" w:cs="Times New Roman"/>
          <w:sz w:val="24"/>
          <w:szCs w:val="24"/>
        </w:rPr>
      </w:pPr>
      <w:r w:rsidRPr="0084367F">
        <w:rPr>
          <w:rFonts w:ascii="Times New Roman" w:hAnsi="Times New Roman" w:cs="Times New Roman"/>
          <w:sz w:val="24"/>
          <w:szCs w:val="24"/>
        </w:rPr>
        <w:lastRenderedPageBreak/>
        <w:t>3. При отказе Претендента от заключения договора купли-продажи задаток не возвращается.</w:t>
      </w:r>
    </w:p>
    <w:p w:rsidR="007B5EEA" w:rsidRPr="0084367F" w:rsidRDefault="00AC761A" w:rsidP="0084367F">
      <w:pPr>
        <w:pStyle w:val="ConsPlusNormal"/>
        <w:widowControl/>
        <w:ind w:firstLine="539"/>
        <w:jc w:val="both"/>
        <w:rPr>
          <w:rFonts w:ascii="Times New Roman" w:hAnsi="Times New Roman" w:cs="Times New Roman"/>
          <w:sz w:val="24"/>
          <w:szCs w:val="24"/>
        </w:rPr>
      </w:pPr>
      <w:r w:rsidRPr="0084367F">
        <w:rPr>
          <w:rFonts w:ascii="Times New Roman" w:hAnsi="Times New Roman" w:cs="Times New Roman"/>
          <w:sz w:val="24"/>
          <w:szCs w:val="24"/>
        </w:rPr>
        <w:t>4. В случае не</w:t>
      </w:r>
      <w:r w:rsidR="007B5EEA" w:rsidRPr="0084367F">
        <w:rPr>
          <w:rFonts w:ascii="Times New Roman" w:hAnsi="Times New Roman" w:cs="Times New Roman"/>
          <w:sz w:val="24"/>
          <w:szCs w:val="24"/>
        </w:rPr>
        <w:t xml:space="preserve">признания Претендента победителем торгов Общество обязано вернуть задаток в течение 5-ти рабочих дней со дня подписания протокола о результатах проведения торгов. </w:t>
      </w:r>
    </w:p>
    <w:p w:rsidR="007B5EEA" w:rsidRPr="0084367F" w:rsidRDefault="007B5EEA" w:rsidP="0084367F">
      <w:pPr>
        <w:shd w:val="clear" w:color="auto" w:fill="FFFFFF"/>
        <w:tabs>
          <w:tab w:val="left" w:pos="1022"/>
        </w:tabs>
        <w:ind w:firstLine="539"/>
        <w:jc w:val="both"/>
        <w:rPr>
          <w:color w:val="000000"/>
          <w:spacing w:val="4"/>
          <w:sz w:val="24"/>
          <w:szCs w:val="24"/>
        </w:rPr>
      </w:pPr>
      <w:r w:rsidRPr="0084367F">
        <w:rPr>
          <w:color w:val="000000"/>
          <w:spacing w:val="6"/>
          <w:sz w:val="24"/>
          <w:szCs w:val="24"/>
        </w:rPr>
        <w:t xml:space="preserve">Настоящий договор составлен в двух экземплярах, имеющих одинаковую </w:t>
      </w:r>
      <w:r w:rsidRPr="0084367F">
        <w:rPr>
          <w:color w:val="000000"/>
          <w:spacing w:val="4"/>
          <w:sz w:val="24"/>
          <w:szCs w:val="24"/>
        </w:rPr>
        <w:t xml:space="preserve">юридическую силу. </w:t>
      </w:r>
    </w:p>
    <w:p w:rsidR="006D69EC" w:rsidRPr="0084367F" w:rsidRDefault="006D69EC" w:rsidP="0084367F">
      <w:pPr>
        <w:shd w:val="clear" w:color="auto" w:fill="FFFFFF"/>
        <w:tabs>
          <w:tab w:val="left" w:pos="1022"/>
        </w:tabs>
        <w:ind w:firstLine="709"/>
        <w:jc w:val="both"/>
        <w:rPr>
          <w:color w:val="000000"/>
          <w:spacing w:val="4"/>
          <w:sz w:val="24"/>
          <w:szCs w:val="24"/>
        </w:rPr>
      </w:pPr>
    </w:p>
    <w:tbl>
      <w:tblPr>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5095"/>
      </w:tblGrid>
      <w:tr w:rsidR="007B5EEA" w:rsidRPr="0084367F" w:rsidTr="007B5EEA">
        <w:tc>
          <w:tcPr>
            <w:tcW w:w="4928" w:type="dxa"/>
          </w:tcPr>
          <w:p w:rsidR="007B5EEA" w:rsidRPr="0084367F" w:rsidRDefault="00EF3CE2" w:rsidP="0084367F">
            <w:pPr>
              <w:tabs>
                <w:tab w:val="left" w:pos="1022"/>
              </w:tabs>
              <w:ind w:firstLine="709"/>
              <w:jc w:val="center"/>
              <w:rPr>
                <w:b/>
                <w:sz w:val="24"/>
                <w:szCs w:val="24"/>
              </w:rPr>
            </w:pPr>
            <w:r w:rsidRPr="0084367F">
              <w:rPr>
                <w:b/>
                <w:sz w:val="24"/>
                <w:szCs w:val="24"/>
                <w:lang w:eastAsia="x-none"/>
              </w:rPr>
              <w:t>АО «ДАГФОС»</w:t>
            </w:r>
          </w:p>
        </w:tc>
        <w:tc>
          <w:tcPr>
            <w:tcW w:w="5095" w:type="dxa"/>
          </w:tcPr>
          <w:p w:rsidR="007B5EEA" w:rsidRPr="0084367F" w:rsidRDefault="007B5EEA" w:rsidP="0084367F">
            <w:pPr>
              <w:tabs>
                <w:tab w:val="left" w:pos="1022"/>
              </w:tabs>
              <w:ind w:firstLine="709"/>
              <w:jc w:val="both"/>
              <w:rPr>
                <w:color w:val="000000"/>
                <w:spacing w:val="4"/>
                <w:sz w:val="24"/>
                <w:szCs w:val="24"/>
              </w:rPr>
            </w:pPr>
          </w:p>
        </w:tc>
      </w:tr>
      <w:tr w:rsidR="00AC761A" w:rsidRPr="0084367F" w:rsidTr="007B5EEA">
        <w:trPr>
          <w:trHeight w:val="2870"/>
        </w:trPr>
        <w:tc>
          <w:tcPr>
            <w:tcW w:w="4928" w:type="dxa"/>
          </w:tcPr>
          <w:p w:rsidR="00AC7828" w:rsidRPr="0084367F" w:rsidRDefault="00EF3CE2" w:rsidP="0084367F">
            <w:pPr>
              <w:rPr>
                <w:color w:val="000000"/>
                <w:sz w:val="24"/>
                <w:szCs w:val="24"/>
              </w:rPr>
            </w:pPr>
            <w:r w:rsidRPr="0084367F">
              <w:rPr>
                <w:color w:val="000000"/>
                <w:sz w:val="24"/>
                <w:szCs w:val="24"/>
              </w:rPr>
              <w:t xml:space="preserve">368121, Республика Дагестан, г. Кизилюрт, </w:t>
            </w:r>
            <w:proofErr w:type="spellStart"/>
            <w:r w:rsidRPr="0084367F">
              <w:rPr>
                <w:color w:val="000000"/>
                <w:sz w:val="24"/>
                <w:szCs w:val="24"/>
              </w:rPr>
              <w:t>пр-кт</w:t>
            </w:r>
            <w:proofErr w:type="spellEnd"/>
            <w:r w:rsidRPr="0084367F">
              <w:rPr>
                <w:color w:val="000000"/>
                <w:sz w:val="24"/>
                <w:szCs w:val="24"/>
              </w:rPr>
              <w:t>. им. Шамиля, д. 3</w:t>
            </w:r>
          </w:p>
          <w:p w:rsidR="00EF3CE2" w:rsidRPr="0084367F" w:rsidRDefault="00EF3CE2" w:rsidP="0084367F">
            <w:pPr>
              <w:rPr>
                <w:color w:val="000000"/>
                <w:sz w:val="24"/>
                <w:szCs w:val="24"/>
              </w:rPr>
            </w:pPr>
          </w:p>
          <w:p w:rsidR="00AC7828" w:rsidRPr="0084367F" w:rsidRDefault="00AB6516" w:rsidP="0084367F">
            <w:pPr>
              <w:rPr>
                <w:color w:val="000000"/>
                <w:sz w:val="24"/>
                <w:szCs w:val="24"/>
              </w:rPr>
            </w:pPr>
            <w:r w:rsidRPr="0084367F">
              <w:rPr>
                <w:color w:val="000000"/>
                <w:sz w:val="24"/>
                <w:szCs w:val="24"/>
              </w:rPr>
              <w:t>ОГРН</w:t>
            </w:r>
            <w:r w:rsidR="00AC7828" w:rsidRPr="0084367F">
              <w:rPr>
                <w:color w:val="000000"/>
                <w:sz w:val="24"/>
                <w:szCs w:val="24"/>
              </w:rPr>
              <w:t xml:space="preserve"> </w:t>
            </w:r>
            <w:r w:rsidR="00EF3CE2" w:rsidRPr="0084367F">
              <w:rPr>
                <w:color w:val="000000"/>
                <w:sz w:val="24"/>
                <w:szCs w:val="24"/>
              </w:rPr>
              <w:t>1020502231166</w:t>
            </w:r>
            <w:r w:rsidR="00AC7828" w:rsidRPr="0084367F">
              <w:rPr>
                <w:color w:val="000000"/>
                <w:sz w:val="24"/>
                <w:szCs w:val="24"/>
              </w:rPr>
              <w:t xml:space="preserve">, </w:t>
            </w:r>
          </w:p>
          <w:p w:rsidR="00AB6516" w:rsidRPr="0084367F" w:rsidRDefault="00AC7828" w:rsidP="0084367F">
            <w:pPr>
              <w:rPr>
                <w:color w:val="000000"/>
                <w:sz w:val="24"/>
                <w:szCs w:val="24"/>
              </w:rPr>
            </w:pPr>
            <w:r w:rsidRPr="0084367F">
              <w:rPr>
                <w:color w:val="000000"/>
                <w:sz w:val="24"/>
                <w:szCs w:val="24"/>
              </w:rPr>
              <w:t xml:space="preserve">ИНН/КПП </w:t>
            </w:r>
            <w:r w:rsidR="00EF3CE2" w:rsidRPr="0084367F">
              <w:rPr>
                <w:color w:val="000000"/>
                <w:sz w:val="24"/>
                <w:szCs w:val="24"/>
              </w:rPr>
              <w:t>0546001534/054601001</w:t>
            </w:r>
          </w:p>
          <w:p w:rsidR="00AC7828" w:rsidRPr="0084367F" w:rsidRDefault="00AC7828" w:rsidP="0084367F">
            <w:pPr>
              <w:rPr>
                <w:color w:val="000000"/>
                <w:sz w:val="24"/>
                <w:szCs w:val="24"/>
              </w:rPr>
            </w:pPr>
          </w:p>
          <w:p w:rsidR="00EF3CE2" w:rsidRPr="0084367F" w:rsidRDefault="00DA5DD3" w:rsidP="0084367F">
            <w:pPr>
              <w:tabs>
                <w:tab w:val="left" w:pos="1022"/>
              </w:tabs>
              <w:rPr>
                <w:color w:val="000000"/>
                <w:sz w:val="24"/>
                <w:szCs w:val="24"/>
              </w:rPr>
            </w:pPr>
            <w:r w:rsidRPr="0084367F">
              <w:rPr>
                <w:color w:val="000000"/>
                <w:sz w:val="24"/>
                <w:szCs w:val="24"/>
              </w:rPr>
              <w:t xml:space="preserve">р/с № </w:t>
            </w:r>
            <w:r w:rsidR="00EF3CE2" w:rsidRPr="0084367F">
              <w:rPr>
                <w:color w:val="000000"/>
                <w:sz w:val="24"/>
                <w:szCs w:val="24"/>
              </w:rPr>
              <w:t xml:space="preserve">40702810201100032659 в АО «АЛЬФА-БАНК» </w:t>
            </w:r>
          </w:p>
          <w:p w:rsidR="00EF3CE2" w:rsidRPr="0084367F" w:rsidRDefault="00EF3CE2" w:rsidP="0084367F">
            <w:pPr>
              <w:tabs>
                <w:tab w:val="left" w:pos="1022"/>
              </w:tabs>
              <w:rPr>
                <w:color w:val="000000"/>
                <w:sz w:val="24"/>
                <w:szCs w:val="24"/>
              </w:rPr>
            </w:pPr>
            <w:r w:rsidRPr="0084367F">
              <w:rPr>
                <w:color w:val="000000"/>
                <w:sz w:val="24"/>
                <w:szCs w:val="24"/>
              </w:rPr>
              <w:t xml:space="preserve">к/с №30101810200000000593, </w:t>
            </w:r>
          </w:p>
          <w:p w:rsidR="0072495B" w:rsidRPr="0084367F" w:rsidRDefault="00EF3CE2" w:rsidP="0084367F">
            <w:pPr>
              <w:tabs>
                <w:tab w:val="left" w:pos="1022"/>
              </w:tabs>
              <w:rPr>
                <w:color w:val="000000"/>
                <w:sz w:val="24"/>
                <w:szCs w:val="24"/>
              </w:rPr>
            </w:pPr>
            <w:r w:rsidRPr="0084367F">
              <w:rPr>
                <w:color w:val="000000"/>
                <w:sz w:val="24"/>
                <w:szCs w:val="24"/>
              </w:rPr>
              <w:t>БИК 044525593</w:t>
            </w:r>
            <w:r w:rsidR="008D0786" w:rsidRPr="0084367F">
              <w:rPr>
                <w:color w:val="000000"/>
                <w:sz w:val="24"/>
                <w:szCs w:val="24"/>
              </w:rPr>
              <w:t>.</w:t>
            </w:r>
          </w:p>
          <w:p w:rsidR="008D0786" w:rsidRPr="0084367F" w:rsidRDefault="008D0786" w:rsidP="0084367F">
            <w:pPr>
              <w:tabs>
                <w:tab w:val="left" w:pos="1022"/>
              </w:tabs>
              <w:rPr>
                <w:color w:val="000000"/>
                <w:sz w:val="24"/>
                <w:szCs w:val="24"/>
              </w:rPr>
            </w:pPr>
          </w:p>
          <w:p w:rsidR="00CF425D" w:rsidRPr="0084367F" w:rsidRDefault="00CF425D" w:rsidP="0084367F">
            <w:pPr>
              <w:tabs>
                <w:tab w:val="left" w:pos="1022"/>
              </w:tabs>
              <w:rPr>
                <w:color w:val="000000"/>
                <w:sz w:val="24"/>
                <w:szCs w:val="24"/>
              </w:rPr>
            </w:pPr>
            <w:r w:rsidRPr="0084367F">
              <w:rPr>
                <w:color w:val="000000"/>
                <w:sz w:val="24"/>
                <w:szCs w:val="24"/>
              </w:rPr>
              <w:t>Конкурсный управляющий</w:t>
            </w:r>
          </w:p>
          <w:p w:rsidR="00AE0E7A" w:rsidRDefault="00EF3CE2" w:rsidP="0084367F">
            <w:pPr>
              <w:tabs>
                <w:tab w:val="left" w:pos="1022"/>
              </w:tabs>
              <w:rPr>
                <w:color w:val="000000"/>
                <w:sz w:val="24"/>
                <w:szCs w:val="24"/>
              </w:rPr>
            </w:pPr>
            <w:r w:rsidRPr="0084367F">
              <w:rPr>
                <w:b/>
                <w:color w:val="000000"/>
                <w:sz w:val="24"/>
                <w:szCs w:val="24"/>
              </w:rPr>
              <w:t>АО «ДАГФОС»</w:t>
            </w:r>
            <w:r w:rsidR="00CF425D" w:rsidRPr="0084367F">
              <w:rPr>
                <w:color w:val="000000"/>
                <w:sz w:val="24"/>
                <w:szCs w:val="24"/>
              </w:rPr>
              <w:t>_____________/</w:t>
            </w:r>
          </w:p>
          <w:p w:rsidR="00CF425D" w:rsidRPr="0084367F" w:rsidRDefault="00EF3CE2" w:rsidP="0084367F">
            <w:pPr>
              <w:tabs>
                <w:tab w:val="left" w:pos="1022"/>
              </w:tabs>
              <w:rPr>
                <w:color w:val="000000"/>
                <w:sz w:val="24"/>
                <w:szCs w:val="24"/>
              </w:rPr>
            </w:pPr>
            <w:r w:rsidRPr="0084367F">
              <w:rPr>
                <w:b/>
                <w:color w:val="000000"/>
                <w:sz w:val="24"/>
                <w:szCs w:val="24"/>
              </w:rPr>
              <w:t>А.В. Болотов</w:t>
            </w:r>
            <w:r w:rsidR="0072495B" w:rsidRPr="0084367F">
              <w:rPr>
                <w:b/>
                <w:color w:val="000000"/>
                <w:sz w:val="24"/>
                <w:szCs w:val="24"/>
              </w:rPr>
              <w:t>/</w:t>
            </w:r>
          </w:p>
          <w:p w:rsidR="005D7101" w:rsidRPr="0084367F" w:rsidRDefault="005D7101" w:rsidP="0084367F">
            <w:pPr>
              <w:tabs>
                <w:tab w:val="left" w:pos="1022"/>
              </w:tabs>
              <w:rPr>
                <w:sz w:val="24"/>
                <w:szCs w:val="24"/>
              </w:rPr>
            </w:pPr>
          </w:p>
        </w:tc>
        <w:tc>
          <w:tcPr>
            <w:tcW w:w="5095" w:type="dxa"/>
          </w:tcPr>
          <w:p w:rsidR="00AC761A" w:rsidRPr="0084367F" w:rsidRDefault="00AC761A" w:rsidP="0084367F">
            <w:pPr>
              <w:suppressAutoHyphens/>
              <w:snapToGrid w:val="0"/>
              <w:ind w:firstLine="709"/>
              <w:jc w:val="both"/>
              <w:rPr>
                <w:sz w:val="24"/>
                <w:szCs w:val="24"/>
                <w:lang w:eastAsia="ar-SA"/>
              </w:rPr>
            </w:pPr>
          </w:p>
          <w:p w:rsidR="00AC761A" w:rsidRPr="0084367F" w:rsidRDefault="00AC761A" w:rsidP="0084367F">
            <w:pPr>
              <w:suppressAutoHyphens/>
              <w:snapToGrid w:val="0"/>
              <w:ind w:firstLine="709"/>
              <w:jc w:val="both"/>
              <w:rPr>
                <w:sz w:val="24"/>
                <w:szCs w:val="24"/>
                <w:lang w:eastAsia="ar-SA"/>
              </w:rPr>
            </w:pPr>
          </w:p>
        </w:tc>
      </w:tr>
    </w:tbl>
    <w:p w:rsidR="006D69EC" w:rsidRPr="00C8504A" w:rsidRDefault="006D69EC" w:rsidP="00EC14E7">
      <w:pPr>
        <w:shd w:val="clear" w:color="auto" w:fill="FFFFFF"/>
        <w:tabs>
          <w:tab w:val="left" w:pos="1022"/>
        </w:tabs>
        <w:spacing w:line="278" w:lineRule="exact"/>
        <w:ind w:right="499"/>
        <w:jc w:val="both"/>
        <w:rPr>
          <w:color w:val="000000"/>
          <w:spacing w:val="4"/>
          <w:sz w:val="22"/>
          <w:szCs w:val="22"/>
        </w:rPr>
      </w:pPr>
    </w:p>
    <w:sectPr w:rsidR="006D69EC" w:rsidRPr="00C8504A" w:rsidSect="001159EF">
      <w:headerReference w:type="even" r:id="rId7"/>
      <w:headerReference w:type="default" r:id="rId8"/>
      <w:footerReference w:type="even" r:id="rId9"/>
      <w:footerReference w:type="default" r:id="rId10"/>
      <w:headerReference w:type="first" r:id="rId11"/>
      <w:footerReference w:type="first" r:id="rId12"/>
      <w:pgSz w:w="11909" w:h="16834"/>
      <w:pgMar w:top="709" w:right="413" w:bottom="360" w:left="1689"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82BEC" w:rsidRDefault="00882BEC" w:rsidP="00BE19C2">
      <w:r>
        <w:separator/>
      </w:r>
    </w:p>
  </w:endnote>
  <w:endnote w:type="continuationSeparator" w:id="0">
    <w:p w:rsidR="00882BEC" w:rsidRDefault="00882BEC" w:rsidP="00BE1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Arial"/>
    <w:panose1 w:val="020B0604020202020204"/>
    <w:charset w:val="00"/>
    <w:family w:val="roman"/>
    <w:pitch w:val="variable"/>
    <w:sig w:usb0="00000003" w:usb1="00000000" w:usb2="00000000" w:usb3="00000000" w:csb0="00000001" w:csb1="00000000"/>
  </w:font>
  <w:font w:name="Times New Roman CYR">
    <w:panose1 w:val="020B0604020202020204"/>
    <w:charset w:val="CC"/>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E7BA8" w:rsidRDefault="00DE7BA8">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E7BA8" w:rsidRDefault="00DE7BA8">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E7BA8" w:rsidRDefault="00DE7BA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82BEC" w:rsidRDefault="00882BEC" w:rsidP="00BE19C2">
      <w:r>
        <w:separator/>
      </w:r>
    </w:p>
  </w:footnote>
  <w:footnote w:type="continuationSeparator" w:id="0">
    <w:p w:rsidR="00882BEC" w:rsidRDefault="00882BEC" w:rsidP="00BE19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E7BA8" w:rsidRDefault="00DE7BA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E7BA8" w:rsidRDefault="00DE7BA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E7BA8" w:rsidRDefault="00DE7BA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77F6A"/>
    <w:multiLevelType w:val="hybridMultilevel"/>
    <w:tmpl w:val="B7166032"/>
    <w:lvl w:ilvl="0" w:tplc="BE2044C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B441415"/>
    <w:multiLevelType w:val="hybridMultilevel"/>
    <w:tmpl w:val="100A8D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83D0EA3"/>
    <w:multiLevelType w:val="singleLevel"/>
    <w:tmpl w:val="690082BE"/>
    <w:lvl w:ilvl="0">
      <w:start w:val="1"/>
      <w:numFmt w:val="decimal"/>
      <w:lvlText w:val="%1"/>
      <w:legacy w:legacy="1" w:legacySpace="0" w:legacyIndent="360"/>
      <w:lvlJc w:val="left"/>
      <w:rPr>
        <w:rFonts w:ascii="Times New Roman CYR" w:hAnsi="Times New Roman CYR" w:cs="Times New Roman CYR" w:hint="default"/>
      </w:rPr>
    </w:lvl>
  </w:abstractNum>
  <w:abstractNum w:abstractNumId="3" w15:restartNumberingAfterBreak="0">
    <w:nsid w:val="4F1C1CBB"/>
    <w:multiLevelType w:val="hybridMultilevel"/>
    <w:tmpl w:val="1A36F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AB27D13"/>
    <w:multiLevelType w:val="hybridMultilevel"/>
    <w:tmpl w:val="E40C24FC"/>
    <w:lvl w:ilvl="0" w:tplc="C03A138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7EAB450E"/>
    <w:multiLevelType w:val="hybridMultilevel"/>
    <w:tmpl w:val="98348B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82912498">
    <w:abstractNumId w:val="1"/>
  </w:num>
  <w:num w:numId="2" w16cid:durableId="139033483">
    <w:abstractNumId w:val="2"/>
  </w:num>
  <w:num w:numId="3" w16cid:durableId="1240598178">
    <w:abstractNumId w:val="4"/>
  </w:num>
  <w:num w:numId="4" w16cid:durableId="826746082">
    <w:abstractNumId w:val="3"/>
  </w:num>
  <w:num w:numId="5" w16cid:durableId="836727534">
    <w:abstractNumId w:val="5"/>
  </w:num>
  <w:num w:numId="6" w16cid:durableId="1407192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9EC"/>
    <w:rsid w:val="00004A16"/>
    <w:rsid w:val="00005457"/>
    <w:rsid w:val="00005E2F"/>
    <w:rsid w:val="0000673D"/>
    <w:rsid w:val="00006743"/>
    <w:rsid w:val="00010569"/>
    <w:rsid w:val="00010652"/>
    <w:rsid w:val="00011425"/>
    <w:rsid w:val="00014FA4"/>
    <w:rsid w:val="00021D63"/>
    <w:rsid w:val="00023CC9"/>
    <w:rsid w:val="00024D28"/>
    <w:rsid w:val="000252F7"/>
    <w:rsid w:val="00025511"/>
    <w:rsid w:val="0002621D"/>
    <w:rsid w:val="0003225C"/>
    <w:rsid w:val="000359D0"/>
    <w:rsid w:val="0004058A"/>
    <w:rsid w:val="000416A1"/>
    <w:rsid w:val="00043A1D"/>
    <w:rsid w:val="00044272"/>
    <w:rsid w:val="00045719"/>
    <w:rsid w:val="00046814"/>
    <w:rsid w:val="00047337"/>
    <w:rsid w:val="00051A1A"/>
    <w:rsid w:val="00053E0C"/>
    <w:rsid w:val="00053F08"/>
    <w:rsid w:val="0005437A"/>
    <w:rsid w:val="000545B9"/>
    <w:rsid w:val="00062A02"/>
    <w:rsid w:val="0006507B"/>
    <w:rsid w:val="0006612B"/>
    <w:rsid w:val="00070B7D"/>
    <w:rsid w:val="00075ED8"/>
    <w:rsid w:val="00076CDC"/>
    <w:rsid w:val="000810E8"/>
    <w:rsid w:val="00081CE0"/>
    <w:rsid w:val="000869EE"/>
    <w:rsid w:val="00086C44"/>
    <w:rsid w:val="00087634"/>
    <w:rsid w:val="00090189"/>
    <w:rsid w:val="00091F40"/>
    <w:rsid w:val="000955AB"/>
    <w:rsid w:val="00096505"/>
    <w:rsid w:val="000A0C81"/>
    <w:rsid w:val="000A3099"/>
    <w:rsid w:val="000A38B7"/>
    <w:rsid w:val="000A4F99"/>
    <w:rsid w:val="000A7348"/>
    <w:rsid w:val="000A7361"/>
    <w:rsid w:val="000B1953"/>
    <w:rsid w:val="000B1B2D"/>
    <w:rsid w:val="000B27E9"/>
    <w:rsid w:val="000B43E1"/>
    <w:rsid w:val="000B616C"/>
    <w:rsid w:val="000B7147"/>
    <w:rsid w:val="000C5AF0"/>
    <w:rsid w:val="000C64AF"/>
    <w:rsid w:val="000C6ABD"/>
    <w:rsid w:val="000C6AE8"/>
    <w:rsid w:val="000C7940"/>
    <w:rsid w:val="000D3DDC"/>
    <w:rsid w:val="000D592A"/>
    <w:rsid w:val="000D7828"/>
    <w:rsid w:val="000D7AFE"/>
    <w:rsid w:val="000E012A"/>
    <w:rsid w:val="000E44CB"/>
    <w:rsid w:val="000F0D57"/>
    <w:rsid w:val="000F0EC2"/>
    <w:rsid w:val="000F22FD"/>
    <w:rsid w:val="000F5964"/>
    <w:rsid w:val="000F5A0F"/>
    <w:rsid w:val="000F65D4"/>
    <w:rsid w:val="000F7642"/>
    <w:rsid w:val="000F7B62"/>
    <w:rsid w:val="000F7BCA"/>
    <w:rsid w:val="00102C07"/>
    <w:rsid w:val="001050D0"/>
    <w:rsid w:val="001052AC"/>
    <w:rsid w:val="00105F9A"/>
    <w:rsid w:val="00106136"/>
    <w:rsid w:val="00110B8A"/>
    <w:rsid w:val="00110CF8"/>
    <w:rsid w:val="00111C00"/>
    <w:rsid w:val="00112CD2"/>
    <w:rsid w:val="001159EF"/>
    <w:rsid w:val="001166FD"/>
    <w:rsid w:val="001204E4"/>
    <w:rsid w:val="00121234"/>
    <w:rsid w:val="00122AA9"/>
    <w:rsid w:val="0012552A"/>
    <w:rsid w:val="001260C6"/>
    <w:rsid w:val="00126D9A"/>
    <w:rsid w:val="0013484A"/>
    <w:rsid w:val="0013626C"/>
    <w:rsid w:val="00136DCF"/>
    <w:rsid w:val="001468CC"/>
    <w:rsid w:val="00150271"/>
    <w:rsid w:val="001509D1"/>
    <w:rsid w:val="00150AAE"/>
    <w:rsid w:val="0015162A"/>
    <w:rsid w:val="00151658"/>
    <w:rsid w:val="00151758"/>
    <w:rsid w:val="00154A36"/>
    <w:rsid w:val="0015543A"/>
    <w:rsid w:val="00156C5F"/>
    <w:rsid w:val="001614F0"/>
    <w:rsid w:val="001636D4"/>
    <w:rsid w:val="001638CD"/>
    <w:rsid w:val="00165F3E"/>
    <w:rsid w:val="001668F4"/>
    <w:rsid w:val="0017020C"/>
    <w:rsid w:val="00171013"/>
    <w:rsid w:val="0017295E"/>
    <w:rsid w:val="00172C45"/>
    <w:rsid w:val="0017447D"/>
    <w:rsid w:val="001751BD"/>
    <w:rsid w:val="0017566B"/>
    <w:rsid w:val="00175969"/>
    <w:rsid w:val="00177F89"/>
    <w:rsid w:val="001876A6"/>
    <w:rsid w:val="00190C77"/>
    <w:rsid w:val="00191302"/>
    <w:rsid w:val="00191374"/>
    <w:rsid w:val="00191B85"/>
    <w:rsid w:val="00192C76"/>
    <w:rsid w:val="00193446"/>
    <w:rsid w:val="00193E7A"/>
    <w:rsid w:val="00194416"/>
    <w:rsid w:val="001A097D"/>
    <w:rsid w:val="001A0AAB"/>
    <w:rsid w:val="001A5557"/>
    <w:rsid w:val="001A5BC5"/>
    <w:rsid w:val="001B5E71"/>
    <w:rsid w:val="001B729E"/>
    <w:rsid w:val="001C0E08"/>
    <w:rsid w:val="001C211F"/>
    <w:rsid w:val="001C2534"/>
    <w:rsid w:val="001C2F88"/>
    <w:rsid w:val="001C3DAA"/>
    <w:rsid w:val="001C7EE0"/>
    <w:rsid w:val="001D0024"/>
    <w:rsid w:val="001D0E32"/>
    <w:rsid w:val="001D1E40"/>
    <w:rsid w:val="001D3E1D"/>
    <w:rsid w:val="001D4275"/>
    <w:rsid w:val="001D4E62"/>
    <w:rsid w:val="001D6857"/>
    <w:rsid w:val="001D6898"/>
    <w:rsid w:val="001D7583"/>
    <w:rsid w:val="001D7738"/>
    <w:rsid w:val="001D7D08"/>
    <w:rsid w:val="001E23FA"/>
    <w:rsid w:val="001E3727"/>
    <w:rsid w:val="001E5CD4"/>
    <w:rsid w:val="001F0ACA"/>
    <w:rsid w:val="001F4AE2"/>
    <w:rsid w:val="001F5227"/>
    <w:rsid w:val="00200859"/>
    <w:rsid w:val="00201AD0"/>
    <w:rsid w:val="0020609D"/>
    <w:rsid w:val="00206398"/>
    <w:rsid w:val="00206F39"/>
    <w:rsid w:val="00212CF7"/>
    <w:rsid w:val="00217D35"/>
    <w:rsid w:val="00221609"/>
    <w:rsid w:val="002225A7"/>
    <w:rsid w:val="00223257"/>
    <w:rsid w:val="0022359B"/>
    <w:rsid w:val="0022394B"/>
    <w:rsid w:val="00224317"/>
    <w:rsid w:val="002246EF"/>
    <w:rsid w:val="00224BCA"/>
    <w:rsid w:val="00225C57"/>
    <w:rsid w:val="0022676B"/>
    <w:rsid w:val="002275C2"/>
    <w:rsid w:val="002307F8"/>
    <w:rsid w:val="00233AB3"/>
    <w:rsid w:val="002350AA"/>
    <w:rsid w:val="00242A02"/>
    <w:rsid w:val="002431BF"/>
    <w:rsid w:val="0025318A"/>
    <w:rsid w:val="002536A1"/>
    <w:rsid w:val="00253B72"/>
    <w:rsid w:val="0025532B"/>
    <w:rsid w:val="002608B7"/>
    <w:rsid w:val="002610D3"/>
    <w:rsid w:val="00266B33"/>
    <w:rsid w:val="00272DA4"/>
    <w:rsid w:val="002734B1"/>
    <w:rsid w:val="00274865"/>
    <w:rsid w:val="00275266"/>
    <w:rsid w:val="00275D31"/>
    <w:rsid w:val="00277388"/>
    <w:rsid w:val="002774DF"/>
    <w:rsid w:val="00277BD2"/>
    <w:rsid w:val="00277F97"/>
    <w:rsid w:val="00283DA4"/>
    <w:rsid w:val="00287568"/>
    <w:rsid w:val="002903C1"/>
    <w:rsid w:val="00290A46"/>
    <w:rsid w:val="00291F5A"/>
    <w:rsid w:val="00292100"/>
    <w:rsid w:val="002A0354"/>
    <w:rsid w:val="002A21C8"/>
    <w:rsid w:val="002A5B0C"/>
    <w:rsid w:val="002B0002"/>
    <w:rsid w:val="002B1809"/>
    <w:rsid w:val="002B1B6F"/>
    <w:rsid w:val="002B2A16"/>
    <w:rsid w:val="002B2C9A"/>
    <w:rsid w:val="002B7385"/>
    <w:rsid w:val="002C2B44"/>
    <w:rsid w:val="002C4761"/>
    <w:rsid w:val="002C4DDB"/>
    <w:rsid w:val="002D3E9F"/>
    <w:rsid w:val="002E10A8"/>
    <w:rsid w:val="002E1146"/>
    <w:rsid w:val="002E1196"/>
    <w:rsid w:val="002E268C"/>
    <w:rsid w:val="002E34ED"/>
    <w:rsid w:val="002E36E2"/>
    <w:rsid w:val="002E3A07"/>
    <w:rsid w:val="002E455B"/>
    <w:rsid w:val="002E5008"/>
    <w:rsid w:val="002E69F2"/>
    <w:rsid w:val="002E7430"/>
    <w:rsid w:val="002E7958"/>
    <w:rsid w:val="002F057F"/>
    <w:rsid w:val="002F1658"/>
    <w:rsid w:val="002F27EA"/>
    <w:rsid w:val="002F2CAD"/>
    <w:rsid w:val="002F4118"/>
    <w:rsid w:val="002F6764"/>
    <w:rsid w:val="002F6EF0"/>
    <w:rsid w:val="002F7386"/>
    <w:rsid w:val="003005B2"/>
    <w:rsid w:val="00300F57"/>
    <w:rsid w:val="003016B5"/>
    <w:rsid w:val="00302F80"/>
    <w:rsid w:val="00306119"/>
    <w:rsid w:val="00306E55"/>
    <w:rsid w:val="003078C6"/>
    <w:rsid w:val="00310044"/>
    <w:rsid w:val="00312F4A"/>
    <w:rsid w:val="00314CBE"/>
    <w:rsid w:val="00315BF1"/>
    <w:rsid w:val="003160F9"/>
    <w:rsid w:val="00316743"/>
    <w:rsid w:val="00317461"/>
    <w:rsid w:val="003214AF"/>
    <w:rsid w:val="0033699A"/>
    <w:rsid w:val="00336E31"/>
    <w:rsid w:val="00343A9F"/>
    <w:rsid w:val="0034769A"/>
    <w:rsid w:val="00354716"/>
    <w:rsid w:val="00354B64"/>
    <w:rsid w:val="00355EE9"/>
    <w:rsid w:val="003575F3"/>
    <w:rsid w:val="003606E3"/>
    <w:rsid w:val="0036292B"/>
    <w:rsid w:val="00366602"/>
    <w:rsid w:val="00370EB3"/>
    <w:rsid w:val="00371526"/>
    <w:rsid w:val="003726EB"/>
    <w:rsid w:val="003744DA"/>
    <w:rsid w:val="0037503B"/>
    <w:rsid w:val="00380C66"/>
    <w:rsid w:val="003832FA"/>
    <w:rsid w:val="00383409"/>
    <w:rsid w:val="00390502"/>
    <w:rsid w:val="00392133"/>
    <w:rsid w:val="00392E57"/>
    <w:rsid w:val="00393CAB"/>
    <w:rsid w:val="00394CC8"/>
    <w:rsid w:val="003A00CD"/>
    <w:rsid w:val="003A2985"/>
    <w:rsid w:val="003A2C9A"/>
    <w:rsid w:val="003A3668"/>
    <w:rsid w:val="003A39CE"/>
    <w:rsid w:val="003A3E89"/>
    <w:rsid w:val="003A5CB4"/>
    <w:rsid w:val="003A746E"/>
    <w:rsid w:val="003C1E60"/>
    <w:rsid w:val="003C39E8"/>
    <w:rsid w:val="003C6073"/>
    <w:rsid w:val="003C6FB6"/>
    <w:rsid w:val="003D0F35"/>
    <w:rsid w:val="003D5D86"/>
    <w:rsid w:val="003D6AC3"/>
    <w:rsid w:val="003D6B7D"/>
    <w:rsid w:val="003E1A97"/>
    <w:rsid w:val="003E508A"/>
    <w:rsid w:val="003F0111"/>
    <w:rsid w:val="0040094D"/>
    <w:rsid w:val="00402BD4"/>
    <w:rsid w:val="004054EF"/>
    <w:rsid w:val="00405CA2"/>
    <w:rsid w:val="00410C8C"/>
    <w:rsid w:val="00412525"/>
    <w:rsid w:val="00416248"/>
    <w:rsid w:val="00420D03"/>
    <w:rsid w:val="004210DB"/>
    <w:rsid w:val="004220EA"/>
    <w:rsid w:val="0042266C"/>
    <w:rsid w:val="00423FA4"/>
    <w:rsid w:val="00424051"/>
    <w:rsid w:val="00424363"/>
    <w:rsid w:val="004256A6"/>
    <w:rsid w:val="004256E8"/>
    <w:rsid w:val="0042761F"/>
    <w:rsid w:val="00431594"/>
    <w:rsid w:val="0043202A"/>
    <w:rsid w:val="00432B71"/>
    <w:rsid w:val="00432CA6"/>
    <w:rsid w:val="004349A9"/>
    <w:rsid w:val="00440629"/>
    <w:rsid w:val="00440E18"/>
    <w:rsid w:val="00441B6E"/>
    <w:rsid w:val="00441C46"/>
    <w:rsid w:val="0044782C"/>
    <w:rsid w:val="0044790F"/>
    <w:rsid w:val="004514B0"/>
    <w:rsid w:val="0045485C"/>
    <w:rsid w:val="00457011"/>
    <w:rsid w:val="00457602"/>
    <w:rsid w:val="00463FA4"/>
    <w:rsid w:val="004640D0"/>
    <w:rsid w:val="00467758"/>
    <w:rsid w:val="004704F0"/>
    <w:rsid w:val="004721B7"/>
    <w:rsid w:val="004755B0"/>
    <w:rsid w:val="004811A5"/>
    <w:rsid w:val="00483663"/>
    <w:rsid w:val="0048454A"/>
    <w:rsid w:val="004859D4"/>
    <w:rsid w:val="004907CA"/>
    <w:rsid w:val="0049107A"/>
    <w:rsid w:val="00491188"/>
    <w:rsid w:val="00494D76"/>
    <w:rsid w:val="004A15CF"/>
    <w:rsid w:val="004A5D6D"/>
    <w:rsid w:val="004A71C0"/>
    <w:rsid w:val="004A74E2"/>
    <w:rsid w:val="004B22A1"/>
    <w:rsid w:val="004B2472"/>
    <w:rsid w:val="004B5894"/>
    <w:rsid w:val="004B5B07"/>
    <w:rsid w:val="004B6112"/>
    <w:rsid w:val="004C2B6E"/>
    <w:rsid w:val="004C3387"/>
    <w:rsid w:val="004C3810"/>
    <w:rsid w:val="004C4C44"/>
    <w:rsid w:val="004C676B"/>
    <w:rsid w:val="004D1BB5"/>
    <w:rsid w:val="004D3952"/>
    <w:rsid w:val="004D6891"/>
    <w:rsid w:val="004D6E9B"/>
    <w:rsid w:val="004E36DF"/>
    <w:rsid w:val="004E4FA0"/>
    <w:rsid w:val="004E6E8F"/>
    <w:rsid w:val="004E7150"/>
    <w:rsid w:val="004E7CFE"/>
    <w:rsid w:val="004F0013"/>
    <w:rsid w:val="004F4B0A"/>
    <w:rsid w:val="004F5147"/>
    <w:rsid w:val="004F5B2C"/>
    <w:rsid w:val="004F7A2D"/>
    <w:rsid w:val="004F7D31"/>
    <w:rsid w:val="0050416F"/>
    <w:rsid w:val="00507AEE"/>
    <w:rsid w:val="00512D73"/>
    <w:rsid w:val="005137C3"/>
    <w:rsid w:val="00521B64"/>
    <w:rsid w:val="00522768"/>
    <w:rsid w:val="0052782C"/>
    <w:rsid w:val="00527919"/>
    <w:rsid w:val="00534B25"/>
    <w:rsid w:val="00537B7F"/>
    <w:rsid w:val="005439AB"/>
    <w:rsid w:val="00543CBC"/>
    <w:rsid w:val="005448B8"/>
    <w:rsid w:val="005448DF"/>
    <w:rsid w:val="00544D62"/>
    <w:rsid w:val="0054573B"/>
    <w:rsid w:val="00546098"/>
    <w:rsid w:val="005468A5"/>
    <w:rsid w:val="005472CF"/>
    <w:rsid w:val="00552BAE"/>
    <w:rsid w:val="005530BF"/>
    <w:rsid w:val="00554B28"/>
    <w:rsid w:val="00554CB8"/>
    <w:rsid w:val="00554CF7"/>
    <w:rsid w:val="0055557C"/>
    <w:rsid w:val="00556004"/>
    <w:rsid w:val="005629AD"/>
    <w:rsid w:val="005654F3"/>
    <w:rsid w:val="00565969"/>
    <w:rsid w:val="00565AD5"/>
    <w:rsid w:val="00570191"/>
    <w:rsid w:val="00574602"/>
    <w:rsid w:val="005756C6"/>
    <w:rsid w:val="0057747D"/>
    <w:rsid w:val="00582566"/>
    <w:rsid w:val="00582819"/>
    <w:rsid w:val="00582942"/>
    <w:rsid w:val="005835F5"/>
    <w:rsid w:val="005853C8"/>
    <w:rsid w:val="0058595C"/>
    <w:rsid w:val="00586545"/>
    <w:rsid w:val="00587A40"/>
    <w:rsid w:val="00590D26"/>
    <w:rsid w:val="00591F1C"/>
    <w:rsid w:val="005920BA"/>
    <w:rsid w:val="00592B0B"/>
    <w:rsid w:val="00594683"/>
    <w:rsid w:val="00595C0D"/>
    <w:rsid w:val="0059723F"/>
    <w:rsid w:val="0059751B"/>
    <w:rsid w:val="005A092F"/>
    <w:rsid w:val="005A149D"/>
    <w:rsid w:val="005A246F"/>
    <w:rsid w:val="005A2706"/>
    <w:rsid w:val="005A4EAD"/>
    <w:rsid w:val="005A71E9"/>
    <w:rsid w:val="005B36F7"/>
    <w:rsid w:val="005B5D5A"/>
    <w:rsid w:val="005B6C09"/>
    <w:rsid w:val="005B7910"/>
    <w:rsid w:val="005C0279"/>
    <w:rsid w:val="005C0858"/>
    <w:rsid w:val="005C0B5A"/>
    <w:rsid w:val="005C20E0"/>
    <w:rsid w:val="005C3271"/>
    <w:rsid w:val="005C32E7"/>
    <w:rsid w:val="005C406F"/>
    <w:rsid w:val="005C4645"/>
    <w:rsid w:val="005C4746"/>
    <w:rsid w:val="005C5913"/>
    <w:rsid w:val="005C721E"/>
    <w:rsid w:val="005D1D05"/>
    <w:rsid w:val="005D1DEA"/>
    <w:rsid w:val="005D25D3"/>
    <w:rsid w:val="005D56CE"/>
    <w:rsid w:val="005D7101"/>
    <w:rsid w:val="005E345F"/>
    <w:rsid w:val="005E43C8"/>
    <w:rsid w:val="005F24E1"/>
    <w:rsid w:val="005F5634"/>
    <w:rsid w:val="005F60A8"/>
    <w:rsid w:val="005F7DB0"/>
    <w:rsid w:val="005F7DC9"/>
    <w:rsid w:val="00603066"/>
    <w:rsid w:val="0060385F"/>
    <w:rsid w:val="00605A81"/>
    <w:rsid w:val="00605B61"/>
    <w:rsid w:val="00607A00"/>
    <w:rsid w:val="0061301D"/>
    <w:rsid w:val="006155FF"/>
    <w:rsid w:val="00615DC1"/>
    <w:rsid w:val="00616CE3"/>
    <w:rsid w:val="00616DA2"/>
    <w:rsid w:val="006177E3"/>
    <w:rsid w:val="0062410B"/>
    <w:rsid w:val="006264A2"/>
    <w:rsid w:val="006333E1"/>
    <w:rsid w:val="00637665"/>
    <w:rsid w:val="00637A77"/>
    <w:rsid w:val="00641F11"/>
    <w:rsid w:val="006425F2"/>
    <w:rsid w:val="006428DE"/>
    <w:rsid w:val="006435DE"/>
    <w:rsid w:val="00645E7D"/>
    <w:rsid w:val="00646219"/>
    <w:rsid w:val="00647611"/>
    <w:rsid w:val="00650AE6"/>
    <w:rsid w:val="00651C79"/>
    <w:rsid w:val="00654626"/>
    <w:rsid w:val="00657DDC"/>
    <w:rsid w:val="0066027A"/>
    <w:rsid w:val="0066190B"/>
    <w:rsid w:val="00662006"/>
    <w:rsid w:val="0066205E"/>
    <w:rsid w:val="006621CB"/>
    <w:rsid w:val="00663A98"/>
    <w:rsid w:val="006655A1"/>
    <w:rsid w:val="00670D29"/>
    <w:rsid w:val="00671984"/>
    <w:rsid w:val="00671AB3"/>
    <w:rsid w:val="00671D64"/>
    <w:rsid w:val="00671DF7"/>
    <w:rsid w:val="006725FD"/>
    <w:rsid w:val="00673ABC"/>
    <w:rsid w:val="0067447A"/>
    <w:rsid w:val="006747E6"/>
    <w:rsid w:val="00675172"/>
    <w:rsid w:val="0067783E"/>
    <w:rsid w:val="0067797C"/>
    <w:rsid w:val="00677AC5"/>
    <w:rsid w:val="0068569A"/>
    <w:rsid w:val="0068656B"/>
    <w:rsid w:val="006879C5"/>
    <w:rsid w:val="00687C87"/>
    <w:rsid w:val="00690D0D"/>
    <w:rsid w:val="00691EA9"/>
    <w:rsid w:val="0069398E"/>
    <w:rsid w:val="0069724B"/>
    <w:rsid w:val="00697538"/>
    <w:rsid w:val="006A3B52"/>
    <w:rsid w:val="006A4180"/>
    <w:rsid w:val="006A5689"/>
    <w:rsid w:val="006A68AC"/>
    <w:rsid w:val="006A6AE1"/>
    <w:rsid w:val="006A6F63"/>
    <w:rsid w:val="006B110C"/>
    <w:rsid w:val="006B18A9"/>
    <w:rsid w:val="006B41D2"/>
    <w:rsid w:val="006B52D9"/>
    <w:rsid w:val="006B5D87"/>
    <w:rsid w:val="006B6CD3"/>
    <w:rsid w:val="006B7D2A"/>
    <w:rsid w:val="006C0A8C"/>
    <w:rsid w:val="006C142A"/>
    <w:rsid w:val="006C2C03"/>
    <w:rsid w:val="006C3170"/>
    <w:rsid w:val="006C3F28"/>
    <w:rsid w:val="006C456E"/>
    <w:rsid w:val="006C4D8D"/>
    <w:rsid w:val="006C5BAB"/>
    <w:rsid w:val="006D068F"/>
    <w:rsid w:val="006D208B"/>
    <w:rsid w:val="006D2B43"/>
    <w:rsid w:val="006D6357"/>
    <w:rsid w:val="006D69EC"/>
    <w:rsid w:val="006E0BB8"/>
    <w:rsid w:val="006E2AB6"/>
    <w:rsid w:val="006E3015"/>
    <w:rsid w:val="006E4254"/>
    <w:rsid w:val="006E5101"/>
    <w:rsid w:val="006F06E8"/>
    <w:rsid w:val="006F0A55"/>
    <w:rsid w:val="006F1C15"/>
    <w:rsid w:val="006F31C1"/>
    <w:rsid w:val="006F6496"/>
    <w:rsid w:val="006F6F69"/>
    <w:rsid w:val="007001DB"/>
    <w:rsid w:val="007007F2"/>
    <w:rsid w:val="00701CC3"/>
    <w:rsid w:val="00702B3B"/>
    <w:rsid w:val="0070366C"/>
    <w:rsid w:val="0070610C"/>
    <w:rsid w:val="00710753"/>
    <w:rsid w:val="0071212A"/>
    <w:rsid w:val="00712C2E"/>
    <w:rsid w:val="00713AE1"/>
    <w:rsid w:val="00714916"/>
    <w:rsid w:val="0072056D"/>
    <w:rsid w:val="0072495B"/>
    <w:rsid w:val="00727354"/>
    <w:rsid w:val="007311AB"/>
    <w:rsid w:val="00732547"/>
    <w:rsid w:val="0073478F"/>
    <w:rsid w:val="00734A2E"/>
    <w:rsid w:val="00735442"/>
    <w:rsid w:val="00737C72"/>
    <w:rsid w:val="007403CD"/>
    <w:rsid w:val="00741864"/>
    <w:rsid w:val="00743B51"/>
    <w:rsid w:val="00746D23"/>
    <w:rsid w:val="00747339"/>
    <w:rsid w:val="0075090D"/>
    <w:rsid w:val="00750A89"/>
    <w:rsid w:val="00752DB3"/>
    <w:rsid w:val="00755690"/>
    <w:rsid w:val="00756954"/>
    <w:rsid w:val="00756EA8"/>
    <w:rsid w:val="0075725C"/>
    <w:rsid w:val="00757382"/>
    <w:rsid w:val="00760275"/>
    <w:rsid w:val="00760B96"/>
    <w:rsid w:val="00762E1A"/>
    <w:rsid w:val="00766DE2"/>
    <w:rsid w:val="0076750A"/>
    <w:rsid w:val="00771FB7"/>
    <w:rsid w:val="0077304E"/>
    <w:rsid w:val="0077436E"/>
    <w:rsid w:val="00774A74"/>
    <w:rsid w:val="00780E1B"/>
    <w:rsid w:val="007825F3"/>
    <w:rsid w:val="00783665"/>
    <w:rsid w:val="007836CB"/>
    <w:rsid w:val="00785D00"/>
    <w:rsid w:val="0078762D"/>
    <w:rsid w:val="00787E2A"/>
    <w:rsid w:val="00794B6E"/>
    <w:rsid w:val="00796414"/>
    <w:rsid w:val="007973B7"/>
    <w:rsid w:val="007A0AB3"/>
    <w:rsid w:val="007A1AA8"/>
    <w:rsid w:val="007A1AF4"/>
    <w:rsid w:val="007A2ACF"/>
    <w:rsid w:val="007A3BA4"/>
    <w:rsid w:val="007A4FD8"/>
    <w:rsid w:val="007A5168"/>
    <w:rsid w:val="007A5858"/>
    <w:rsid w:val="007A5DDF"/>
    <w:rsid w:val="007A6351"/>
    <w:rsid w:val="007B1767"/>
    <w:rsid w:val="007B180B"/>
    <w:rsid w:val="007B1A00"/>
    <w:rsid w:val="007B24F7"/>
    <w:rsid w:val="007B554B"/>
    <w:rsid w:val="007B5EEA"/>
    <w:rsid w:val="007C075F"/>
    <w:rsid w:val="007C087B"/>
    <w:rsid w:val="007C1C7E"/>
    <w:rsid w:val="007C33F6"/>
    <w:rsid w:val="007C41F1"/>
    <w:rsid w:val="007C4C8C"/>
    <w:rsid w:val="007C5ACC"/>
    <w:rsid w:val="007D0010"/>
    <w:rsid w:val="007D037B"/>
    <w:rsid w:val="007D0675"/>
    <w:rsid w:val="007D4444"/>
    <w:rsid w:val="007D58E4"/>
    <w:rsid w:val="007E1AD9"/>
    <w:rsid w:val="007E51E7"/>
    <w:rsid w:val="007E5D31"/>
    <w:rsid w:val="007F09D7"/>
    <w:rsid w:val="007F0F70"/>
    <w:rsid w:val="007F331F"/>
    <w:rsid w:val="007F371E"/>
    <w:rsid w:val="007F6523"/>
    <w:rsid w:val="00800A0D"/>
    <w:rsid w:val="0080133D"/>
    <w:rsid w:val="008020F8"/>
    <w:rsid w:val="008022EC"/>
    <w:rsid w:val="008027E1"/>
    <w:rsid w:val="00804ABF"/>
    <w:rsid w:val="008056BB"/>
    <w:rsid w:val="00806044"/>
    <w:rsid w:val="008060D6"/>
    <w:rsid w:val="008060E5"/>
    <w:rsid w:val="0080631D"/>
    <w:rsid w:val="00807BA0"/>
    <w:rsid w:val="00807FEB"/>
    <w:rsid w:val="00812E31"/>
    <w:rsid w:val="00813031"/>
    <w:rsid w:val="008132E2"/>
    <w:rsid w:val="0081487F"/>
    <w:rsid w:val="00815639"/>
    <w:rsid w:val="00816195"/>
    <w:rsid w:val="0082130B"/>
    <w:rsid w:val="00823ED7"/>
    <w:rsid w:val="008262F7"/>
    <w:rsid w:val="0083442F"/>
    <w:rsid w:val="0083736D"/>
    <w:rsid w:val="00837598"/>
    <w:rsid w:val="008434F5"/>
    <w:rsid w:val="0084367F"/>
    <w:rsid w:val="00844476"/>
    <w:rsid w:val="008451F3"/>
    <w:rsid w:val="00850E00"/>
    <w:rsid w:val="00856C7E"/>
    <w:rsid w:val="00857259"/>
    <w:rsid w:val="00871BC5"/>
    <w:rsid w:val="0087594B"/>
    <w:rsid w:val="00875B78"/>
    <w:rsid w:val="00875F80"/>
    <w:rsid w:val="0087695C"/>
    <w:rsid w:val="00882BEC"/>
    <w:rsid w:val="00883194"/>
    <w:rsid w:val="008850C5"/>
    <w:rsid w:val="00885739"/>
    <w:rsid w:val="00885BED"/>
    <w:rsid w:val="00887752"/>
    <w:rsid w:val="00890FFC"/>
    <w:rsid w:val="008918A0"/>
    <w:rsid w:val="008948DB"/>
    <w:rsid w:val="008950C8"/>
    <w:rsid w:val="008972EB"/>
    <w:rsid w:val="00897FF9"/>
    <w:rsid w:val="008A0A65"/>
    <w:rsid w:val="008A0A76"/>
    <w:rsid w:val="008A18BD"/>
    <w:rsid w:val="008A65EE"/>
    <w:rsid w:val="008B12A8"/>
    <w:rsid w:val="008B2A20"/>
    <w:rsid w:val="008B2E5F"/>
    <w:rsid w:val="008B4BDA"/>
    <w:rsid w:val="008B7935"/>
    <w:rsid w:val="008C1174"/>
    <w:rsid w:val="008C2514"/>
    <w:rsid w:val="008C3211"/>
    <w:rsid w:val="008C5853"/>
    <w:rsid w:val="008C6DDE"/>
    <w:rsid w:val="008D0786"/>
    <w:rsid w:val="008D22E3"/>
    <w:rsid w:val="008D710F"/>
    <w:rsid w:val="008E3141"/>
    <w:rsid w:val="008E36ED"/>
    <w:rsid w:val="008E498E"/>
    <w:rsid w:val="008E4C0E"/>
    <w:rsid w:val="008E60EE"/>
    <w:rsid w:val="008F0C75"/>
    <w:rsid w:val="008F111F"/>
    <w:rsid w:val="008F191D"/>
    <w:rsid w:val="008F2767"/>
    <w:rsid w:val="008F454C"/>
    <w:rsid w:val="00903608"/>
    <w:rsid w:val="00903B24"/>
    <w:rsid w:val="0090661D"/>
    <w:rsid w:val="00906B9D"/>
    <w:rsid w:val="00906F37"/>
    <w:rsid w:val="009116E7"/>
    <w:rsid w:val="00912038"/>
    <w:rsid w:val="0091724F"/>
    <w:rsid w:val="00921475"/>
    <w:rsid w:val="0092281A"/>
    <w:rsid w:val="0092385D"/>
    <w:rsid w:val="00925814"/>
    <w:rsid w:val="0093019A"/>
    <w:rsid w:val="009306FB"/>
    <w:rsid w:val="00932BA2"/>
    <w:rsid w:val="00932E71"/>
    <w:rsid w:val="0093367C"/>
    <w:rsid w:val="00933DAC"/>
    <w:rsid w:val="0093417D"/>
    <w:rsid w:val="009368A0"/>
    <w:rsid w:val="00937FE9"/>
    <w:rsid w:val="009413ED"/>
    <w:rsid w:val="00944304"/>
    <w:rsid w:val="00944307"/>
    <w:rsid w:val="00946001"/>
    <w:rsid w:val="0094604C"/>
    <w:rsid w:val="0094607A"/>
    <w:rsid w:val="00947336"/>
    <w:rsid w:val="00950092"/>
    <w:rsid w:val="00951536"/>
    <w:rsid w:val="00952A6B"/>
    <w:rsid w:val="0095319E"/>
    <w:rsid w:val="00956344"/>
    <w:rsid w:val="00956796"/>
    <w:rsid w:val="0096217C"/>
    <w:rsid w:val="009639F9"/>
    <w:rsid w:val="00965A7C"/>
    <w:rsid w:val="009660CC"/>
    <w:rsid w:val="00966881"/>
    <w:rsid w:val="00966DC1"/>
    <w:rsid w:val="009729C6"/>
    <w:rsid w:val="009739F3"/>
    <w:rsid w:val="0097715C"/>
    <w:rsid w:val="00981F81"/>
    <w:rsid w:val="0098380E"/>
    <w:rsid w:val="00984BC3"/>
    <w:rsid w:val="0098598E"/>
    <w:rsid w:val="009864D3"/>
    <w:rsid w:val="009871B8"/>
    <w:rsid w:val="00991A65"/>
    <w:rsid w:val="00991AD6"/>
    <w:rsid w:val="009934A0"/>
    <w:rsid w:val="009953EB"/>
    <w:rsid w:val="009957CA"/>
    <w:rsid w:val="00997A17"/>
    <w:rsid w:val="009A6158"/>
    <w:rsid w:val="009A7B16"/>
    <w:rsid w:val="009B1DFF"/>
    <w:rsid w:val="009B26F9"/>
    <w:rsid w:val="009B614E"/>
    <w:rsid w:val="009B7E82"/>
    <w:rsid w:val="009B7F9A"/>
    <w:rsid w:val="009C0086"/>
    <w:rsid w:val="009C05E3"/>
    <w:rsid w:val="009C108A"/>
    <w:rsid w:val="009C4C2E"/>
    <w:rsid w:val="009D0B4B"/>
    <w:rsid w:val="009D1835"/>
    <w:rsid w:val="009D1898"/>
    <w:rsid w:val="009D35C2"/>
    <w:rsid w:val="009D3D1A"/>
    <w:rsid w:val="009D5A24"/>
    <w:rsid w:val="009E095A"/>
    <w:rsid w:val="009E1C0F"/>
    <w:rsid w:val="009E269A"/>
    <w:rsid w:val="009E2788"/>
    <w:rsid w:val="009E31CC"/>
    <w:rsid w:val="009F2C7A"/>
    <w:rsid w:val="009F3333"/>
    <w:rsid w:val="009F3BC7"/>
    <w:rsid w:val="009F6FEF"/>
    <w:rsid w:val="009F72A9"/>
    <w:rsid w:val="009F7FC9"/>
    <w:rsid w:val="00A014E3"/>
    <w:rsid w:val="00A058DF"/>
    <w:rsid w:val="00A05E22"/>
    <w:rsid w:val="00A07237"/>
    <w:rsid w:val="00A075DC"/>
    <w:rsid w:val="00A07EAE"/>
    <w:rsid w:val="00A12A03"/>
    <w:rsid w:val="00A14D76"/>
    <w:rsid w:val="00A150F5"/>
    <w:rsid w:val="00A16064"/>
    <w:rsid w:val="00A209E8"/>
    <w:rsid w:val="00A21E36"/>
    <w:rsid w:val="00A2760C"/>
    <w:rsid w:val="00A27791"/>
    <w:rsid w:val="00A27941"/>
    <w:rsid w:val="00A27AC4"/>
    <w:rsid w:val="00A307FD"/>
    <w:rsid w:val="00A3585C"/>
    <w:rsid w:val="00A35A53"/>
    <w:rsid w:val="00A40F62"/>
    <w:rsid w:val="00A4315C"/>
    <w:rsid w:val="00A44AE6"/>
    <w:rsid w:val="00A44C29"/>
    <w:rsid w:val="00A44E70"/>
    <w:rsid w:val="00A458F1"/>
    <w:rsid w:val="00A47AA9"/>
    <w:rsid w:val="00A51353"/>
    <w:rsid w:val="00A530F7"/>
    <w:rsid w:val="00A53EFC"/>
    <w:rsid w:val="00A55EF2"/>
    <w:rsid w:val="00A56B5B"/>
    <w:rsid w:val="00A627F3"/>
    <w:rsid w:val="00A64883"/>
    <w:rsid w:val="00A6558D"/>
    <w:rsid w:val="00A66FBF"/>
    <w:rsid w:val="00A70A74"/>
    <w:rsid w:val="00A71C48"/>
    <w:rsid w:val="00A73065"/>
    <w:rsid w:val="00A750CA"/>
    <w:rsid w:val="00A769F0"/>
    <w:rsid w:val="00A8083D"/>
    <w:rsid w:val="00A81B03"/>
    <w:rsid w:val="00A83811"/>
    <w:rsid w:val="00A846EB"/>
    <w:rsid w:val="00A8526A"/>
    <w:rsid w:val="00A8632B"/>
    <w:rsid w:val="00A86CA8"/>
    <w:rsid w:val="00A86FB3"/>
    <w:rsid w:val="00A87BC4"/>
    <w:rsid w:val="00A90DBE"/>
    <w:rsid w:val="00A95A19"/>
    <w:rsid w:val="00AA2466"/>
    <w:rsid w:val="00AA2713"/>
    <w:rsid w:val="00AA5572"/>
    <w:rsid w:val="00AA5913"/>
    <w:rsid w:val="00AB3CB2"/>
    <w:rsid w:val="00AB4649"/>
    <w:rsid w:val="00AB54BC"/>
    <w:rsid w:val="00AB561D"/>
    <w:rsid w:val="00AB5DD8"/>
    <w:rsid w:val="00AB5DE2"/>
    <w:rsid w:val="00AB6516"/>
    <w:rsid w:val="00AB7B64"/>
    <w:rsid w:val="00AC029E"/>
    <w:rsid w:val="00AC0C2A"/>
    <w:rsid w:val="00AC2DCF"/>
    <w:rsid w:val="00AC495F"/>
    <w:rsid w:val="00AC761A"/>
    <w:rsid w:val="00AC7828"/>
    <w:rsid w:val="00AD0605"/>
    <w:rsid w:val="00AD41C2"/>
    <w:rsid w:val="00AD7AEA"/>
    <w:rsid w:val="00AE0E7A"/>
    <w:rsid w:val="00AE135C"/>
    <w:rsid w:val="00AE5D14"/>
    <w:rsid w:val="00AE5FD5"/>
    <w:rsid w:val="00AF1B65"/>
    <w:rsid w:val="00AF32E5"/>
    <w:rsid w:val="00AF3B26"/>
    <w:rsid w:val="00AF3CA3"/>
    <w:rsid w:val="00AF431A"/>
    <w:rsid w:val="00AF4AE1"/>
    <w:rsid w:val="00AF4C35"/>
    <w:rsid w:val="00AF638B"/>
    <w:rsid w:val="00AF715C"/>
    <w:rsid w:val="00B01E58"/>
    <w:rsid w:val="00B02F27"/>
    <w:rsid w:val="00B052DC"/>
    <w:rsid w:val="00B06303"/>
    <w:rsid w:val="00B066A0"/>
    <w:rsid w:val="00B078EC"/>
    <w:rsid w:val="00B12999"/>
    <w:rsid w:val="00B13500"/>
    <w:rsid w:val="00B140DC"/>
    <w:rsid w:val="00B17553"/>
    <w:rsid w:val="00B17784"/>
    <w:rsid w:val="00B24AEB"/>
    <w:rsid w:val="00B24D00"/>
    <w:rsid w:val="00B24DF1"/>
    <w:rsid w:val="00B2548E"/>
    <w:rsid w:val="00B27DCB"/>
    <w:rsid w:val="00B31126"/>
    <w:rsid w:val="00B32998"/>
    <w:rsid w:val="00B359CB"/>
    <w:rsid w:val="00B373FF"/>
    <w:rsid w:val="00B40679"/>
    <w:rsid w:val="00B41079"/>
    <w:rsid w:val="00B4407F"/>
    <w:rsid w:val="00B4552A"/>
    <w:rsid w:val="00B474FE"/>
    <w:rsid w:val="00B4754C"/>
    <w:rsid w:val="00B47715"/>
    <w:rsid w:val="00B50CD5"/>
    <w:rsid w:val="00B54CE8"/>
    <w:rsid w:val="00B55E6A"/>
    <w:rsid w:val="00B61D0C"/>
    <w:rsid w:val="00B62316"/>
    <w:rsid w:val="00B63C06"/>
    <w:rsid w:val="00B63F8B"/>
    <w:rsid w:val="00B6627B"/>
    <w:rsid w:val="00B73403"/>
    <w:rsid w:val="00B75879"/>
    <w:rsid w:val="00B7771C"/>
    <w:rsid w:val="00B81F4F"/>
    <w:rsid w:val="00B823F8"/>
    <w:rsid w:val="00B82CA6"/>
    <w:rsid w:val="00B83C83"/>
    <w:rsid w:val="00B84319"/>
    <w:rsid w:val="00B84A79"/>
    <w:rsid w:val="00B84AFC"/>
    <w:rsid w:val="00B86790"/>
    <w:rsid w:val="00B90B43"/>
    <w:rsid w:val="00B9240A"/>
    <w:rsid w:val="00B92E41"/>
    <w:rsid w:val="00B943C2"/>
    <w:rsid w:val="00B9537C"/>
    <w:rsid w:val="00B97147"/>
    <w:rsid w:val="00BA0968"/>
    <w:rsid w:val="00BA09C5"/>
    <w:rsid w:val="00BA528B"/>
    <w:rsid w:val="00BA559F"/>
    <w:rsid w:val="00BA5C4D"/>
    <w:rsid w:val="00BA6269"/>
    <w:rsid w:val="00BB13D0"/>
    <w:rsid w:val="00BB1B24"/>
    <w:rsid w:val="00BB1F49"/>
    <w:rsid w:val="00BB2FAE"/>
    <w:rsid w:val="00BB4A19"/>
    <w:rsid w:val="00BB5CA3"/>
    <w:rsid w:val="00BB63BB"/>
    <w:rsid w:val="00BC4628"/>
    <w:rsid w:val="00BD0A52"/>
    <w:rsid w:val="00BD1EBF"/>
    <w:rsid w:val="00BD3132"/>
    <w:rsid w:val="00BD3BE8"/>
    <w:rsid w:val="00BD3D26"/>
    <w:rsid w:val="00BD4A33"/>
    <w:rsid w:val="00BE19C2"/>
    <w:rsid w:val="00BE3997"/>
    <w:rsid w:val="00BE4ECF"/>
    <w:rsid w:val="00BE572A"/>
    <w:rsid w:val="00BE6A0A"/>
    <w:rsid w:val="00BE797D"/>
    <w:rsid w:val="00BF1B33"/>
    <w:rsid w:val="00BF2B7D"/>
    <w:rsid w:val="00BF3EEF"/>
    <w:rsid w:val="00BF654A"/>
    <w:rsid w:val="00C017C8"/>
    <w:rsid w:val="00C0374C"/>
    <w:rsid w:val="00C0588C"/>
    <w:rsid w:val="00C12B43"/>
    <w:rsid w:val="00C140F1"/>
    <w:rsid w:val="00C14DE9"/>
    <w:rsid w:val="00C1514B"/>
    <w:rsid w:val="00C15B6A"/>
    <w:rsid w:val="00C16A29"/>
    <w:rsid w:val="00C178BE"/>
    <w:rsid w:val="00C26E25"/>
    <w:rsid w:val="00C27F78"/>
    <w:rsid w:val="00C31154"/>
    <w:rsid w:val="00C31434"/>
    <w:rsid w:val="00C362ED"/>
    <w:rsid w:val="00C36837"/>
    <w:rsid w:val="00C406D3"/>
    <w:rsid w:val="00C406E2"/>
    <w:rsid w:val="00C40E70"/>
    <w:rsid w:val="00C4481D"/>
    <w:rsid w:val="00C45EAE"/>
    <w:rsid w:val="00C46951"/>
    <w:rsid w:val="00C46E10"/>
    <w:rsid w:val="00C47F3E"/>
    <w:rsid w:val="00C53DA1"/>
    <w:rsid w:val="00C54654"/>
    <w:rsid w:val="00C563C7"/>
    <w:rsid w:val="00C5723D"/>
    <w:rsid w:val="00C61066"/>
    <w:rsid w:val="00C61853"/>
    <w:rsid w:val="00C61F80"/>
    <w:rsid w:val="00C62DFF"/>
    <w:rsid w:val="00C63455"/>
    <w:rsid w:val="00C64109"/>
    <w:rsid w:val="00C657FC"/>
    <w:rsid w:val="00C66DBF"/>
    <w:rsid w:val="00C704A2"/>
    <w:rsid w:val="00C72FAC"/>
    <w:rsid w:val="00C74614"/>
    <w:rsid w:val="00C74BE5"/>
    <w:rsid w:val="00C82ABE"/>
    <w:rsid w:val="00C8504A"/>
    <w:rsid w:val="00C85CF3"/>
    <w:rsid w:val="00C86587"/>
    <w:rsid w:val="00C9052E"/>
    <w:rsid w:val="00C91C1A"/>
    <w:rsid w:val="00C9251C"/>
    <w:rsid w:val="00C93548"/>
    <w:rsid w:val="00C95871"/>
    <w:rsid w:val="00C96C94"/>
    <w:rsid w:val="00CA37D8"/>
    <w:rsid w:val="00CB0074"/>
    <w:rsid w:val="00CB00AD"/>
    <w:rsid w:val="00CB04D3"/>
    <w:rsid w:val="00CB2828"/>
    <w:rsid w:val="00CB3070"/>
    <w:rsid w:val="00CB46A5"/>
    <w:rsid w:val="00CB701E"/>
    <w:rsid w:val="00CB75EC"/>
    <w:rsid w:val="00CC0CF9"/>
    <w:rsid w:val="00CC1953"/>
    <w:rsid w:val="00CC37D8"/>
    <w:rsid w:val="00CC473D"/>
    <w:rsid w:val="00CC4835"/>
    <w:rsid w:val="00CD03BD"/>
    <w:rsid w:val="00CD0C0A"/>
    <w:rsid w:val="00CD0E94"/>
    <w:rsid w:val="00CD2A18"/>
    <w:rsid w:val="00CD2CD3"/>
    <w:rsid w:val="00CD3719"/>
    <w:rsid w:val="00CD4B0A"/>
    <w:rsid w:val="00CD4C0D"/>
    <w:rsid w:val="00CD6DFE"/>
    <w:rsid w:val="00CE2012"/>
    <w:rsid w:val="00CF2376"/>
    <w:rsid w:val="00CF3C16"/>
    <w:rsid w:val="00CF3D56"/>
    <w:rsid w:val="00CF425D"/>
    <w:rsid w:val="00CF4986"/>
    <w:rsid w:val="00CF77B6"/>
    <w:rsid w:val="00D00C15"/>
    <w:rsid w:val="00D01586"/>
    <w:rsid w:val="00D0327F"/>
    <w:rsid w:val="00D105DE"/>
    <w:rsid w:val="00D11E19"/>
    <w:rsid w:val="00D126CC"/>
    <w:rsid w:val="00D13736"/>
    <w:rsid w:val="00D140F9"/>
    <w:rsid w:val="00D15C26"/>
    <w:rsid w:val="00D16876"/>
    <w:rsid w:val="00D16F99"/>
    <w:rsid w:val="00D175FD"/>
    <w:rsid w:val="00D2053F"/>
    <w:rsid w:val="00D22CE1"/>
    <w:rsid w:val="00D23830"/>
    <w:rsid w:val="00D2535E"/>
    <w:rsid w:val="00D26C50"/>
    <w:rsid w:val="00D2703D"/>
    <w:rsid w:val="00D30AF0"/>
    <w:rsid w:val="00D30D9D"/>
    <w:rsid w:val="00D31B79"/>
    <w:rsid w:val="00D34168"/>
    <w:rsid w:val="00D3496D"/>
    <w:rsid w:val="00D362A4"/>
    <w:rsid w:val="00D3682F"/>
    <w:rsid w:val="00D4098F"/>
    <w:rsid w:val="00D4155B"/>
    <w:rsid w:val="00D41F10"/>
    <w:rsid w:val="00D4329A"/>
    <w:rsid w:val="00D43902"/>
    <w:rsid w:val="00D4424F"/>
    <w:rsid w:val="00D44E59"/>
    <w:rsid w:val="00D46090"/>
    <w:rsid w:val="00D477C3"/>
    <w:rsid w:val="00D47B59"/>
    <w:rsid w:val="00D47F45"/>
    <w:rsid w:val="00D53EC2"/>
    <w:rsid w:val="00D5411B"/>
    <w:rsid w:val="00D543A2"/>
    <w:rsid w:val="00D5719E"/>
    <w:rsid w:val="00D5774F"/>
    <w:rsid w:val="00D609E6"/>
    <w:rsid w:val="00D60B17"/>
    <w:rsid w:val="00D63582"/>
    <w:rsid w:val="00D6743F"/>
    <w:rsid w:val="00D676DC"/>
    <w:rsid w:val="00D70483"/>
    <w:rsid w:val="00D75B20"/>
    <w:rsid w:val="00D76019"/>
    <w:rsid w:val="00D82F1E"/>
    <w:rsid w:val="00D86828"/>
    <w:rsid w:val="00D90D4A"/>
    <w:rsid w:val="00D91CDF"/>
    <w:rsid w:val="00D95D57"/>
    <w:rsid w:val="00D97A2B"/>
    <w:rsid w:val="00DA0978"/>
    <w:rsid w:val="00DA0EEC"/>
    <w:rsid w:val="00DA163E"/>
    <w:rsid w:val="00DA20D9"/>
    <w:rsid w:val="00DA32DD"/>
    <w:rsid w:val="00DA3686"/>
    <w:rsid w:val="00DA5DD3"/>
    <w:rsid w:val="00DA6F28"/>
    <w:rsid w:val="00DA763A"/>
    <w:rsid w:val="00DB3780"/>
    <w:rsid w:val="00DB79CA"/>
    <w:rsid w:val="00DC1B2D"/>
    <w:rsid w:val="00DC3C46"/>
    <w:rsid w:val="00DC3F60"/>
    <w:rsid w:val="00DC44B0"/>
    <w:rsid w:val="00DC5563"/>
    <w:rsid w:val="00DC5A09"/>
    <w:rsid w:val="00DC7D56"/>
    <w:rsid w:val="00DC7E81"/>
    <w:rsid w:val="00DD3AA3"/>
    <w:rsid w:val="00DD485F"/>
    <w:rsid w:val="00DE45A5"/>
    <w:rsid w:val="00DE5308"/>
    <w:rsid w:val="00DE7BA8"/>
    <w:rsid w:val="00DF0559"/>
    <w:rsid w:val="00DF1565"/>
    <w:rsid w:val="00DF1FE2"/>
    <w:rsid w:val="00DF6CEF"/>
    <w:rsid w:val="00DF7021"/>
    <w:rsid w:val="00E01712"/>
    <w:rsid w:val="00E07EB7"/>
    <w:rsid w:val="00E1041C"/>
    <w:rsid w:val="00E14373"/>
    <w:rsid w:val="00E14B63"/>
    <w:rsid w:val="00E15AC0"/>
    <w:rsid w:val="00E15D0D"/>
    <w:rsid w:val="00E166CB"/>
    <w:rsid w:val="00E17EE2"/>
    <w:rsid w:val="00E2005B"/>
    <w:rsid w:val="00E2113B"/>
    <w:rsid w:val="00E22B40"/>
    <w:rsid w:val="00E23317"/>
    <w:rsid w:val="00E272DF"/>
    <w:rsid w:val="00E27914"/>
    <w:rsid w:val="00E30BE9"/>
    <w:rsid w:val="00E32747"/>
    <w:rsid w:val="00E327BF"/>
    <w:rsid w:val="00E347DC"/>
    <w:rsid w:val="00E35B8C"/>
    <w:rsid w:val="00E41002"/>
    <w:rsid w:val="00E4100B"/>
    <w:rsid w:val="00E41276"/>
    <w:rsid w:val="00E447AB"/>
    <w:rsid w:val="00E52B07"/>
    <w:rsid w:val="00E53FCF"/>
    <w:rsid w:val="00E54284"/>
    <w:rsid w:val="00E5539D"/>
    <w:rsid w:val="00E56B8E"/>
    <w:rsid w:val="00E6078D"/>
    <w:rsid w:val="00E61663"/>
    <w:rsid w:val="00E6332B"/>
    <w:rsid w:val="00E63CF0"/>
    <w:rsid w:val="00E67DDB"/>
    <w:rsid w:val="00E728B7"/>
    <w:rsid w:val="00E73294"/>
    <w:rsid w:val="00E762E0"/>
    <w:rsid w:val="00E84623"/>
    <w:rsid w:val="00E8583C"/>
    <w:rsid w:val="00E87ED6"/>
    <w:rsid w:val="00E9136F"/>
    <w:rsid w:val="00E948F7"/>
    <w:rsid w:val="00E95C29"/>
    <w:rsid w:val="00E96CA8"/>
    <w:rsid w:val="00E96D36"/>
    <w:rsid w:val="00EA03A8"/>
    <w:rsid w:val="00EA0402"/>
    <w:rsid w:val="00EA0C00"/>
    <w:rsid w:val="00EA2512"/>
    <w:rsid w:val="00EB0404"/>
    <w:rsid w:val="00EB1CB8"/>
    <w:rsid w:val="00EB394F"/>
    <w:rsid w:val="00EC0039"/>
    <w:rsid w:val="00EC14E7"/>
    <w:rsid w:val="00EC2BA0"/>
    <w:rsid w:val="00EC2E0D"/>
    <w:rsid w:val="00EC4B69"/>
    <w:rsid w:val="00EC62F4"/>
    <w:rsid w:val="00ED44DC"/>
    <w:rsid w:val="00ED4B06"/>
    <w:rsid w:val="00ED4B17"/>
    <w:rsid w:val="00ED4FB1"/>
    <w:rsid w:val="00ED5963"/>
    <w:rsid w:val="00ED76BC"/>
    <w:rsid w:val="00EE3BC3"/>
    <w:rsid w:val="00EE3D7A"/>
    <w:rsid w:val="00EE49F6"/>
    <w:rsid w:val="00EE5273"/>
    <w:rsid w:val="00EF114B"/>
    <w:rsid w:val="00EF3280"/>
    <w:rsid w:val="00EF36CA"/>
    <w:rsid w:val="00EF3CE2"/>
    <w:rsid w:val="00EF6E0C"/>
    <w:rsid w:val="00EF7AE3"/>
    <w:rsid w:val="00F01006"/>
    <w:rsid w:val="00F01274"/>
    <w:rsid w:val="00F02C76"/>
    <w:rsid w:val="00F0400F"/>
    <w:rsid w:val="00F06926"/>
    <w:rsid w:val="00F101AE"/>
    <w:rsid w:val="00F1020C"/>
    <w:rsid w:val="00F11003"/>
    <w:rsid w:val="00F119B7"/>
    <w:rsid w:val="00F12D1A"/>
    <w:rsid w:val="00F1411C"/>
    <w:rsid w:val="00F1581C"/>
    <w:rsid w:val="00F168EB"/>
    <w:rsid w:val="00F21E70"/>
    <w:rsid w:val="00F23C8B"/>
    <w:rsid w:val="00F25E39"/>
    <w:rsid w:val="00F263C5"/>
    <w:rsid w:val="00F2791A"/>
    <w:rsid w:val="00F3187B"/>
    <w:rsid w:val="00F320F6"/>
    <w:rsid w:val="00F367F8"/>
    <w:rsid w:val="00F403E8"/>
    <w:rsid w:val="00F4293A"/>
    <w:rsid w:val="00F42FEC"/>
    <w:rsid w:val="00F43617"/>
    <w:rsid w:val="00F45D1D"/>
    <w:rsid w:val="00F4672A"/>
    <w:rsid w:val="00F471CC"/>
    <w:rsid w:val="00F47539"/>
    <w:rsid w:val="00F533B1"/>
    <w:rsid w:val="00F54D95"/>
    <w:rsid w:val="00F5579D"/>
    <w:rsid w:val="00F559F4"/>
    <w:rsid w:val="00F60059"/>
    <w:rsid w:val="00F6087D"/>
    <w:rsid w:val="00F63448"/>
    <w:rsid w:val="00F64BD9"/>
    <w:rsid w:val="00F65798"/>
    <w:rsid w:val="00F72EA8"/>
    <w:rsid w:val="00F74F98"/>
    <w:rsid w:val="00F77DE3"/>
    <w:rsid w:val="00F80254"/>
    <w:rsid w:val="00F80DF9"/>
    <w:rsid w:val="00F80FC9"/>
    <w:rsid w:val="00F80FFC"/>
    <w:rsid w:val="00F81BD5"/>
    <w:rsid w:val="00F84392"/>
    <w:rsid w:val="00F8570E"/>
    <w:rsid w:val="00F86072"/>
    <w:rsid w:val="00F861C9"/>
    <w:rsid w:val="00F863F4"/>
    <w:rsid w:val="00F904F9"/>
    <w:rsid w:val="00F90E85"/>
    <w:rsid w:val="00F9119F"/>
    <w:rsid w:val="00F92528"/>
    <w:rsid w:val="00F9522C"/>
    <w:rsid w:val="00FA3408"/>
    <w:rsid w:val="00FA4EA6"/>
    <w:rsid w:val="00FA505E"/>
    <w:rsid w:val="00FA5994"/>
    <w:rsid w:val="00FA7457"/>
    <w:rsid w:val="00FB100F"/>
    <w:rsid w:val="00FB3037"/>
    <w:rsid w:val="00FB3D55"/>
    <w:rsid w:val="00FB6785"/>
    <w:rsid w:val="00FB7ACB"/>
    <w:rsid w:val="00FC132E"/>
    <w:rsid w:val="00FC43A3"/>
    <w:rsid w:val="00FC4BF0"/>
    <w:rsid w:val="00FD414B"/>
    <w:rsid w:val="00FD597E"/>
    <w:rsid w:val="00FE3C92"/>
    <w:rsid w:val="00FE3F17"/>
    <w:rsid w:val="00FE430A"/>
    <w:rsid w:val="00FF103B"/>
    <w:rsid w:val="00FF6D46"/>
    <w:rsid w:val="00FF77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1A71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D69EC"/>
    <w:pPr>
      <w:widowControl w:val="0"/>
      <w:autoSpaceDE w:val="0"/>
      <w:autoSpaceDN w:val="0"/>
      <w:adjustRightInd w:val="0"/>
    </w:p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6D69EC"/>
    <w:pPr>
      <w:widowControl w:val="0"/>
      <w:autoSpaceDE w:val="0"/>
      <w:autoSpaceDN w:val="0"/>
      <w:adjustRightInd w:val="0"/>
      <w:ind w:firstLine="720"/>
    </w:pPr>
    <w:rPr>
      <w:rFonts w:ascii="Arial" w:hAnsi="Arial" w:cs="Arial"/>
    </w:rPr>
  </w:style>
  <w:style w:type="character" w:customStyle="1" w:styleId="paragraph">
    <w:name w:val="paragraph"/>
    <w:rsid w:val="006D69EC"/>
    <w:rPr>
      <w:rFonts w:cs="Times New Roman"/>
    </w:rPr>
  </w:style>
  <w:style w:type="paragraph" w:customStyle="1" w:styleId="NoSpacing">
    <w:name w:val="No Spacing"/>
    <w:rsid w:val="006D69EC"/>
    <w:pPr>
      <w:widowControl w:val="0"/>
      <w:autoSpaceDE w:val="0"/>
      <w:autoSpaceDN w:val="0"/>
      <w:adjustRightInd w:val="0"/>
    </w:pPr>
  </w:style>
  <w:style w:type="paragraph" w:styleId="a3">
    <w:name w:val="Document Map"/>
    <w:basedOn w:val="a"/>
    <w:semiHidden/>
    <w:rsid w:val="006D69EC"/>
    <w:pPr>
      <w:shd w:val="clear" w:color="auto" w:fill="000080"/>
    </w:pPr>
    <w:rPr>
      <w:rFonts w:ascii="Tahoma" w:hAnsi="Tahoma" w:cs="Tahoma"/>
    </w:rPr>
  </w:style>
  <w:style w:type="character" w:styleId="a4">
    <w:name w:val="Hyperlink"/>
    <w:rsid w:val="00897FF9"/>
    <w:rPr>
      <w:color w:val="0000FF"/>
      <w:u w:val="single"/>
    </w:rPr>
  </w:style>
  <w:style w:type="paragraph" w:styleId="a5">
    <w:name w:val="Balloon Text"/>
    <w:basedOn w:val="a"/>
    <w:link w:val="a6"/>
    <w:rsid w:val="003F0111"/>
    <w:rPr>
      <w:rFonts w:ascii="Tahoma" w:hAnsi="Tahoma"/>
      <w:sz w:val="16"/>
      <w:szCs w:val="16"/>
      <w:lang w:val="x-none" w:eastAsia="x-none"/>
    </w:rPr>
  </w:style>
  <w:style w:type="character" w:customStyle="1" w:styleId="a6">
    <w:name w:val="Текст выноски Знак"/>
    <w:link w:val="a5"/>
    <w:rsid w:val="003F0111"/>
    <w:rPr>
      <w:rFonts w:ascii="Tahoma" w:hAnsi="Tahoma" w:cs="Tahoma"/>
      <w:sz w:val="16"/>
      <w:szCs w:val="16"/>
    </w:rPr>
  </w:style>
  <w:style w:type="character" w:styleId="a7">
    <w:name w:val="annotation reference"/>
    <w:rsid w:val="00302F80"/>
    <w:rPr>
      <w:sz w:val="16"/>
      <w:szCs w:val="16"/>
    </w:rPr>
  </w:style>
  <w:style w:type="paragraph" w:styleId="a8">
    <w:name w:val="annotation text"/>
    <w:basedOn w:val="a"/>
    <w:link w:val="a9"/>
    <w:rsid w:val="00302F80"/>
  </w:style>
  <w:style w:type="character" w:customStyle="1" w:styleId="a9">
    <w:name w:val="Текст примечания Знак"/>
    <w:basedOn w:val="a0"/>
    <w:link w:val="a8"/>
    <w:rsid w:val="00302F80"/>
  </w:style>
  <w:style w:type="paragraph" w:styleId="aa">
    <w:name w:val="annotation subject"/>
    <w:basedOn w:val="a8"/>
    <w:next w:val="a8"/>
    <w:link w:val="ab"/>
    <w:rsid w:val="00302F80"/>
    <w:rPr>
      <w:b/>
      <w:bCs/>
      <w:lang w:val="x-none" w:eastAsia="x-none"/>
    </w:rPr>
  </w:style>
  <w:style w:type="character" w:customStyle="1" w:styleId="ab">
    <w:name w:val="Тема примечания Знак"/>
    <w:link w:val="aa"/>
    <w:rsid w:val="00302F80"/>
    <w:rPr>
      <w:b/>
      <w:bCs/>
    </w:rPr>
  </w:style>
  <w:style w:type="character" w:customStyle="1" w:styleId="data">
    <w:name w:val="data"/>
    <w:rsid w:val="007B5EEA"/>
  </w:style>
  <w:style w:type="paragraph" w:styleId="ac">
    <w:name w:val="header"/>
    <w:basedOn w:val="a"/>
    <w:link w:val="ad"/>
    <w:rsid w:val="00BE19C2"/>
    <w:pPr>
      <w:tabs>
        <w:tab w:val="center" w:pos="4677"/>
        <w:tab w:val="right" w:pos="9355"/>
      </w:tabs>
    </w:pPr>
  </w:style>
  <w:style w:type="character" w:customStyle="1" w:styleId="ad">
    <w:name w:val="Верхний колонтитул Знак"/>
    <w:basedOn w:val="a0"/>
    <w:link w:val="ac"/>
    <w:rsid w:val="00BE19C2"/>
  </w:style>
  <w:style w:type="paragraph" w:styleId="ae">
    <w:name w:val="footer"/>
    <w:basedOn w:val="a"/>
    <w:link w:val="af"/>
    <w:rsid w:val="00BE19C2"/>
    <w:pPr>
      <w:tabs>
        <w:tab w:val="center" w:pos="4677"/>
        <w:tab w:val="right" w:pos="9355"/>
      </w:tabs>
    </w:pPr>
  </w:style>
  <w:style w:type="character" w:customStyle="1" w:styleId="af">
    <w:name w:val="Нижний колонтитул Знак"/>
    <w:basedOn w:val="a0"/>
    <w:link w:val="ae"/>
    <w:rsid w:val="00BE19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7038303">
      <w:bodyDiv w:val="1"/>
      <w:marLeft w:val="0"/>
      <w:marRight w:val="0"/>
      <w:marTop w:val="0"/>
      <w:marBottom w:val="0"/>
      <w:divBdr>
        <w:top w:val="none" w:sz="0" w:space="0" w:color="auto"/>
        <w:left w:val="none" w:sz="0" w:space="0" w:color="auto"/>
        <w:bottom w:val="none" w:sz="0" w:space="0" w:color="auto"/>
        <w:right w:val="none" w:sz="0" w:space="0" w:color="auto"/>
      </w:divBdr>
    </w:div>
    <w:div w:id="212974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617</Words>
  <Characters>3518</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2023-08-08T16:53:00Z</dcterms:created>
  <dcterms:modified xsi:type="dcterms:W3CDTF">2023-08-08T16:57:00Z</dcterms:modified>
</cp:coreProperties>
</file>