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60B" w:rsidRDefault="00376BC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49560B" w:rsidRDefault="0049560B">
      <w:pPr>
        <w:sectPr w:rsidR="0049560B">
          <w:pgSz w:w="11906" w:h="16838"/>
          <w:pgMar w:top="1134" w:right="850" w:bottom="1134" w:left="1701" w:header="0" w:footer="0" w:gutter="0"/>
          <w:cols w:space="1701"/>
          <w:docGrid w:linePitch="360"/>
        </w:sectPr>
      </w:pPr>
    </w:p>
    <w:p w:rsidR="0049560B" w:rsidRDefault="00376BC2">
      <w:pPr>
        <w:spacing w:after="0" w:line="240" w:lineRule="auto"/>
        <w:rPr>
          <w:rFonts w:ascii="Times New Roman" w:hAnsi="Times New Roman"/>
        </w:rPr>
      </w:pPr>
      <w:proofErr w:type="gramStart"/>
      <w:r w:rsidRPr="001369FF">
        <w:rPr>
          <w:rFonts w:ascii="Times New Roman" w:hAnsi="Times New Roman"/>
          <w:lang w:eastAsia="en-US"/>
        </w:rPr>
        <w:lastRenderedPageBreak/>
        <w:t>г</w:t>
      </w:r>
      <w:proofErr w:type="gramEnd"/>
      <w:r w:rsidRPr="001369FF">
        <w:rPr>
          <w:rFonts w:ascii="Times New Roman" w:hAnsi="Times New Roman"/>
          <w:lang w:eastAsia="en-US"/>
        </w:rPr>
        <w:t xml:space="preserve"> Энгельс</w:t>
      </w:r>
    </w:p>
    <w:p w:rsidR="0049560B" w:rsidRDefault="00C26FD6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lastRenderedPageBreak/>
        <w:t>________________ 2023</w:t>
      </w:r>
      <w:r w:rsidR="00376BC2" w:rsidRPr="001369FF">
        <w:rPr>
          <w:rFonts w:ascii="Times New Roman" w:hAnsi="Times New Roman"/>
          <w:lang w:eastAsia="en-US"/>
        </w:rPr>
        <w:t xml:space="preserve"> г.</w:t>
      </w:r>
    </w:p>
    <w:p w:rsidR="0049560B" w:rsidRDefault="0049560B">
      <w:pPr>
        <w:sectPr w:rsidR="0049560B">
          <w:type w:val="continuous"/>
          <w:pgSz w:w="11906" w:h="16838"/>
          <w:pgMar w:top="1134" w:right="850" w:bottom="1134" w:left="1701" w:header="0" w:footer="0" w:gutter="0"/>
          <w:cols w:num="2" w:space="1701" w:equalWidth="0">
            <w:col w:w="5953" w:space="568"/>
            <w:col w:w="2834" w:space="0"/>
          </w:cols>
          <w:docGrid w:linePitch="360"/>
        </w:sectPr>
      </w:pPr>
    </w:p>
    <w:p w:rsidR="0049560B" w:rsidRDefault="0049560B">
      <w:pPr>
        <w:spacing w:after="0" w:line="240" w:lineRule="auto"/>
        <w:jc w:val="right"/>
        <w:rPr>
          <w:rFonts w:ascii="Times New Roman" w:hAnsi="Times New Roman"/>
        </w:rPr>
      </w:pPr>
    </w:p>
    <w:p w:rsidR="0049560B" w:rsidRDefault="0049560B">
      <w:pPr>
        <w:sectPr w:rsidR="0049560B">
          <w:type w:val="continuous"/>
          <w:pgSz w:w="11906" w:h="16838"/>
          <w:pgMar w:top="1134" w:right="850" w:bottom="1134" w:left="1701" w:header="0" w:footer="0" w:gutter="0"/>
          <w:cols w:num="2" w:space="282"/>
          <w:docGrid w:linePitch="360"/>
        </w:sectPr>
      </w:pPr>
    </w:p>
    <w:p w:rsidR="0049560B" w:rsidRDefault="0049560B">
      <w:pPr>
        <w:spacing w:after="0" w:line="240" w:lineRule="auto"/>
        <w:jc w:val="both"/>
        <w:rPr>
          <w:rFonts w:ascii="Times New Roman" w:hAnsi="Times New Roman"/>
        </w:rPr>
      </w:pPr>
    </w:p>
    <w:p w:rsidR="0049560B" w:rsidRPr="001369FF" w:rsidRDefault="009F484B" w:rsidP="001369FF">
      <w:pPr>
        <w:spacing w:after="0" w:line="240" w:lineRule="auto"/>
        <w:ind w:firstLine="709"/>
        <w:jc w:val="both"/>
        <w:rPr>
          <w:rFonts w:ascii="Times New Roman" w:hAnsi="Times New Roman"/>
          <w:lang w:eastAsia="en-US"/>
        </w:rPr>
      </w:pPr>
      <w:proofErr w:type="gramStart"/>
      <w:r w:rsidRPr="009F484B">
        <w:rPr>
          <w:rFonts w:ascii="Times New Roman" w:hAnsi="Times New Roman"/>
          <w:lang w:eastAsia="en-US"/>
        </w:rPr>
        <w:t>Чернец Алексе</w:t>
      </w:r>
      <w:r>
        <w:rPr>
          <w:rFonts w:ascii="Times New Roman" w:hAnsi="Times New Roman"/>
          <w:lang w:eastAsia="en-US"/>
        </w:rPr>
        <w:t>й Александрович</w:t>
      </w:r>
      <w:r w:rsidRPr="009F484B">
        <w:rPr>
          <w:rFonts w:ascii="Times New Roman" w:hAnsi="Times New Roman"/>
          <w:lang w:eastAsia="en-US"/>
        </w:rPr>
        <w:t xml:space="preserve"> </w:t>
      </w:r>
      <w:r w:rsidR="00376BC2" w:rsidRPr="001369FF">
        <w:rPr>
          <w:rFonts w:ascii="Times New Roman" w:hAnsi="Times New Roman"/>
          <w:lang w:eastAsia="en-US"/>
        </w:rPr>
        <w:t>(</w:t>
      </w:r>
      <w:r w:rsidRPr="009F484B">
        <w:rPr>
          <w:rFonts w:ascii="Times New Roman" w:hAnsi="Times New Roman"/>
          <w:lang w:eastAsia="en-US"/>
        </w:rPr>
        <w:t xml:space="preserve">21.08.1974 года рождения, место рождения – с. Георгиевка </w:t>
      </w:r>
      <w:proofErr w:type="spellStart"/>
      <w:r w:rsidRPr="009F484B">
        <w:rPr>
          <w:rFonts w:ascii="Times New Roman" w:hAnsi="Times New Roman"/>
          <w:lang w:eastAsia="en-US"/>
        </w:rPr>
        <w:t>Кордайского</w:t>
      </w:r>
      <w:proofErr w:type="spellEnd"/>
      <w:r w:rsidRPr="009F484B">
        <w:rPr>
          <w:rFonts w:ascii="Times New Roman" w:hAnsi="Times New Roman"/>
          <w:lang w:eastAsia="en-US"/>
        </w:rPr>
        <w:t xml:space="preserve"> р-на Джамбульской обл., адрес регистрации: 413162, Саратовская обл., Энгельсе кий р-н, с. Генеральское, ул. Новой Конституции, д.12/2, ИНН 571500716547, СНИЛС 069- 239-347-97</w:t>
      </w:r>
      <w:r w:rsidR="00376BC2" w:rsidRPr="001369FF">
        <w:rPr>
          <w:rFonts w:ascii="Times New Roman" w:hAnsi="Times New Roman"/>
          <w:lang w:eastAsia="en-US"/>
        </w:rPr>
        <w:t>)</w:t>
      </w:r>
      <w:r w:rsidR="00376BC2">
        <w:rPr>
          <w:rFonts w:ascii="Times New Roman" w:hAnsi="Times New Roman"/>
        </w:rPr>
        <w:t>, именуемый (-</w:t>
      </w:r>
      <w:proofErr w:type="spellStart"/>
      <w:r w:rsidR="00376BC2">
        <w:rPr>
          <w:rFonts w:ascii="Times New Roman" w:hAnsi="Times New Roman"/>
        </w:rPr>
        <w:t>ая</w:t>
      </w:r>
      <w:proofErr w:type="spellEnd"/>
      <w:r w:rsidR="00376BC2">
        <w:rPr>
          <w:rFonts w:ascii="Times New Roman" w:hAnsi="Times New Roman"/>
        </w:rPr>
        <w:t>)  в дальнейшем «Продавец», в лице финансового управляющего Савушкина Алексея Вячеславовича ((ИНН 644927995813, СНИЛС 138-166-849 89, адрес для направления корреспонденции: 413100, г. Энгельс, а</w:t>
      </w:r>
      <w:proofErr w:type="gramEnd"/>
      <w:r w:rsidR="00376BC2">
        <w:rPr>
          <w:rFonts w:ascii="Times New Roman" w:hAnsi="Times New Roman"/>
        </w:rPr>
        <w:t xml:space="preserve">/я 56, член САУ «Возрождение» (ОГРН 1127799026486, ИНН 7718748282, адрес: 107078, г. Москва, ул. </w:t>
      </w:r>
      <w:proofErr w:type="spellStart"/>
      <w:r w:rsidR="00376BC2">
        <w:rPr>
          <w:rFonts w:ascii="Times New Roman" w:hAnsi="Times New Roman"/>
        </w:rPr>
        <w:t>Садовая-Черногрязская</w:t>
      </w:r>
      <w:proofErr w:type="spellEnd"/>
      <w:r w:rsidR="00376BC2">
        <w:rPr>
          <w:rFonts w:ascii="Times New Roman" w:hAnsi="Times New Roman"/>
        </w:rPr>
        <w:t xml:space="preserve">, д.8, стр. 1, офис 304), действующего на основании </w:t>
      </w:r>
      <w:r w:rsidR="00376BC2" w:rsidRPr="001369FF">
        <w:rPr>
          <w:rFonts w:ascii="Times New Roman" w:hAnsi="Times New Roman"/>
          <w:lang w:eastAsia="en-US"/>
        </w:rPr>
        <w:t>решения Арбитражног</w:t>
      </w:r>
      <w:r w:rsidR="001369FF">
        <w:rPr>
          <w:rFonts w:ascii="Times New Roman" w:hAnsi="Times New Roman"/>
          <w:lang w:eastAsia="en-US"/>
        </w:rPr>
        <w:t>о суда Саратовской обла</w:t>
      </w:r>
      <w:r>
        <w:rPr>
          <w:rFonts w:ascii="Times New Roman" w:hAnsi="Times New Roman"/>
          <w:lang w:eastAsia="en-US"/>
        </w:rPr>
        <w:t>сти от 31.10</w:t>
      </w:r>
      <w:r w:rsidR="00376BC2" w:rsidRPr="001369FF">
        <w:rPr>
          <w:rFonts w:ascii="Times New Roman" w:hAnsi="Times New Roman"/>
          <w:lang w:eastAsia="en-US"/>
        </w:rPr>
        <w:t>.2022 г. по делу №</w:t>
      </w:r>
      <w:r w:rsidRPr="009F484B">
        <w:rPr>
          <w:rFonts w:ascii="Times New Roman" w:hAnsi="Times New Roman"/>
          <w:lang w:eastAsia="en-US"/>
        </w:rPr>
        <w:t>А57-23026/2022</w:t>
      </w:r>
      <w:r w:rsidR="00376BC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376BC2">
        <w:rPr>
          <w:rFonts w:ascii="Times New Roman" w:hAnsi="Times New Roman"/>
        </w:rPr>
        <w:t>ый</w:t>
      </w:r>
      <w:proofErr w:type="spellEnd"/>
      <w:r w:rsidR="00376BC2">
        <w:rPr>
          <w:rFonts w:ascii="Times New Roman" w:hAnsi="Times New Roman"/>
        </w:rPr>
        <w:t xml:space="preserve">, </w:t>
      </w:r>
      <w:proofErr w:type="gramStart"/>
      <w:r w:rsidR="00376BC2">
        <w:rPr>
          <w:rFonts w:ascii="Times New Roman" w:hAnsi="Times New Roman"/>
        </w:rPr>
        <w:t>-</w:t>
      </w:r>
      <w:proofErr w:type="spellStart"/>
      <w:r w:rsidR="00376BC2">
        <w:rPr>
          <w:rFonts w:ascii="Times New Roman" w:hAnsi="Times New Roman"/>
        </w:rPr>
        <w:t>а</w:t>
      </w:r>
      <w:proofErr w:type="gramEnd"/>
      <w:r w:rsidR="00376BC2">
        <w:rPr>
          <w:rFonts w:ascii="Times New Roman" w:hAnsi="Times New Roman"/>
        </w:rPr>
        <w:t>я</w:t>
      </w:r>
      <w:proofErr w:type="spellEnd"/>
      <w:r w:rsidR="00376BC2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9560B" w:rsidRDefault="004956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560B" w:rsidRDefault="00376BC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9F484B" w:rsidRPr="00E97CAA" w:rsidRDefault="00E97CAA" w:rsidP="00E97CA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97CAA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1. </w:t>
      </w:r>
      <w:r w:rsidR="00376BC2" w:rsidRPr="00E97CAA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9F484B" w:rsidRPr="00E97CAA">
        <w:rPr>
          <w:rFonts w:ascii="Times New Roman" w:hAnsi="Times New Roman"/>
          <w:b/>
        </w:rPr>
        <w:t xml:space="preserve">Земельный участок, площадь 30 кв.м., адрес (местонахождение): Россия, обл. Саратовская, р-н </w:t>
      </w:r>
      <w:proofErr w:type="spellStart"/>
      <w:r w:rsidR="009F484B" w:rsidRPr="00E97CAA">
        <w:rPr>
          <w:rFonts w:ascii="Times New Roman" w:hAnsi="Times New Roman"/>
          <w:b/>
        </w:rPr>
        <w:t>Энгельсский</w:t>
      </w:r>
      <w:proofErr w:type="spellEnd"/>
      <w:r w:rsidR="009F484B" w:rsidRPr="00E97CAA">
        <w:rPr>
          <w:rFonts w:ascii="Times New Roman" w:hAnsi="Times New Roman"/>
          <w:b/>
        </w:rPr>
        <w:t xml:space="preserve">, с Генеральское, </w:t>
      </w:r>
      <w:proofErr w:type="spellStart"/>
      <w:proofErr w:type="gramStart"/>
      <w:r w:rsidR="009F484B" w:rsidRPr="00E97CAA">
        <w:rPr>
          <w:rFonts w:ascii="Times New Roman" w:hAnsi="Times New Roman"/>
          <w:b/>
        </w:rPr>
        <w:t>ул</w:t>
      </w:r>
      <w:proofErr w:type="spellEnd"/>
      <w:proofErr w:type="gramEnd"/>
      <w:r w:rsidR="009F484B" w:rsidRPr="00E97CAA">
        <w:rPr>
          <w:rFonts w:ascii="Times New Roman" w:hAnsi="Times New Roman"/>
          <w:b/>
        </w:rPr>
        <w:t xml:space="preserve"> Новой Конституции, дом 19б, кадастровый (условный) номер:64:38:080302:28. Гараж, площадь 25,6 кв.м., назначение: Нежилое, адрес (местонахождение): </w:t>
      </w:r>
      <w:proofErr w:type="gramStart"/>
      <w:r w:rsidR="009F484B" w:rsidRPr="00E97CAA">
        <w:rPr>
          <w:rFonts w:ascii="Times New Roman" w:hAnsi="Times New Roman"/>
          <w:b/>
        </w:rPr>
        <w:t>Россия, обл. Саратовская, с Генеральское, ул. Новой Конституции, дом 19Б, кадастровый (условный) номер:64:38:080302:117.</w:t>
      </w:r>
      <w:proofErr w:type="gramEnd"/>
    </w:p>
    <w:p w:rsidR="0049560B" w:rsidRPr="00E97CAA" w:rsidRDefault="0049560B" w:rsidP="00E97CA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Акционерное общество «Новые информационные сервисы» (АО «НИС») 119019, г. Москва, </w:t>
      </w:r>
      <w:proofErr w:type="spellStart"/>
      <w:r>
        <w:rPr>
          <w:rFonts w:ascii="Times New Roman" w:hAnsi="Times New Roman"/>
        </w:rPr>
        <w:t>наб</w:t>
      </w:r>
      <w:proofErr w:type="spellEnd"/>
      <w:r>
        <w:rPr>
          <w:rFonts w:ascii="Times New Roman" w:hAnsi="Times New Roman"/>
        </w:rPr>
        <w:t xml:space="preserve">. Пречистенская, д. 45/1, стр. 1 ОГРН 1127746228972 ИНН  7725752265; КПП  770401001, размещенной в сети Интернет по адресу: http://www.nistp.ru/, документы и </w:t>
      </w:r>
      <w:proofErr w:type="gramStart"/>
      <w:r>
        <w:rPr>
          <w:rFonts w:ascii="Times New Roman" w:hAnsi="Times New Roman"/>
        </w:rPr>
        <w:t>сведения</w:t>
      </w:r>
      <w:proofErr w:type="gramEnd"/>
      <w:r>
        <w:rPr>
          <w:rFonts w:ascii="Times New Roman" w:hAnsi="Times New Roman"/>
        </w:rPr>
        <w:t xml:space="preserve"> приложенные к сообщению на ЕФРСБ о проведении торгов является неотъемлемой частью данного договора.</w:t>
      </w:r>
    </w:p>
    <w:p w:rsidR="0049560B" w:rsidRDefault="0049560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2.2.1. </w:t>
      </w:r>
      <w:proofErr w:type="gramStart"/>
      <w:r>
        <w:rPr>
          <w:rFonts w:ascii="Times New Roman" w:hAnsi="Times New Roman"/>
        </w:rPr>
        <w:t>Оплатить цену, указанную</w:t>
      </w:r>
      <w:proofErr w:type="gramEnd"/>
      <w:r>
        <w:rPr>
          <w:rFonts w:ascii="Times New Roman" w:hAnsi="Times New Roman"/>
        </w:rPr>
        <w:t xml:space="preserve"> в п. 3.1. настоящего договора, в порядке, предусмотренном  настоящим договором.</w:t>
      </w:r>
    </w:p>
    <w:p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49560B" w:rsidRDefault="0049560B">
      <w:pPr>
        <w:spacing w:after="0" w:line="240" w:lineRule="auto"/>
        <w:jc w:val="both"/>
        <w:rPr>
          <w:rFonts w:ascii="Times New Roman" w:hAnsi="Times New Roman"/>
        </w:rPr>
      </w:pPr>
    </w:p>
    <w:p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3.1. Общая стоимость Имущества составляет</w:t>
      </w:r>
      <w:proofErr w:type="gramStart"/>
      <w:r>
        <w:rPr>
          <w:rFonts w:ascii="Times New Roman" w:hAnsi="Times New Roman"/>
        </w:rPr>
        <w:t xml:space="preserve"> ________ (______________) </w:t>
      </w:r>
      <w:proofErr w:type="gramEnd"/>
      <w:r>
        <w:rPr>
          <w:rFonts w:ascii="Times New Roman" w:hAnsi="Times New Roman"/>
        </w:rPr>
        <w:t>руб. __ коп.</w:t>
      </w:r>
      <w:r>
        <w:rPr>
          <w:rFonts w:ascii="Times New Roman" w:hAnsi="Times New Roman"/>
        </w:rPr>
        <w:tab/>
        <w:t>3.2. Задаток в сумме</w:t>
      </w:r>
      <w:proofErr w:type="gramStart"/>
      <w:r>
        <w:rPr>
          <w:rFonts w:ascii="Times New Roman" w:hAnsi="Times New Roman"/>
        </w:rPr>
        <w:t xml:space="preserve"> ________________ (_____________) </w:t>
      </w:r>
      <w:proofErr w:type="gramEnd"/>
      <w:r>
        <w:rPr>
          <w:rFonts w:ascii="Times New Roman" w:hAnsi="Times New Roman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>
        <w:rPr>
          <w:rFonts w:ascii="Times New Roman" w:hAnsi="Times New Roman"/>
        </w:rPr>
        <w:t xml:space="preserve"> _____________ (______) </w:t>
      </w:r>
      <w:proofErr w:type="gramEnd"/>
      <w:r>
        <w:rPr>
          <w:rFonts w:ascii="Times New Roman" w:hAnsi="Times New Roman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49560B" w:rsidRDefault="0049560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Передача Имущества должна быть осуществлена в течение 5 рабочих дней со дня его полной оплаты, </w:t>
      </w:r>
      <w:proofErr w:type="gramStart"/>
      <w:r>
        <w:rPr>
          <w:rFonts w:ascii="Times New Roman" w:hAnsi="Times New Roman"/>
        </w:rPr>
        <w:t>согласно раздела</w:t>
      </w:r>
      <w:proofErr w:type="gramEnd"/>
      <w:r>
        <w:rPr>
          <w:rFonts w:ascii="Times New Roman" w:hAnsi="Times New Roman"/>
        </w:rPr>
        <w:t xml:space="preserve"> 3 настоящего договора.</w:t>
      </w:r>
    </w:p>
    <w:p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:rsidR="0049560B" w:rsidRDefault="0049560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>
        <w:rPr>
          <w:rFonts w:ascii="Times New Roman" w:hAnsi="Times New Roman"/>
        </w:rPr>
        <w:t>дств в сч</w:t>
      </w:r>
      <w:proofErr w:type="gramEnd"/>
      <w:r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49560B" w:rsidRDefault="00376B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9560B" w:rsidRDefault="0049560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</w:rPr>
        <w:t>при</w:t>
      </w:r>
      <w:proofErr w:type="gramEnd"/>
      <w:r>
        <w:rPr>
          <w:rFonts w:ascii="Times New Roman" w:hAnsi="Times New Roman"/>
        </w:rPr>
        <w:t>:</w:t>
      </w:r>
    </w:p>
    <w:p w:rsidR="0049560B" w:rsidRDefault="00376B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</w:t>
      </w:r>
      <w:proofErr w:type="gramStart"/>
      <w:r>
        <w:rPr>
          <w:rFonts w:ascii="Times New Roman" w:hAnsi="Times New Roman"/>
        </w:rPr>
        <w:t>исполнении</w:t>
      </w:r>
      <w:proofErr w:type="gramEnd"/>
      <w:r>
        <w:rPr>
          <w:rFonts w:ascii="Times New Roman" w:hAnsi="Times New Roman"/>
        </w:rPr>
        <w:t xml:space="preserve"> Сторонами своих обязательств;</w:t>
      </w:r>
    </w:p>
    <w:p w:rsidR="0049560B" w:rsidRDefault="00376B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gramStart"/>
      <w:r>
        <w:rPr>
          <w:rFonts w:ascii="Times New Roman" w:hAnsi="Times New Roman"/>
        </w:rPr>
        <w:t>расторжении</w:t>
      </w:r>
      <w:proofErr w:type="gramEnd"/>
      <w:r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1369FF">
        <w:rPr>
          <w:rFonts w:ascii="Times New Roman" w:hAnsi="Times New Roman"/>
          <w:lang w:eastAsia="en-US"/>
        </w:rPr>
        <w:t>Арбитражном суде Саратовской области</w:t>
      </w:r>
      <w:r>
        <w:rPr>
          <w:rFonts w:ascii="Times New Roman" w:hAnsi="Times New Roman"/>
        </w:rPr>
        <w:t>.</w:t>
      </w:r>
    </w:p>
    <w:p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9560B" w:rsidRDefault="0049560B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</w:pPr>
      <w:r>
        <w:t>Реквизиты сторон</w:t>
      </w:r>
    </w:p>
    <w:tbl>
      <w:tblPr>
        <w:tblW w:w="9450" w:type="dxa"/>
        <w:tblInd w:w="-54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860"/>
        <w:gridCol w:w="4590"/>
      </w:tblGrid>
      <w:tr w:rsidR="0049560B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9560B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F484B" w:rsidRDefault="009F484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9F484B">
              <w:rPr>
                <w:rFonts w:ascii="Times New Roman" w:hAnsi="Times New Roman"/>
                <w:lang w:eastAsia="en-US"/>
              </w:rPr>
              <w:t xml:space="preserve">Чернец Алексей Александрович (21.08.1974 года рождения, место рождения – с. Георгиевка </w:t>
            </w:r>
            <w:proofErr w:type="spellStart"/>
            <w:r w:rsidRPr="009F484B">
              <w:rPr>
                <w:rFonts w:ascii="Times New Roman" w:hAnsi="Times New Roman"/>
                <w:lang w:eastAsia="en-US"/>
              </w:rPr>
              <w:t>Кордайского</w:t>
            </w:r>
            <w:proofErr w:type="spellEnd"/>
            <w:r w:rsidRPr="009F484B">
              <w:rPr>
                <w:rFonts w:ascii="Times New Roman" w:hAnsi="Times New Roman"/>
                <w:lang w:eastAsia="en-US"/>
              </w:rPr>
              <w:t xml:space="preserve"> р-на Джамбульской обл., адрес регистрации: 413162, Саратовская обл., Энгельсе кий р-н, с. Генеральское, ул. Новой Конституции, д.12/2, ИНН 571500716547, СНИЛС 069- 239-347-97)</w:t>
            </w:r>
            <w:proofErr w:type="gramEnd"/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="009F484B" w:rsidRPr="009F484B">
              <w:rPr>
                <w:rFonts w:ascii="Times New Roman" w:hAnsi="Times New Roman"/>
                <w:lang w:eastAsia="en-US"/>
              </w:rPr>
              <w:t>Чернец Алексей Александрович</w:t>
            </w: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№ </w:t>
            </w:r>
            <w:r w:rsidR="009F484B" w:rsidRPr="009F48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40817810556005791091</w:t>
            </w: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ПОВОЛЖСКИЙ БАНК ПАО СБЕРБАНК </w:t>
            </w: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7707083893</w:t>
            </w: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043601607</w:t>
            </w: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30101810200000000607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9560B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  <w:r w:rsidR="00CA401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Чернеца Алексея </w:t>
            </w:r>
            <w:r w:rsidR="00CA401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lastRenderedPageBreak/>
              <w:t>Александровича</w:t>
            </w: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А.В. Савушкин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49560B" w:rsidRDefault="00376BC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lastRenderedPageBreak/>
        <w:br w:type="page" w:clear="all"/>
      </w:r>
    </w:p>
    <w:p w:rsidR="0049560B" w:rsidRDefault="00376BC2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49560B" w:rsidRDefault="0049560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color w:val="FF0000"/>
          <w:lang w:eastAsia="ru-RU"/>
        </w:rPr>
      </w:pPr>
    </w:p>
    <w:p w:rsidR="0049560B" w:rsidRDefault="0049560B">
      <w:pPr>
        <w:sectPr w:rsidR="0049560B">
          <w:type w:val="continuous"/>
          <w:pgSz w:w="11906" w:h="16838"/>
          <w:pgMar w:top="1134" w:right="850" w:bottom="1134" w:left="1701" w:header="0" w:footer="0" w:gutter="0"/>
          <w:cols w:space="1701"/>
          <w:docGrid w:linePitch="360"/>
        </w:sectPr>
      </w:pPr>
    </w:p>
    <w:p w:rsidR="0049560B" w:rsidRDefault="00376BC2">
      <w:pPr>
        <w:spacing w:after="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lang w:val="en-US" w:eastAsia="en-US"/>
        </w:rPr>
        <w:lastRenderedPageBreak/>
        <w:t>г</w:t>
      </w:r>
      <w:proofErr w:type="gramEnd"/>
      <w:r>
        <w:rPr>
          <w:rFonts w:ascii="Times New Roman" w:hAnsi="Times New Roman"/>
          <w:lang w:val="en-US" w:eastAsia="en-US"/>
        </w:rPr>
        <w:t xml:space="preserve"> </w:t>
      </w:r>
      <w:proofErr w:type="spellStart"/>
      <w:r>
        <w:rPr>
          <w:rFonts w:ascii="Times New Roman" w:hAnsi="Times New Roman"/>
          <w:lang w:val="en-US" w:eastAsia="en-US"/>
        </w:rPr>
        <w:t>Энгельс</w:t>
      </w:r>
      <w:proofErr w:type="spellEnd"/>
    </w:p>
    <w:p w:rsidR="0049560B" w:rsidRDefault="00EB0862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lang w:val="en-US" w:eastAsia="en-US"/>
        </w:rPr>
        <w:lastRenderedPageBreak/>
        <w:t>________________ 202</w:t>
      </w:r>
      <w:r>
        <w:rPr>
          <w:rFonts w:ascii="Times New Roman" w:hAnsi="Times New Roman"/>
          <w:lang w:eastAsia="en-US"/>
        </w:rPr>
        <w:t>3</w:t>
      </w:r>
      <w:r w:rsidR="00376BC2">
        <w:rPr>
          <w:rFonts w:ascii="Times New Roman" w:hAnsi="Times New Roman"/>
          <w:lang w:val="en-US" w:eastAsia="en-US"/>
        </w:rPr>
        <w:t xml:space="preserve"> г.</w:t>
      </w:r>
    </w:p>
    <w:p w:rsidR="0049560B" w:rsidRDefault="0049560B">
      <w:pPr>
        <w:sectPr w:rsidR="0049560B">
          <w:type w:val="continuous"/>
          <w:pgSz w:w="11906" w:h="16838"/>
          <w:pgMar w:top="1134" w:right="850" w:bottom="1134" w:left="1701" w:header="0" w:footer="0" w:gutter="0"/>
          <w:cols w:num="2" w:space="708"/>
          <w:docGrid w:linePitch="360"/>
        </w:sectPr>
      </w:pPr>
    </w:p>
    <w:p w:rsidR="0049560B" w:rsidRDefault="0049560B">
      <w:pPr>
        <w:spacing w:after="0" w:line="240" w:lineRule="auto"/>
        <w:rPr>
          <w:rFonts w:ascii="Times New Roman" w:hAnsi="Times New Roman"/>
        </w:rPr>
      </w:pPr>
    </w:p>
    <w:p w:rsidR="0049560B" w:rsidRDefault="0049560B">
      <w:pPr>
        <w:spacing w:after="0" w:line="240" w:lineRule="auto"/>
        <w:jc w:val="both"/>
        <w:rPr>
          <w:rFonts w:ascii="Times New Roman" w:hAnsi="Times New Roman"/>
        </w:rPr>
      </w:pPr>
    </w:p>
    <w:p w:rsidR="0049560B" w:rsidRPr="001369FF" w:rsidRDefault="00CA401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lang w:eastAsia="en-US"/>
        </w:rPr>
      </w:pPr>
      <w:proofErr w:type="gramStart"/>
      <w:r w:rsidRPr="009F484B">
        <w:rPr>
          <w:rFonts w:ascii="Times New Roman" w:hAnsi="Times New Roman"/>
          <w:lang w:eastAsia="en-US"/>
        </w:rPr>
        <w:t>Чернец Алексе</w:t>
      </w:r>
      <w:r>
        <w:rPr>
          <w:rFonts w:ascii="Times New Roman" w:hAnsi="Times New Roman"/>
          <w:lang w:eastAsia="en-US"/>
        </w:rPr>
        <w:t>й Александрович</w:t>
      </w:r>
      <w:r w:rsidRPr="009F484B">
        <w:rPr>
          <w:rFonts w:ascii="Times New Roman" w:hAnsi="Times New Roman"/>
          <w:lang w:eastAsia="en-US"/>
        </w:rPr>
        <w:t xml:space="preserve"> </w:t>
      </w:r>
      <w:r w:rsidRPr="001369FF">
        <w:rPr>
          <w:rFonts w:ascii="Times New Roman" w:hAnsi="Times New Roman"/>
          <w:lang w:eastAsia="en-US"/>
        </w:rPr>
        <w:t>(</w:t>
      </w:r>
      <w:r w:rsidRPr="009F484B">
        <w:rPr>
          <w:rFonts w:ascii="Times New Roman" w:hAnsi="Times New Roman"/>
          <w:lang w:eastAsia="en-US"/>
        </w:rPr>
        <w:t xml:space="preserve">21.08.1974 года рождения, место рождения – с. Георгиевка </w:t>
      </w:r>
      <w:proofErr w:type="spellStart"/>
      <w:r w:rsidRPr="009F484B">
        <w:rPr>
          <w:rFonts w:ascii="Times New Roman" w:hAnsi="Times New Roman"/>
          <w:lang w:eastAsia="en-US"/>
        </w:rPr>
        <w:t>Кордайского</w:t>
      </w:r>
      <w:proofErr w:type="spellEnd"/>
      <w:r w:rsidRPr="009F484B">
        <w:rPr>
          <w:rFonts w:ascii="Times New Roman" w:hAnsi="Times New Roman"/>
          <w:lang w:eastAsia="en-US"/>
        </w:rPr>
        <w:t xml:space="preserve"> р-на Джамбульской обл., адрес регистрации: 413162, Саратовская обл., Энгельсе кий р-н, с. Генеральское, ул. Новой Конституции, д.12/2, ИНН 571500716547, СНИЛС 069- 239-347-97</w:t>
      </w:r>
      <w:r w:rsidRPr="001369FF">
        <w:rPr>
          <w:rFonts w:ascii="Times New Roman" w:hAnsi="Times New Roman"/>
          <w:lang w:eastAsia="en-US"/>
        </w:rPr>
        <w:t>)</w:t>
      </w:r>
      <w:r w:rsidR="00C26FD6" w:rsidRPr="00C26FD6">
        <w:rPr>
          <w:rFonts w:ascii="Times New Roman" w:hAnsi="Times New Roman"/>
          <w:lang w:eastAsia="en-US"/>
        </w:rPr>
        <w:t xml:space="preserve">, </w:t>
      </w:r>
      <w:r w:rsidR="00376BC2" w:rsidRPr="001369FF">
        <w:rPr>
          <w:rFonts w:ascii="Times New Roman" w:hAnsi="Times New Roman"/>
          <w:lang w:eastAsia="en-US"/>
        </w:rPr>
        <w:t>именуемый (-</w:t>
      </w:r>
      <w:proofErr w:type="spellStart"/>
      <w:r w:rsidR="00376BC2" w:rsidRPr="001369FF">
        <w:rPr>
          <w:rFonts w:ascii="Times New Roman" w:hAnsi="Times New Roman"/>
          <w:lang w:eastAsia="en-US"/>
        </w:rPr>
        <w:t>ая</w:t>
      </w:r>
      <w:proofErr w:type="spellEnd"/>
      <w:r w:rsidR="00376BC2" w:rsidRPr="001369FF">
        <w:rPr>
          <w:rFonts w:ascii="Times New Roman" w:hAnsi="Times New Roman"/>
          <w:lang w:eastAsia="en-US"/>
        </w:rPr>
        <w:t>)  в дальнейшем «Продавец», в лице финансового управляющего Савушкина Алексея Вячеславовича ((ИНН 644927995813, СНИЛС 138-166-849 89, адрес для направления корреспонденции: 413100, г. Энгельс, а</w:t>
      </w:r>
      <w:proofErr w:type="gramEnd"/>
      <w:r w:rsidR="00376BC2" w:rsidRPr="001369FF">
        <w:rPr>
          <w:rFonts w:ascii="Times New Roman" w:hAnsi="Times New Roman"/>
          <w:lang w:eastAsia="en-US"/>
        </w:rPr>
        <w:t xml:space="preserve">/я 56, член САУ «Возрождение» (ОГРН 1127799026486, ИНН 7718748282, адрес: 107078, г. Москва, ул. </w:t>
      </w:r>
      <w:proofErr w:type="spellStart"/>
      <w:r w:rsidR="00376BC2" w:rsidRPr="001369FF">
        <w:rPr>
          <w:rFonts w:ascii="Times New Roman" w:hAnsi="Times New Roman"/>
          <w:lang w:eastAsia="en-US"/>
        </w:rPr>
        <w:t>Садовая-Черногрязская</w:t>
      </w:r>
      <w:proofErr w:type="spellEnd"/>
      <w:r w:rsidR="00376BC2" w:rsidRPr="001369FF">
        <w:rPr>
          <w:rFonts w:ascii="Times New Roman" w:hAnsi="Times New Roman"/>
          <w:lang w:eastAsia="en-US"/>
        </w:rPr>
        <w:t xml:space="preserve">, д.8, стр. 1, офис 304), действующего на основании решения Арбитражного суда Саратовской области </w:t>
      </w:r>
      <w:r w:rsidR="00C26FD6">
        <w:rPr>
          <w:rFonts w:ascii="Times New Roman" w:hAnsi="Times New Roman"/>
          <w:lang w:eastAsia="en-US"/>
        </w:rPr>
        <w:t xml:space="preserve">от </w:t>
      </w:r>
      <w:r>
        <w:rPr>
          <w:rFonts w:ascii="Times New Roman" w:hAnsi="Times New Roman"/>
          <w:lang w:eastAsia="en-US"/>
        </w:rPr>
        <w:t>31.10</w:t>
      </w:r>
      <w:r w:rsidRPr="001369FF">
        <w:rPr>
          <w:rFonts w:ascii="Times New Roman" w:hAnsi="Times New Roman"/>
          <w:lang w:eastAsia="en-US"/>
        </w:rPr>
        <w:t>.2022 г. по делу №</w:t>
      </w:r>
      <w:r w:rsidRPr="009F484B">
        <w:rPr>
          <w:rFonts w:ascii="Times New Roman" w:hAnsi="Times New Roman"/>
          <w:lang w:eastAsia="en-US"/>
        </w:rPr>
        <w:t>А57-23026/2022</w:t>
      </w:r>
      <w:r w:rsidR="00376BC2" w:rsidRPr="001369FF">
        <w:rPr>
          <w:rFonts w:ascii="Times New Roman" w:hAnsi="Times New Roman"/>
          <w:lang w:eastAsia="en-US"/>
        </w:rPr>
        <w:t>, с одной стороны, и _________________, именуемое (-</w:t>
      </w:r>
      <w:proofErr w:type="spellStart"/>
      <w:r w:rsidR="00376BC2" w:rsidRPr="001369FF">
        <w:rPr>
          <w:rFonts w:ascii="Times New Roman" w:hAnsi="Times New Roman"/>
          <w:lang w:eastAsia="en-US"/>
        </w:rPr>
        <w:t>ый</w:t>
      </w:r>
      <w:proofErr w:type="spellEnd"/>
      <w:r w:rsidR="00376BC2" w:rsidRPr="001369FF">
        <w:rPr>
          <w:rFonts w:ascii="Times New Roman" w:hAnsi="Times New Roman"/>
          <w:lang w:eastAsia="en-US"/>
        </w:rPr>
        <w:t xml:space="preserve">, </w:t>
      </w:r>
      <w:proofErr w:type="gramStart"/>
      <w:r w:rsidR="00376BC2" w:rsidRPr="001369FF">
        <w:rPr>
          <w:rFonts w:ascii="Times New Roman" w:hAnsi="Times New Roman"/>
          <w:lang w:eastAsia="en-US"/>
        </w:rPr>
        <w:t>-</w:t>
      </w:r>
      <w:proofErr w:type="spellStart"/>
      <w:r w:rsidR="00376BC2" w:rsidRPr="001369FF">
        <w:rPr>
          <w:rFonts w:ascii="Times New Roman" w:hAnsi="Times New Roman"/>
          <w:lang w:eastAsia="en-US"/>
        </w:rPr>
        <w:t>а</w:t>
      </w:r>
      <w:proofErr w:type="gramEnd"/>
      <w:r w:rsidR="00376BC2" w:rsidRPr="001369FF">
        <w:rPr>
          <w:rFonts w:ascii="Times New Roman" w:hAnsi="Times New Roman"/>
          <w:lang w:eastAsia="en-US"/>
        </w:rPr>
        <w:t>я</w:t>
      </w:r>
      <w:proofErr w:type="spellEnd"/>
      <w:r w:rsidR="00376BC2" w:rsidRPr="001369FF">
        <w:rPr>
          <w:rFonts w:ascii="Times New Roman" w:hAnsi="Times New Roman"/>
          <w:lang w:eastAsia="en-US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9560B" w:rsidRPr="001369FF" w:rsidRDefault="0049560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lang w:eastAsia="en-US"/>
        </w:rPr>
      </w:pPr>
    </w:p>
    <w:p w:rsidR="00CA401F" w:rsidRPr="009F484B" w:rsidRDefault="00376BC2" w:rsidP="00CA401F">
      <w:pPr>
        <w:shd w:val="clear" w:color="auto" w:fill="FFFFFF"/>
        <w:jc w:val="both"/>
        <w:rPr>
          <w:rFonts w:ascii="Times New Roman" w:hAnsi="Times New Roman"/>
          <w:b/>
        </w:rPr>
      </w:pPr>
      <w:r w:rsidRPr="00CA401F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CA401F" w:rsidRPr="009F484B">
        <w:rPr>
          <w:rFonts w:ascii="Times New Roman" w:hAnsi="Times New Roman"/>
          <w:b/>
        </w:rPr>
        <w:t xml:space="preserve">Земельный участок, площадь 30 кв.м., адрес (местонахождение): Россия, обл. Саратовская, р-н </w:t>
      </w:r>
      <w:proofErr w:type="spellStart"/>
      <w:r w:rsidR="00CA401F" w:rsidRPr="009F484B">
        <w:rPr>
          <w:rFonts w:ascii="Times New Roman" w:hAnsi="Times New Roman"/>
          <w:b/>
        </w:rPr>
        <w:t>Энгельсский</w:t>
      </w:r>
      <w:proofErr w:type="spellEnd"/>
      <w:r w:rsidR="00CA401F" w:rsidRPr="009F484B">
        <w:rPr>
          <w:rFonts w:ascii="Times New Roman" w:hAnsi="Times New Roman"/>
          <w:b/>
        </w:rPr>
        <w:t xml:space="preserve">, с Генеральское, </w:t>
      </w:r>
      <w:proofErr w:type="spellStart"/>
      <w:proofErr w:type="gramStart"/>
      <w:r w:rsidR="00CA401F" w:rsidRPr="009F484B">
        <w:rPr>
          <w:rFonts w:ascii="Times New Roman" w:hAnsi="Times New Roman"/>
          <w:b/>
        </w:rPr>
        <w:t>ул</w:t>
      </w:r>
      <w:proofErr w:type="spellEnd"/>
      <w:proofErr w:type="gramEnd"/>
      <w:r w:rsidR="00CA401F" w:rsidRPr="009F484B">
        <w:rPr>
          <w:rFonts w:ascii="Times New Roman" w:hAnsi="Times New Roman"/>
          <w:b/>
        </w:rPr>
        <w:t xml:space="preserve"> Новой Конституции, дом 19б, кадастровый (условный) номер:64:38:080302:28. Гараж, площадь 25,6 кв.м., назначение: Нежилое, адрес (местонахождение): </w:t>
      </w:r>
      <w:proofErr w:type="gramStart"/>
      <w:r w:rsidR="00CA401F" w:rsidRPr="009F484B">
        <w:rPr>
          <w:rFonts w:ascii="Times New Roman" w:hAnsi="Times New Roman"/>
          <w:b/>
        </w:rPr>
        <w:t>Россия, обл. Саратовская, с Генеральское, ул. Новой Конституции, дом 19Б, кадастровый (условный) номер:64:38:080302:117.</w:t>
      </w:r>
      <w:proofErr w:type="gramEnd"/>
    </w:p>
    <w:p w:rsidR="0049560B" w:rsidRPr="00CA401F" w:rsidRDefault="00376BC2" w:rsidP="00CA401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A401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49560B" w:rsidRDefault="00376BC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49560B" w:rsidRDefault="00376BC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49560B" w:rsidRDefault="0049560B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450" w:type="dxa"/>
        <w:tblInd w:w="-54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860"/>
        <w:gridCol w:w="4590"/>
      </w:tblGrid>
      <w:tr w:rsidR="0049560B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9560B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A401F" w:rsidRDefault="00CA401F" w:rsidP="00CA40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9F484B">
              <w:rPr>
                <w:rFonts w:ascii="Times New Roman" w:hAnsi="Times New Roman"/>
                <w:lang w:eastAsia="en-US"/>
              </w:rPr>
              <w:t xml:space="preserve">Чернец Алексей Александрович (21.08.1974 года рождения, место рождения – с. Георгиевка </w:t>
            </w:r>
            <w:proofErr w:type="spellStart"/>
            <w:r w:rsidRPr="009F484B">
              <w:rPr>
                <w:rFonts w:ascii="Times New Roman" w:hAnsi="Times New Roman"/>
                <w:lang w:eastAsia="en-US"/>
              </w:rPr>
              <w:t>Кордайского</w:t>
            </w:r>
            <w:proofErr w:type="spellEnd"/>
            <w:r w:rsidRPr="009F484B">
              <w:rPr>
                <w:rFonts w:ascii="Times New Roman" w:hAnsi="Times New Roman"/>
                <w:lang w:eastAsia="en-US"/>
              </w:rPr>
              <w:t xml:space="preserve"> р-на Джамбульской обл., адрес регистрации: 413162, Саратовская обл., Энгельсе кий р-н, с. Генеральское, ул. Новой Конституции, д.12/2, ИНН 571500716547, СНИЛС 069- 239-347-97)</w:t>
            </w:r>
            <w:proofErr w:type="gramEnd"/>
          </w:p>
          <w:p w:rsidR="00CA401F" w:rsidRDefault="00CA401F" w:rsidP="00CA40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A401F" w:rsidRDefault="00CA401F" w:rsidP="00CA40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9F484B">
              <w:rPr>
                <w:rFonts w:ascii="Times New Roman" w:hAnsi="Times New Roman"/>
                <w:lang w:eastAsia="en-US"/>
              </w:rPr>
              <w:t>Чернец Алексей Александрович</w:t>
            </w:r>
          </w:p>
          <w:p w:rsidR="00CA401F" w:rsidRDefault="00CA401F" w:rsidP="00CA40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№ </w:t>
            </w:r>
            <w:r w:rsidRPr="009F48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40817810556005791091</w:t>
            </w:r>
          </w:p>
          <w:p w:rsidR="00CA401F" w:rsidRDefault="00CA401F" w:rsidP="00CA40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ПОВОЛЖСКИЙ БАНК ПАО СБЕРБАНК </w:t>
            </w:r>
          </w:p>
          <w:p w:rsidR="00CA401F" w:rsidRDefault="00CA401F" w:rsidP="00CA40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7707083893</w:t>
            </w:r>
          </w:p>
          <w:p w:rsidR="00CA401F" w:rsidRDefault="00CA401F" w:rsidP="00CA40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043601607</w:t>
            </w:r>
          </w:p>
          <w:p w:rsidR="0049560B" w:rsidRDefault="00CA401F" w:rsidP="00CA40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30101810200000000607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9560B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376BC2">
            <w:pPr>
              <w:widowControl w:val="0"/>
              <w:shd w:val="clear" w:color="auto" w:fill="FFFFFF"/>
              <w:spacing w:after="0" w:line="240" w:lineRule="auto"/>
            </w:pPr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  <w:r w:rsidR="00CA401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Чернеца Алексея Александровича</w:t>
            </w: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А.В. Савушкин</w:t>
            </w:r>
          </w:p>
          <w:p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49560B" w:rsidRDefault="0049560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49560B" w:rsidRDefault="0049560B">
      <w:pPr>
        <w:rPr>
          <w:rFonts w:ascii="Times New Roman" w:hAnsi="Times New Roman"/>
        </w:rPr>
      </w:pPr>
    </w:p>
    <w:p w:rsidR="0049560B" w:rsidRDefault="0049560B"/>
    <w:sectPr w:rsidR="0049560B" w:rsidSect="0049560B">
      <w:type w:val="continuous"/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620" w:rsidRDefault="00033620">
      <w:pPr>
        <w:spacing w:after="0" w:line="240" w:lineRule="auto"/>
      </w:pPr>
      <w:r>
        <w:separator/>
      </w:r>
    </w:p>
  </w:endnote>
  <w:endnote w:type="continuationSeparator" w:id="0">
    <w:p w:rsidR="00033620" w:rsidRDefault="00033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LuzSans-Book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620" w:rsidRDefault="00033620">
      <w:pPr>
        <w:spacing w:after="0" w:line="240" w:lineRule="auto"/>
      </w:pPr>
      <w:r>
        <w:separator/>
      </w:r>
    </w:p>
  </w:footnote>
  <w:footnote w:type="continuationSeparator" w:id="0">
    <w:p w:rsidR="00033620" w:rsidRDefault="00033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E5FE5"/>
    <w:multiLevelType w:val="multilevel"/>
    <w:tmpl w:val="857A1C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">
    <w:nsid w:val="44A707E1"/>
    <w:multiLevelType w:val="hybridMultilevel"/>
    <w:tmpl w:val="E7F436BE"/>
    <w:lvl w:ilvl="0" w:tplc="842AE1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BACE6D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C36A6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9202E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CA2C5A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21A84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F12CF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C643A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7E2E50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505636E"/>
    <w:multiLevelType w:val="hybridMultilevel"/>
    <w:tmpl w:val="6D0617DE"/>
    <w:lvl w:ilvl="0" w:tplc="11404C02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  <w:b/>
        <w:lang w:eastAsia="ru-RU"/>
      </w:rPr>
    </w:lvl>
    <w:lvl w:ilvl="1" w:tplc="5FB2AC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E480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5B012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A4F8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D4C8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029C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BE6F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7D22C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560B"/>
    <w:rsid w:val="00033620"/>
    <w:rsid w:val="001369FF"/>
    <w:rsid w:val="00376BC2"/>
    <w:rsid w:val="0049560B"/>
    <w:rsid w:val="008C04FD"/>
    <w:rsid w:val="009F484B"/>
    <w:rsid w:val="00C26FD6"/>
    <w:rsid w:val="00CA401F"/>
    <w:rsid w:val="00E34BDF"/>
    <w:rsid w:val="00E97CAA"/>
    <w:rsid w:val="00EB0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60B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9560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49560B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9560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49560B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9560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49560B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9560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49560B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9560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49560B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9560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49560B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9560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49560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9560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49560B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9560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49560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49560B"/>
    <w:pPr>
      <w:ind w:left="720"/>
      <w:contextualSpacing/>
    </w:pPr>
  </w:style>
  <w:style w:type="paragraph" w:styleId="a4">
    <w:name w:val="No Spacing"/>
    <w:uiPriority w:val="1"/>
    <w:qFormat/>
    <w:rsid w:val="0049560B"/>
  </w:style>
  <w:style w:type="paragraph" w:styleId="a5">
    <w:name w:val="Title"/>
    <w:basedOn w:val="a"/>
    <w:next w:val="a"/>
    <w:link w:val="a6"/>
    <w:uiPriority w:val="10"/>
    <w:qFormat/>
    <w:rsid w:val="0049560B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49560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9560B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49560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9560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9560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9560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9560B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9560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49560B"/>
  </w:style>
  <w:style w:type="paragraph" w:customStyle="1" w:styleId="Footer">
    <w:name w:val="Footer"/>
    <w:basedOn w:val="a"/>
    <w:link w:val="CaptionChar"/>
    <w:uiPriority w:val="99"/>
    <w:unhideWhenUsed/>
    <w:rsid w:val="0049560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9560B"/>
  </w:style>
  <w:style w:type="character" w:customStyle="1" w:styleId="CaptionChar">
    <w:name w:val="Caption Char"/>
    <w:link w:val="Footer"/>
    <w:uiPriority w:val="99"/>
    <w:rsid w:val="0049560B"/>
  </w:style>
  <w:style w:type="table" w:styleId="ab">
    <w:name w:val="Table Grid"/>
    <w:uiPriority w:val="59"/>
    <w:rsid w:val="004956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9560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9560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49560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49560B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9560B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49560B"/>
    <w:rPr>
      <w:sz w:val="18"/>
    </w:rPr>
  </w:style>
  <w:style w:type="character" w:styleId="af">
    <w:name w:val="footnote reference"/>
    <w:uiPriority w:val="99"/>
    <w:unhideWhenUsed/>
    <w:rsid w:val="0049560B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49560B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49560B"/>
    <w:rPr>
      <w:sz w:val="20"/>
    </w:rPr>
  </w:style>
  <w:style w:type="character" w:styleId="af2">
    <w:name w:val="endnote reference"/>
    <w:uiPriority w:val="99"/>
    <w:semiHidden/>
    <w:unhideWhenUsed/>
    <w:rsid w:val="0049560B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9560B"/>
    <w:pPr>
      <w:spacing w:after="57"/>
    </w:pPr>
  </w:style>
  <w:style w:type="paragraph" w:styleId="21">
    <w:name w:val="toc 2"/>
    <w:basedOn w:val="a"/>
    <w:next w:val="a"/>
    <w:uiPriority w:val="39"/>
    <w:unhideWhenUsed/>
    <w:rsid w:val="0049560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9560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9560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9560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9560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9560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9560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9560B"/>
    <w:pPr>
      <w:spacing w:after="57"/>
      <w:ind w:left="2268"/>
    </w:pPr>
  </w:style>
  <w:style w:type="paragraph" w:styleId="af3">
    <w:name w:val="TOC Heading"/>
    <w:uiPriority w:val="39"/>
    <w:unhideWhenUsed/>
    <w:rsid w:val="0049560B"/>
  </w:style>
  <w:style w:type="paragraph" w:styleId="af4">
    <w:name w:val="table of figures"/>
    <w:basedOn w:val="a"/>
    <w:next w:val="a"/>
    <w:uiPriority w:val="99"/>
    <w:unhideWhenUsed/>
    <w:rsid w:val="0049560B"/>
    <w:pPr>
      <w:spacing w:after="0"/>
    </w:pPr>
  </w:style>
  <w:style w:type="character" w:customStyle="1" w:styleId="WW8Num1z0">
    <w:name w:val="WW8Num1z0"/>
    <w:qFormat/>
    <w:rsid w:val="0049560B"/>
    <w:rPr>
      <w:rFonts w:ascii="Times New Roman" w:hAnsi="Times New Roman" w:cs="Times New Roman"/>
      <w:b/>
      <w:sz w:val="24"/>
      <w:szCs w:val="24"/>
    </w:rPr>
  </w:style>
  <w:style w:type="character" w:customStyle="1" w:styleId="WW8Num1z1">
    <w:name w:val="WW8Num1z1"/>
    <w:qFormat/>
    <w:rsid w:val="0049560B"/>
    <w:rPr>
      <w:rFonts w:ascii="Times New Roman" w:hAnsi="Times New Roman" w:cs="Times New Roman"/>
      <w:b/>
    </w:rPr>
  </w:style>
  <w:style w:type="character" w:customStyle="1" w:styleId="WW8Num2z0">
    <w:name w:val="WW8Num2z0"/>
    <w:qFormat/>
    <w:rsid w:val="0049560B"/>
    <w:rPr>
      <w:rFonts w:ascii="Times New Roman" w:eastAsia="Times New Roman" w:hAnsi="Times New Roman" w:cs="Times New Roman"/>
      <w:b/>
      <w:lang w:eastAsia="ru-RU"/>
    </w:rPr>
  </w:style>
  <w:style w:type="character" w:customStyle="1" w:styleId="WW8Num2z1">
    <w:name w:val="WW8Num2z1"/>
    <w:qFormat/>
    <w:rsid w:val="0049560B"/>
  </w:style>
  <w:style w:type="character" w:customStyle="1" w:styleId="WW8Num2z2">
    <w:name w:val="WW8Num2z2"/>
    <w:qFormat/>
    <w:rsid w:val="0049560B"/>
  </w:style>
  <w:style w:type="character" w:customStyle="1" w:styleId="WW8Num2z3">
    <w:name w:val="WW8Num2z3"/>
    <w:qFormat/>
    <w:rsid w:val="0049560B"/>
  </w:style>
  <w:style w:type="character" w:customStyle="1" w:styleId="WW8Num2z4">
    <w:name w:val="WW8Num2z4"/>
    <w:qFormat/>
    <w:rsid w:val="0049560B"/>
  </w:style>
  <w:style w:type="character" w:customStyle="1" w:styleId="WW8Num2z5">
    <w:name w:val="WW8Num2z5"/>
    <w:qFormat/>
    <w:rsid w:val="0049560B"/>
  </w:style>
  <w:style w:type="character" w:customStyle="1" w:styleId="WW8Num2z6">
    <w:name w:val="WW8Num2z6"/>
    <w:qFormat/>
    <w:rsid w:val="0049560B"/>
  </w:style>
  <w:style w:type="character" w:customStyle="1" w:styleId="WW8Num2z7">
    <w:name w:val="WW8Num2z7"/>
    <w:qFormat/>
    <w:rsid w:val="0049560B"/>
  </w:style>
  <w:style w:type="character" w:customStyle="1" w:styleId="WW8Num2z8">
    <w:name w:val="WW8Num2z8"/>
    <w:qFormat/>
    <w:rsid w:val="0049560B"/>
  </w:style>
  <w:style w:type="character" w:customStyle="1" w:styleId="WW8Num3z0">
    <w:name w:val="WW8Num3z0"/>
    <w:qFormat/>
    <w:rsid w:val="0049560B"/>
    <w:rPr>
      <w:rFonts w:ascii="Symbol" w:hAnsi="Symbol" w:cs="Symbol"/>
    </w:rPr>
  </w:style>
  <w:style w:type="character" w:customStyle="1" w:styleId="WW8Num3z1">
    <w:name w:val="WW8Num3z1"/>
    <w:qFormat/>
    <w:rsid w:val="0049560B"/>
    <w:rPr>
      <w:rFonts w:ascii="Courier New" w:hAnsi="Courier New" w:cs="Courier New"/>
    </w:rPr>
  </w:style>
  <w:style w:type="character" w:customStyle="1" w:styleId="WW8Num3z2">
    <w:name w:val="WW8Num3z2"/>
    <w:qFormat/>
    <w:rsid w:val="0049560B"/>
    <w:rPr>
      <w:rFonts w:ascii="Wingdings" w:hAnsi="Wingdings" w:cs="Wingdings"/>
    </w:rPr>
  </w:style>
  <w:style w:type="paragraph" w:customStyle="1" w:styleId="Heading">
    <w:name w:val="Heading"/>
    <w:basedOn w:val="a"/>
    <w:next w:val="af5"/>
    <w:qFormat/>
    <w:rsid w:val="0049560B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5">
    <w:name w:val="Body Text"/>
    <w:basedOn w:val="a"/>
    <w:rsid w:val="0049560B"/>
    <w:pPr>
      <w:spacing w:after="140"/>
    </w:pPr>
  </w:style>
  <w:style w:type="paragraph" w:styleId="af6">
    <w:name w:val="List"/>
    <w:basedOn w:val="af5"/>
    <w:rsid w:val="0049560B"/>
  </w:style>
  <w:style w:type="paragraph" w:customStyle="1" w:styleId="Caption">
    <w:name w:val="Caption"/>
    <w:basedOn w:val="a"/>
    <w:qFormat/>
    <w:rsid w:val="0049560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9560B"/>
    <w:pPr>
      <w:suppressLineNumbers/>
    </w:pPr>
  </w:style>
  <w:style w:type="paragraph" w:customStyle="1" w:styleId="TableContents">
    <w:name w:val="Table Contents"/>
    <w:basedOn w:val="a"/>
    <w:qFormat/>
    <w:rsid w:val="0049560B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49560B"/>
    <w:pPr>
      <w:jc w:val="center"/>
    </w:pPr>
    <w:rPr>
      <w:b/>
      <w:bCs/>
    </w:rPr>
  </w:style>
  <w:style w:type="numbering" w:customStyle="1" w:styleId="WW8Num1">
    <w:name w:val="WW8Num1"/>
    <w:qFormat/>
    <w:rsid w:val="0049560B"/>
  </w:style>
  <w:style w:type="numbering" w:customStyle="1" w:styleId="WW8Num2">
    <w:name w:val="WW8Num2"/>
    <w:qFormat/>
    <w:rsid w:val="0049560B"/>
  </w:style>
  <w:style w:type="numbering" w:customStyle="1" w:styleId="WW8Num3">
    <w:name w:val="WW8Num3"/>
    <w:qFormat/>
    <w:rsid w:val="004956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1316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> </cp:keywords>
  <dc:description/>
  <cp:lastModifiedBy>Алексей</cp:lastModifiedBy>
  <cp:revision>14</cp:revision>
  <dcterms:created xsi:type="dcterms:W3CDTF">2022-03-24T11:20:00Z</dcterms:created>
  <dcterms:modified xsi:type="dcterms:W3CDTF">2023-07-01T11:52:00Z</dcterms:modified>
  <dc:language>en-US</dc:language>
</cp:coreProperties>
</file>