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99977" w14:textId="673C070F" w:rsidR="00D5324C" w:rsidRPr="00632AB6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632AB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02E206A" w14:textId="5B757D03" w:rsidR="00D5324C" w:rsidRPr="00632AB6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Договор </w:t>
      </w:r>
      <w:r w:rsidR="00D5324C"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купли-продажи по лоту №</w:t>
      </w:r>
    </w:p>
    <w:p w14:paraId="649E64E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4964B0B8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Сан</w:t>
      </w:r>
      <w:r w:rsidR="00EA30E5" w:rsidRPr="00632AB6">
        <w:rPr>
          <w:rFonts w:ascii="Times New Roman" w:eastAsia="Times New Roman" w:hAnsi="Times New Roman"/>
          <w:sz w:val="24"/>
          <w:szCs w:val="24"/>
          <w:lang w:eastAsia="ru-RU"/>
        </w:rPr>
        <w:t>кт-Петербург «___» ________ 202</w:t>
      </w:r>
      <w:r w:rsidR="00756082" w:rsidRPr="00632AB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 года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46C14874" w14:textId="12BA3433" w:rsidR="00D5324C" w:rsidRPr="00632AB6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40C12">
        <w:rPr>
          <w:rFonts w:ascii="Times New Roman" w:hAnsi="Times New Roman"/>
          <w:b/>
          <w:bCs/>
          <w:sz w:val="24"/>
          <w:szCs w:val="24"/>
        </w:rPr>
        <w:t>Закрытое акционерное общество «Универсальное Строительное Объединение»</w:t>
      </w:r>
      <w:r w:rsidRPr="00632AB6">
        <w:rPr>
          <w:rFonts w:ascii="Times New Roman" w:hAnsi="Times New Roman"/>
          <w:sz w:val="24"/>
          <w:szCs w:val="24"/>
        </w:rPr>
        <w:t xml:space="preserve"> (далее – ЗАО «УНИСТО») в лице </w:t>
      </w:r>
      <w:r w:rsidR="00384F80" w:rsidRPr="00632AB6">
        <w:rPr>
          <w:rFonts w:ascii="Times New Roman" w:hAnsi="Times New Roman"/>
          <w:sz w:val="24"/>
          <w:szCs w:val="24"/>
        </w:rPr>
        <w:t>Конкурсн</w:t>
      </w:r>
      <w:r w:rsidRPr="00632AB6">
        <w:rPr>
          <w:rFonts w:ascii="Times New Roman" w:hAnsi="Times New Roman"/>
          <w:sz w:val="24"/>
          <w:szCs w:val="24"/>
        </w:rPr>
        <w:t>ого</w:t>
      </w:r>
      <w:r w:rsidR="00384F80" w:rsidRPr="00632AB6">
        <w:rPr>
          <w:rFonts w:ascii="Times New Roman" w:hAnsi="Times New Roman"/>
          <w:sz w:val="24"/>
          <w:szCs w:val="24"/>
        </w:rPr>
        <w:t xml:space="preserve"> управляющ</w:t>
      </w:r>
      <w:r w:rsidRPr="00632AB6">
        <w:rPr>
          <w:rFonts w:ascii="Times New Roman" w:hAnsi="Times New Roman"/>
          <w:sz w:val="24"/>
          <w:szCs w:val="24"/>
        </w:rPr>
        <w:t>его</w:t>
      </w:r>
      <w:r w:rsidR="00384F80" w:rsidRPr="00632AB6">
        <w:rPr>
          <w:rFonts w:ascii="Times New Roman" w:hAnsi="Times New Roman"/>
          <w:sz w:val="24"/>
          <w:szCs w:val="24"/>
        </w:rPr>
        <w:t xml:space="preserve"> </w:t>
      </w:r>
      <w:r w:rsidR="00384F80" w:rsidRPr="00632AB6">
        <w:rPr>
          <w:rFonts w:ascii="Times New Roman" w:hAnsi="Times New Roman"/>
          <w:i/>
          <w:iCs/>
          <w:sz w:val="24"/>
          <w:szCs w:val="24"/>
        </w:rPr>
        <w:t>Ларичев</w:t>
      </w:r>
      <w:r w:rsidRPr="00632AB6">
        <w:rPr>
          <w:rFonts w:ascii="Times New Roman" w:hAnsi="Times New Roman"/>
          <w:i/>
          <w:iCs/>
          <w:sz w:val="24"/>
          <w:szCs w:val="24"/>
        </w:rPr>
        <w:t xml:space="preserve">ой </w:t>
      </w:r>
      <w:r w:rsidR="00384F80" w:rsidRPr="00632AB6">
        <w:rPr>
          <w:rFonts w:ascii="Times New Roman" w:hAnsi="Times New Roman"/>
          <w:i/>
          <w:iCs/>
          <w:sz w:val="24"/>
          <w:szCs w:val="24"/>
        </w:rPr>
        <w:t>Ирин</w:t>
      </w:r>
      <w:r w:rsidRPr="00632AB6"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632AB6">
        <w:rPr>
          <w:rFonts w:ascii="Times New Roman" w:hAnsi="Times New Roman"/>
          <w:i/>
          <w:iCs/>
          <w:sz w:val="24"/>
          <w:szCs w:val="24"/>
        </w:rPr>
        <w:t xml:space="preserve"> Михайловн</w:t>
      </w:r>
      <w:r w:rsidRPr="00632AB6"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632AB6">
        <w:rPr>
          <w:rFonts w:ascii="Times New Roman" w:hAnsi="Times New Roman"/>
          <w:sz w:val="24"/>
          <w:szCs w:val="24"/>
        </w:rPr>
        <w:t>, действующ</w:t>
      </w:r>
      <w:r w:rsidRPr="00632AB6">
        <w:rPr>
          <w:rFonts w:ascii="Times New Roman" w:hAnsi="Times New Roman"/>
          <w:sz w:val="24"/>
          <w:szCs w:val="24"/>
        </w:rPr>
        <w:t>ей</w:t>
      </w:r>
      <w:r w:rsidR="00384F80" w:rsidRPr="00632AB6">
        <w:rPr>
          <w:rFonts w:ascii="Times New Roman" w:hAnsi="Times New Roman"/>
          <w:sz w:val="24"/>
          <w:szCs w:val="24"/>
        </w:rPr>
        <w:t xml:space="preserve"> на основании Решения Арбитражного суда г. Санкт-Петербурга и Ленинградской области от 12.12.2019 (резолютивная часть объявлена 04.12.2019) по делу № А56-54385/2018, именуем</w:t>
      </w:r>
      <w:r w:rsidRPr="00632AB6">
        <w:rPr>
          <w:rFonts w:ascii="Times New Roman" w:hAnsi="Times New Roman"/>
          <w:sz w:val="24"/>
          <w:szCs w:val="24"/>
        </w:rPr>
        <w:t>ое</w:t>
      </w:r>
      <w:r w:rsidR="00384F80" w:rsidRPr="00632AB6">
        <w:rPr>
          <w:rFonts w:ascii="Times New Roman" w:hAnsi="Times New Roman"/>
          <w:sz w:val="24"/>
          <w:szCs w:val="24"/>
        </w:rPr>
        <w:t xml:space="preserve"> в дальнейшем </w:t>
      </w:r>
      <w:r w:rsidR="00384F80" w:rsidRPr="00140C12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D5324C" w:rsidRPr="00632AB6">
        <w:rPr>
          <w:rFonts w:ascii="Times New Roman" w:eastAsia="Times New Roman" w:hAnsi="Times New Roman"/>
          <w:bCs/>
          <w:sz w:val="24"/>
          <w:szCs w:val="24"/>
        </w:rPr>
        <w:t>, с одной стороны,</w:t>
      </w:r>
    </w:p>
    <w:p w14:paraId="00056A94" w14:textId="2F23EF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32AB6"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 w:rsidRPr="00632AB6">
        <w:rPr>
          <w:rFonts w:ascii="Times New Roman" w:eastAsia="Times New Roman" w:hAnsi="Times New Roman"/>
          <w:sz w:val="24"/>
          <w:szCs w:val="24"/>
        </w:rPr>
        <w:t>__</w:t>
      </w:r>
      <w:r w:rsidRPr="00632AB6">
        <w:rPr>
          <w:rFonts w:ascii="Times New Roman" w:eastAsia="Times New Roman" w:hAnsi="Times New Roman"/>
          <w:sz w:val="24"/>
          <w:szCs w:val="24"/>
        </w:rPr>
        <w:t xml:space="preserve"> в дальнейшем </w:t>
      </w:r>
      <w:r w:rsidRPr="00140C12">
        <w:rPr>
          <w:rFonts w:ascii="Times New Roman" w:eastAsia="Times New Roman" w:hAnsi="Times New Roman"/>
          <w:b/>
          <w:bCs/>
          <w:sz w:val="24"/>
          <w:szCs w:val="24"/>
        </w:rPr>
        <w:t>«Покупатель»</w:t>
      </w:r>
      <w:r w:rsidRPr="00632AB6">
        <w:rPr>
          <w:rFonts w:ascii="Times New Roman" w:eastAsia="Times New Roman" w:hAnsi="Times New Roman"/>
          <w:sz w:val="24"/>
          <w:szCs w:val="24"/>
        </w:rPr>
        <w:t xml:space="preserve">, в лице _______________, действующего на основании _______, с другой стороны, далее совместно именуемые </w:t>
      </w:r>
      <w:r w:rsidRPr="00632AB6"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7BEEAA5" w:rsidR="00D5324C" w:rsidRPr="00632AB6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 о результатах открытых электронных торгов, заключили настоящий договор, именуемый в дальнейшем «</w:t>
      </w: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», о нижеследующем.</w:t>
      </w:r>
    </w:p>
    <w:p w14:paraId="5A80E735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506FA75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ДОГОВОРА</w:t>
      </w:r>
    </w:p>
    <w:p w14:paraId="4C5AEA7E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632AB6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</w:p>
    <w:p w14:paraId="5D37F0F6" w14:textId="55F30909" w:rsidR="00384F80" w:rsidRPr="00632AB6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  <w:r w:rsidRPr="00632AB6">
        <w:rPr>
          <w:rFonts w:ascii="Times New Roman" w:hAnsi="Times New Roman"/>
          <w:b/>
          <w:i/>
          <w:color w:val="333333"/>
          <w:sz w:val="24"/>
          <w:szCs w:val="24"/>
        </w:rPr>
        <w:t>______________________________________________________________________________</w:t>
      </w:r>
    </w:p>
    <w:p w14:paraId="6DA8688C" w14:textId="77777777" w:rsidR="00384F80" w:rsidRPr="00632AB6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</w:p>
    <w:p w14:paraId="54B354A5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632AB6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3DCAA427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ЦЕНА ДОГОВОРА И ПОРЯДОК РАСЧЕТОВ</w:t>
      </w:r>
    </w:p>
    <w:p w14:paraId="7E0E5611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5EDF2384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Представление предложений о цене продажи Имущества и определение победителя торгов осуществлялись в соответствии с </w:t>
      </w:r>
      <w:r w:rsidR="00756082" w:rsidRPr="00632AB6">
        <w:rPr>
          <w:rFonts w:ascii="Times New Roman" w:hAnsi="Times New Roman"/>
          <w:sz w:val="24"/>
          <w:szCs w:val="24"/>
        </w:rPr>
        <w:t>с</w:t>
      </w:r>
      <w:r w:rsidRPr="00632AB6">
        <w:rPr>
          <w:rFonts w:ascii="Times New Roman" w:hAnsi="Times New Roman"/>
          <w:sz w:val="24"/>
          <w:szCs w:val="24"/>
        </w:rPr>
        <w:t>ообщением</w:t>
      </w:r>
      <w:r w:rsidR="00756082" w:rsidRPr="00632AB6">
        <w:rPr>
          <w:rFonts w:ascii="Times New Roman" w:hAnsi="Times New Roman"/>
          <w:sz w:val="24"/>
          <w:szCs w:val="24"/>
        </w:rPr>
        <w:t xml:space="preserve"> на ЕФРСБ №</w:t>
      </w:r>
      <w:r w:rsidR="003C525B" w:rsidRPr="00632AB6">
        <w:rPr>
          <w:rFonts w:ascii="Times New Roman" w:hAnsi="Times New Roman"/>
          <w:sz w:val="24"/>
          <w:szCs w:val="24"/>
        </w:rPr>
        <w:t>____________</w:t>
      </w:r>
      <w:r w:rsidR="00756082" w:rsidRPr="00632AB6">
        <w:rPr>
          <w:rFonts w:ascii="Times New Roman" w:hAnsi="Times New Roman"/>
          <w:sz w:val="24"/>
          <w:szCs w:val="24"/>
        </w:rPr>
        <w:t xml:space="preserve"> от </w:t>
      </w:r>
      <w:r w:rsidR="003C525B" w:rsidRPr="00632AB6">
        <w:rPr>
          <w:rFonts w:ascii="Times New Roman" w:hAnsi="Times New Roman"/>
          <w:sz w:val="24"/>
          <w:szCs w:val="24"/>
        </w:rPr>
        <w:t>_</w:t>
      </w:r>
      <w:r w:rsidR="00756082" w:rsidRPr="00632AB6">
        <w:rPr>
          <w:rFonts w:ascii="Times New Roman" w:hAnsi="Times New Roman"/>
          <w:sz w:val="24"/>
          <w:szCs w:val="24"/>
        </w:rPr>
        <w:t>________, объявлением в газете Коммерсант №______ от _______</w:t>
      </w:r>
      <w:r w:rsidRPr="00632AB6">
        <w:rPr>
          <w:rFonts w:ascii="Times New Roman" w:hAnsi="Times New Roman"/>
          <w:sz w:val="24"/>
          <w:szCs w:val="24"/>
        </w:rPr>
        <w:t>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632AB6">
        <w:rPr>
          <w:rFonts w:ascii="Times New Roman" w:hAnsi="Times New Roman"/>
          <w:sz w:val="24"/>
          <w:szCs w:val="24"/>
        </w:rPr>
        <w:t>_._</w:t>
      </w:r>
      <w:proofErr w:type="gramEnd"/>
      <w:r w:rsidRPr="00632AB6">
        <w:rPr>
          <w:rFonts w:ascii="Times New Roman" w:hAnsi="Times New Roman"/>
          <w:sz w:val="24"/>
          <w:szCs w:val="24"/>
        </w:rPr>
        <w:t>____.____________________ г.</w:t>
      </w:r>
    </w:p>
    <w:p w14:paraId="7A0CD0FF" w14:textId="18625FE5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2.3. Задаток в сумме _________ (</w:t>
      </w:r>
      <w:r w:rsidR="00756082" w:rsidRPr="00632AB6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руб., перечисленный Покупателем на счет </w:t>
      </w:r>
      <w:r w:rsidR="00117DB8"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632AB6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 w:rsidRPr="00632AB6">
        <w:rPr>
          <w:rFonts w:ascii="Times New Roman" w:hAnsi="Times New Roman"/>
          <w:sz w:val="24"/>
          <w:szCs w:val="24"/>
        </w:rPr>
        <w:t xml:space="preserve">: </w:t>
      </w:r>
      <w:r w:rsidR="00117DB8" w:rsidRPr="00632AB6">
        <w:rPr>
          <w:rFonts w:ascii="Times New Roman" w:hAnsi="Times New Roman"/>
          <w:sz w:val="24"/>
          <w:szCs w:val="24"/>
        </w:rPr>
        <w:t>р/с 40702810800090000702 в Санкт-Петербургский филиал ПАО «</w:t>
      </w:r>
      <w:proofErr w:type="spellStart"/>
      <w:r w:rsidR="00117DB8" w:rsidRPr="00632AB6">
        <w:rPr>
          <w:rFonts w:ascii="Times New Roman" w:hAnsi="Times New Roman"/>
          <w:sz w:val="24"/>
          <w:szCs w:val="24"/>
        </w:rPr>
        <w:t>РосДорБанк</w:t>
      </w:r>
      <w:proofErr w:type="spellEnd"/>
      <w:r w:rsidR="00117DB8" w:rsidRPr="00632AB6">
        <w:rPr>
          <w:rFonts w:ascii="Times New Roman" w:hAnsi="Times New Roman"/>
          <w:sz w:val="24"/>
          <w:szCs w:val="24"/>
        </w:rPr>
        <w:t>», к/с 30101810900000000729, БИК 044030729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3E5999A7" w:rsidR="00F55923" w:rsidRPr="00632AB6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B6">
        <w:rPr>
          <w:rFonts w:ascii="Times New Roman" w:eastAsia="Times New Roman" w:hAnsi="Times New Roman" w:cs="Times New Roman"/>
          <w:sz w:val="24"/>
          <w:szCs w:val="24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632AB6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632AB6">
        <w:rPr>
          <w:rFonts w:ascii="Times New Roman" w:eastAsia="Times New Roman" w:hAnsi="Times New Roman" w:cs="Times New Roman"/>
          <w:sz w:val="24"/>
          <w:szCs w:val="24"/>
        </w:rPr>
        <w:t>) руб., путем перечисления денежных средств на</w:t>
      </w:r>
      <w:r w:rsidR="00E5635F" w:rsidRPr="00632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2AB6">
        <w:rPr>
          <w:rFonts w:ascii="Times New Roman" w:eastAsia="Times New Roman" w:hAnsi="Times New Roman" w:cs="Times New Roman"/>
          <w:sz w:val="24"/>
          <w:szCs w:val="24"/>
        </w:rPr>
        <w:t xml:space="preserve">счет Продавца по следующим реквизитам: </w:t>
      </w:r>
    </w:p>
    <w:p w14:paraId="785EB282" w14:textId="460CC0A7" w:rsidR="00117DB8" w:rsidRPr="00632AB6" w:rsidRDefault="00117DB8" w:rsidP="00632AB6">
      <w:pPr>
        <w:pStyle w:val="HTML"/>
        <w:spacing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2AB6">
        <w:rPr>
          <w:rFonts w:ascii="Times New Roman" w:hAnsi="Times New Roman" w:cs="Times New Roman"/>
          <w:color w:val="auto"/>
          <w:sz w:val="24"/>
          <w:szCs w:val="24"/>
        </w:rPr>
        <w:t>ЗАО «УНИСТО» (ИНН: 7830000867)</w:t>
      </w:r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 xml:space="preserve"> р/</w:t>
      </w:r>
      <w:proofErr w:type="spellStart"/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>сч</w:t>
      </w:r>
      <w:proofErr w:type="spellEnd"/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345C" w:rsidRPr="00632AB6">
        <w:rPr>
          <w:rFonts w:ascii="Times New Roman" w:hAnsi="Times New Roman" w:cs="Times New Roman"/>
          <w:sz w:val="24"/>
          <w:szCs w:val="24"/>
        </w:rPr>
        <w:t>40702810512010132583</w:t>
      </w:r>
      <w:r w:rsidR="0077345C" w:rsidRPr="00632AB6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="0077345C" w:rsidRPr="00632AB6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77345C" w:rsidRPr="00632AB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77345C" w:rsidRPr="00632AB6">
        <w:rPr>
          <w:rFonts w:ascii="Times New Roman" w:hAnsi="Times New Roman" w:cs="Times New Roman"/>
          <w:sz w:val="24"/>
          <w:szCs w:val="24"/>
        </w:rPr>
        <w:t xml:space="preserve">», </w:t>
      </w:r>
      <w:r w:rsidR="003C525B" w:rsidRPr="00632AB6">
        <w:rPr>
          <w:rFonts w:ascii="Times New Roman" w:hAnsi="Times New Roman" w:cs="Times New Roman"/>
          <w:sz w:val="24"/>
          <w:szCs w:val="24"/>
        </w:rPr>
        <w:br/>
      </w:r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>к/</w:t>
      </w:r>
      <w:proofErr w:type="spellStart"/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>сч</w:t>
      </w:r>
      <w:proofErr w:type="spellEnd"/>
      <w:r w:rsidR="00F55923" w:rsidRPr="00632AB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345C" w:rsidRPr="00632AB6">
        <w:rPr>
          <w:rFonts w:ascii="Times New Roman" w:hAnsi="Times New Roman" w:cs="Times New Roman"/>
          <w:sz w:val="24"/>
          <w:szCs w:val="24"/>
        </w:rPr>
        <w:t xml:space="preserve">30101810445250000360, </w:t>
      </w:r>
      <w:r w:rsidR="00F55923" w:rsidRPr="00632AB6">
        <w:rPr>
          <w:rFonts w:ascii="Times New Roman" w:hAnsi="Times New Roman" w:cs="Times New Roman"/>
          <w:sz w:val="24"/>
          <w:szCs w:val="24"/>
        </w:rPr>
        <w:t xml:space="preserve">БИК </w:t>
      </w:r>
      <w:r w:rsidR="0077345C" w:rsidRPr="00632AB6">
        <w:rPr>
          <w:rFonts w:ascii="Times New Roman" w:hAnsi="Times New Roman" w:cs="Times New Roman"/>
          <w:bCs/>
          <w:sz w:val="24"/>
          <w:szCs w:val="24"/>
        </w:rPr>
        <w:t>044525360</w:t>
      </w:r>
    </w:p>
    <w:p w14:paraId="0266DB7F" w14:textId="63F31CF6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632AB6" w:rsidRDefault="00B23626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178E5863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ОБЯЗАННОСТИ СТОРОН ПО ДОГОВОРУ</w:t>
      </w:r>
    </w:p>
    <w:p w14:paraId="66C33726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229AC0" w14:textId="77777777" w:rsidR="00756082" w:rsidRPr="00632AB6" w:rsidRDefault="00756082" w:rsidP="00632AB6">
      <w:pPr>
        <w:pStyle w:val="ad"/>
        <w:numPr>
          <w:ilvl w:val="0"/>
          <w:numId w:val="8"/>
        </w:numPr>
        <w:spacing w:after="12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2AB6">
        <w:rPr>
          <w:rFonts w:ascii="Times New Roman" w:hAnsi="Times New Roman"/>
          <w:b/>
          <w:sz w:val="24"/>
          <w:szCs w:val="24"/>
        </w:rPr>
        <w:t>ПЕРЕДАЧА ИМУЩЕСТВА И ГОСУДАРСТВЕННАЯ РЕГИСТРАЦИЯ ПЕРЕХОДА ПРАВА СОБСТВЕННОСТИ</w:t>
      </w:r>
    </w:p>
    <w:p w14:paraId="39BE8840" w14:textId="634D8245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5D7DCBC0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3DFE700C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651D5A64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221ACF5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50F50BCB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63D24DF3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16055000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4DAD8FA" w14:textId="77777777" w:rsidR="00756082" w:rsidRPr="00632AB6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AC421" w14:textId="7FA9A8F9" w:rsidR="00756082" w:rsidRPr="00632AB6" w:rsidRDefault="00756082" w:rsidP="00632AB6">
      <w:pPr>
        <w:numPr>
          <w:ilvl w:val="0"/>
          <w:numId w:val="8"/>
        </w:numPr>
        <w:spacing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2AB6">
        <w:rPr>
          <w:rFonts w:ascii="Times New Roman" w:hAnsi="Times New Roman"/>
          <w:b/>
          <w:sz w:val="24"/>
          <w:szCs w:val="24"/>
          <w:shd w:val="clear" w:color="auto" w:fill="FFFFFF"/>
        </w:rPr>
        <w:t>ОБЯЗАННОСТИ ПОКУПАТЕЛЯ ПО СОДЕРЖАНИЮ СОЦИАЛЬНО ЗНАЧИМОГО ОБЪЕКТА</w:t>
      </w:r>
    </w:p>
    <w:p w14:paraId="601E2095" w14:textId="12CDEA30" w:rsidR="00B23626" w:rsidRPr="00632AB6" w:rsidRDefault="00756082" w:rsidP="00632AB6">
      <w:pPr>
        <w:pStyle w:val="af"/>
        <w:numPr>
          <w:ilvl w:val="1"/>
          <w:numId w:val="8"/>
        </w:numPr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Покупатель обязуется в соответствии с п. 4 ст. 132 Федерального закона от 26.10.2002 N 127-ФЗ "О несостоятельности (банкротстве)"обеспечивать теплоснабжение, газоснабжение, </w:t>
      </w:r>
      <w:r w:rsidRPr="00632AB6">
        <w:rPr>
          <w:rFonts w:ascii="Times New Roman" w:hAnsi="Times New Roman"/>
          <w:sz w:val="24"/>
          <w:szCs w:val="24"/>
        </w:rPr>
        <w:lastRenderedPageBreak/>
        <w:t xml:space="preserve">водоснабжение, электроснабжение, водоотведение объектам жилищного фонда, находящимся на непосредственном обслуживании предметом торгов (Имуществом) по регулируемым ценам (тарифам) в соответствии с установленными надбавками к ценам (тарифам), обязуется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 и обеспечивать надлежащее содержание и использование имущества в соответствии с его целевым назначением, а также </w:t>
      </w:r>
      <w:r w:rsidR="00632AB6" w:rsidRPr="00632AB6">
        <w:rPr>
          <w:rFonts w:ascii="Times New Roman" w:hAnsi="Times New Roman"/>
          <w:sz w:val="24"/>
          <w:szCs w:val="24"/>
        </w:rPr>
        <w:t>заключить</w:t>
      </w:r>
      <w:r w:rsidRPr="00632AB6">
        <w:rPr>
          <w:rFonts w:ascii="Times New Roman" w:hAnsi="Times New Roman"/>
          <w:sz w:val="24"/>
          <w:szCs w:val="24"/>
        </w:rPr>
        <w:t xml:space="preserve"> договор</w:t>
      </w:r>
      <w:r w:rsidR="00632AB6" w:rsidRPr="00632AB6">
        <w:rPr>
          <w:rFonts w:ascii="Times New Roman" w:hAnsi="Times New Roman"/>
          <w:sz w:val="24"/>
          <w:szCs w:val="24"/>
        </w:rPr>
        <w:t>ы</w:t>
      </w:r>
      <w:r w:rsidRPr="00632AB6">
        <w:rPr>
          <w:rFonts w:ascii="Times New Roman" w:hAnsi="Times New Roman"/>
          <w:sz w:val="24"/>
          <w:szCs w:val="24"/>
        </w:rPr>
        <w:t xml:space="preserve"> с ресурсоснабжающими организациями</w:t>
      </w:r>
      <w:r w:rsidR="00632AB6" w:rsidRPr="00632AB6">
        <w:rPr>
          <w:rFonts w:ascii="Times New Roman" w:hAnsi="Times New Roman"/>
          <w:sz w:val="24"/>
          <w:szCs w:val="24"/>
        </w:rPr>
        <w:t xml:space="preserve"> и</w:t>
      </w:r>
      <w:r w:rsidRPr="00632AB6">
        <w:rPr>
          <w:rFonts w:ascii="Times New Roman" w:hAnsi="Times New Roman"/>
          <w:sz w:val="24"/>
          <w:szCs w:val="24"/>
        </w:rPr>
        <w:t xml:space="preserve"> выполн</w:t>
      </w:r>
      <w:r w:rsidR="00632AB6" w:rsidRPr="00632AB6">
        <w:rPr>
          <w:rFonts w:ascii="Times New Roman" w:hAnsi="Times New Roman"/>
          <w:sz w:val="24"/>
          <w:szCs w:val="24"/>
        </w:rPr>
        <w:t>ить</w:t>
      </w:r>
      <w:r w:rsidRPr="00632AB6">
        <w:rPr>
          <w:rFonts w:ascii="Times New Roman" w:hAnsi="Times New Roman"/>
          <w:sz w:val="24"/>
          <w:szCs w:val="24"/>
        </w:rPr>
        <w:t xml:space="preserve"> ины</w:t>
      </w:r>
      <w:r w:rsidR="00632AB6" w:rsidRPr="00632AB6">
        <w:rPr>
          <w:rFonts w:ascii="Times New Roman" w:hAnsi="Times New Roman"/>
          <w:sz w:val="24"/>
          <w:szCs w:val="24"/>
        </w:rPr>
        <w:t>е</w:t>
      </w:r>
      <w:r w:rsidRPr="00632AB6">
        <w:rPr>
          <w:rFonts w:ascii="Times New Roman" w:hAnsi="Times New Roman"/>
          <w:sz w:val="24"/>
          <w:szCs w:val="24"/>
        </w:rPr>
        <w:t xml:space="preserve"> устанавливаемы</w:t>
      </w:r>
      <w:r w:rsidR="00632AB6" w:rsidRPr="00632AB6">
        <w:rPr>
          <w:rFonts w:ascii="Times New Roman" w:hAnsi="Times New Roman"/>
          <w:sz w:val="24"/>
          <w:szCs w:val="24"/>
        </w:rPr>
        <w:t xml:space="preserve">е </w:t>
      </w:r>
      <w:r w:rsidRPr="00632AB6">
        <w:rPr>
          <w:rFonts w:ascii="Times New Roman" w:hAnsi="Times New Roman"/>
          <w:sz w:val="24"/>
          <w:szCs w:val="24"/>
        </w:rPr>
        <w:t>в соответствии с законодательством Российской Федерации обязательств</w:t>
      </w:r>
      <w:r w:rsidR="00632AB6" w:rsidRPr="00632AB6">
        <w:rPr>
          <w:rFonts w:ascii="Times New Roman" w:hAnsi="Times New Roman"/>
          <w:sz w:val="24"/>
          <w:szCs w:val="24"/>
        </w:rPr>
        <w:t>а</w:t>
      </w:r>
      <w:r w:rsidRPr="00632AB6">
        <w:rPr>
          <w:rFonts w:ascii="Times New Roman" w:hAnsi="Times New Roman"/>
          <w:sz w:val="24"/>
          <w:szCs w:val="24"/>
        </w:rPr>
        <w:t xml:space="preserve"> в отношении </w:t>
      </w:r>
      <w:r w:rsidR="00632AB6" w:rsidRPr="00632AB6">
        <w:rPr>
          <w:rFonts w:ascii="Times New Roman" w:hAnsi="Times New Roman"/>
          <w:sz w:val="24"/>
          <w:szCs w:val="24"/>
        </w:rPr>
        <w:t>следующего И</w:t>
      </w:r>
      <w:r w:rsidRPr="00632AB6">
        <w:rPr>
          <w:rFonts w:ascii="Times New Roman" w:hAnsi="Times New Roman"/>
          <w:sz w:val="24"/>
          <w:szCs w:val="24"/>
        </w:rPr>
        <w:t>мущества</w:t>
      </w:r>
      <w:r w:rsidR="00632AB6" w:rsidRPr="00632AB6">
        <w:rPr>
          <w:rFonts w:ascii="Times New Roman" w:hAnsi="Times New Roman"/>
          <w:sz w:val="24"/>
          <w:szCs w:val="24"/>
        </w:rPr>
        <w:t>:</w:t>
      </w:r>
    </w:p>
    <w:p w14:paraId="4DCA8DC9" w14:textId="16EF602E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- Объект коммунального хозяйства (водоснабжение), кадастровый номер 47:07:0722001 :28762, протяженность 1 882 м.</w:t>
      </w:r>
    </w:p>
    <w:p w14:paraId="6EAE2EC9" w14:textId="77777777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- Объект коммунального хозяйства (сооружение трубопроводного транспорта), кадастровый номер 47:07:0000000:91220, протяженность 2 040 м.</w:t>
      </w:r>
    </w:p>
    <w:p w14:paraId="2B45BBE6" w14:textId="77777777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- Объект коммунального хозяйства (сооружение трубопроводного транспорта), кадастровый номер 7:07:0712018:199, протяженность 2 040 м.</w:t>
      </w:r>
    </w:p>
    <w:p w14:paraId="2D46292B" w14:textId="77777777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- Объект коммунального хозяйства (тепловая сеть с попутным дренажем), кадастровый номер 47:07:0722001:28774, протяженность 1 214 м.</w:t>
      </w:r>
    </w:p>
    <w:p w14:paraId="77A61C74" w14:textId="77777777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- Объект коммунального хозяйства (сооружение канализации, канализация дождевая), кадастровый номер 47:07:0722001 :28770, протяженность 1 167 м.</w:t>
      </w:r>
    </w:p>
    <w:p w14:paraId="3A9E7312" w14:textId="77777777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 xml:space="preserve">- Объект коммунального хозяйства (коллектор М4 очищенных и дезинфицирующих стоков от площадки КОС жилой застройки </w:t>
      </w:r>
      <w:proofErr w:type="spellStart"/>
      <w:r w:rsidRPr="00632AB6">
        <w:rPr>
          <w:rFonts w:ascii="Times New Roman" w:eastAsia="Times New Roman" w:hAnsi="Times New Roman"/>
          <w:sz w:val="24"/>
          <w:szCs w:val="24"/>
        </w:rPr>
        <w:t>Унисто</w:t>
      </w:r>
      <w:proofErr w:type="spellEnd"/>
      <w:r w:rsidRPr="00632A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32AB6">
        <w:rPr>
          <w:rFonts w:ascii="Times New Roman" w:eastAsia="Times New Roman" w:hAnsi="Times New Roman"/>
          <w:sz w:val="24"/>
          <w:szCs w:val="24"/>
        </w:rPr>
        <w:t>Петросталь</w:t>
      </w:r>
      <w:proofErr w:type="spellEnd"/>
      <w:r w:rsidRPr="00632AB6">
        <w:rPr>
          <w:rFonts w:ascii="Times New Roman" w:eastAsia="Times New Roman" w:hAnsi="Times New Roman"/>
          <w:sz w:val="24"/>
          <w:szCs w:val="24"/>
        </w:rPr>
        <w:t>), кадастровый номер 47:07:0722001:24544</w:t>
      </w:r>
      <w:r w:rsidRPr="00632AB6">
        <w:rPr>
          <w:rFonts w:ascii="Times New Roman" w:hAnsi="Times New Roman"/>
          <w:noProof/>
          <w:sz w:val="24"/>
          <w:szCs w:val="24"/>
        </w:rPr>
        <w:t xml:space="preserve">, </w:t>
      </w:r>
      <w:r w:rsidRPr="00632AB6">
        <w:rPr>
          <w:rFonts w:ascii="Times New Roman" w:eastAsia="Times New Roman" w:hAnsi="Times New Roman"/>
          <w:sz w:val="24"/>
          <w:szCs w:val="24"/>
        </w:rPr>
        <w:t>протяженность 320 м.</w:t>
      </w:r>
    </w:p>
    <w:p w14:paraId="6BB146CA" w14:textId="06FD510B" w:rsidR="00632AB6" w:rsidRPr="00632AB6" w:rsidRDefault="00632AB6" w:rsidP="00632AB6">
      <w:pPr>
        <w:pStyle w:val="af"/>
        <w:spacing w:after="12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- Объект коммунального хозяйства (хозяйственно-бытовая канализация), кадастровый номер 47:07:0722001:46539, протяженность 1 037 м.</w:t>
      </w:r>
    </w:p>
    <w:p w14:paraId="009DF215" w14:textId="77777777" w:rsidR="00632AB6" w:rsidRPr="00632AB6" w:rsidRDefault="00632AB6" w:rsidP="00632AB6">
      <w:pPr>
        <w:pStyle w:val="af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ED4ECFC" w14:textId="7BD9BAB0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СТОРОН</w:t>
      </w:r>
    </w:p>
    <w:p w14:paraId="60E19B53" w14:textId="77777777" w:rsidR="00D5324C" w:rsidRPr="00632AB6" w:rsidRDefault="00D5324C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AB6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3BA60A11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 </w:t>
      </w:r>
      <w:r w:rsidR="00632A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ФОРС-МАЖОР</w:t>
      </w:r>
    </w:p>
    <w:p w14:paraId="235B6569" w14:textId="77777777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Неизвещение</w:t>
      </w:r>
      <w:proofErr w:type="spellEnd"/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632AB6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5AE12781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РАСТОРЖЕНИЕ ДОГОВОРА И ВНЕСЕНИЕ В НЕГО ИЗМЕНЕНИЙ</w:t>
      </w:r>
    </w:p>
    <w:p w14:paraId="5EC6543C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7.1. Изменение и расторжение настоящего Договора возможны по соглашению Сторон.</w:t>
      </w:r>
    </w:p>
    <w:p w14:paraId="799A5D82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Pr="00632AB6" w:rsidRDefault="00D5324C" w:rsidP="00632AB6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53F6E5EC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СПОРЫ И РАЗНОГЛАСИЯ</w:t>
      </w:r>
    </w:p>
    <w:p w14:paraId="7F22F4E5" w14:textId="75846D6C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632AB6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3643E493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ПОЛОЖЕНИЯ</w:t>
      </w:r>
    </w:p>
    <w:p w14:paraId="25E82254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632AB6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Pr="00632AB6" w:rsidRDefault="00D5324C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632AB6"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 w:rsidRPr="00632AB6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 w:rsidRPr="00632A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Pr="00632AB6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1C11559D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14:paraId="4843D0A3" w14:textId="77777777" w:rsidR="00D5324C" w:rsidRPr="00632AB6" w:rsidRDefault="00D5324C" w:rsidP="00632AB6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632AB6" w14:paraId="0D4E7E2E" w14:textId="77777777" w:rsidTr="00F55923">
        <w:tc>
          <w:tcPr>
            <w:tcW w:w="5027" w:type="dxa"/>
          </w:tcPr>
          <w:p w14:paraId="65C056E7" w14:textId="2EDF3D3B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4B63E2" w14:textId="1ED2BFE0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ЗАО «УНИСТО»</w:t>
            </w:r>
          </w:p>
          <w:p w14:paraId="42439F48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426041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ИНН: 7830000867, КПП 470301001</w:t>
            </w:r>
          </w:p>
          <w:p w14:paraId="087361F4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ОГРН: 1027804875537 </w:t>
            </w:r>
          </w:p>
          <w:p w14:paraId="4D8173EE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494454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188640, ОБЛАСТЬ ЛЕНИНГРАДСКАЯ, ГОРОД ВСЕВОЛОЖСК, УЛИЦА ЗАВОДСКАЯ, д.33/35, офис 21</w:t>
            </w:r>
          </w:p>
          <w:p w14:paraId="7630991D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e</w:t>
            </w: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mail</w:t>
            </w:r>
            <w:r w:rsidRPr="00632A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hyperlink r:id="rId6" w:history="1">
              <w:r w:rsidRPr="00632AB6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ghs</w:t>
              </w:r>
              <w:r w:rsidRPr="00632AB6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781@</w:t>
              </w:r>
              <w:r w:rsidRPr="00632AB6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632AB6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632AB6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795EEF34" w14:textId="77777777" w:rsidR="003C525B" w:rsidRPr="00632AB6" w:rsidRDefault="003C525B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B6">
              <w:rPr>
                <w:rFonts w:ascii="Times New Roman" w:hAnsi="Times New Roman"/>
                <w:sz w:val="24"/>
                <w:szCs w:val="24"/>
              </w:rPr>
              <w:t>р/</w:t>
            </w:r>
            <w:proofErr w:type="spellStart"/>
            <w:r w:rsidRPr="00632AB6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632AB6">
              <w:rPr>
                <w:rFonts w:ascii="Times New Roman" w:hAnsi="Times New Roman"/>
                <w:sz w:val="24"/>
                <w:szCs w:val="24"/>
              </w:rPr>
              <w:t xml:space="preserve"> 40702810512010132583, в ПАО «</w:t>
            </w:r>
            <w:proofErr w:type="spellStart"/>
            <w:r w:rsidRPr="00632AB6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632AB6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0E86ED4D" w14:textId="4A7B5B00" w:rsidR="00F55923" w:rsidRPr="00632AB6" w:rsidRDefault="003C525B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B6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632AB6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632AB6">
              <w:rPr>
                <w:rFonts w:ascii="Times New Roman" w:hAnsi="Times New Roman"/>
                <w:sz w:val="24"/>
                <w:szCs w:val="24"/>
              </w:rPr>
              <w:t xml:space="preserve"> 30101810445250000360, БИК </w:t>
            </w:r>
            <w:r w:rsidRPr="00632AB6">
              <w:rPr>
                <w:rFonts w:ascii="Times New Roman" w:hAnsi="Times New Roman"/>
                <w:bCs/>
                <w:sz w:val="24"/>
                <w:szCs w:val="24"/>
              </w:rPr>
              <w:t>044525360</w:t>
            </w:r>
          </w:p>
          <w:p w14:paraId="694A6150" w14:textId="77777777" w:rsidR="00F55923" w:rsidRPr="00632AB6" w:rsidRDefault="00F55923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8418B2" w14:textId="77777777" w:rsidR="00F55923" w:rsidRPr="00632AB6" w:rsidRDefault="00F55923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B44E51" w14:textId="77777777" w:rsidR="00F55923" w:rsidRPr="00632AB6" w:rsidRDefault="00F55923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AB6">
              <w:rPr>
                <w:rFonts w:ascii="Times New Roman" w:hAnsi="Times New Roman"/>
                <w:sz w:val="24"/>
                <w:szCs w:val="24"/>
              </w:rPr>
              <w:t>Конкурсный управляющий:</w:t>
            </w:r>
          </w:p>
          <w:p w14:paraId="50F59429" w14:textId="7B2D313E" w:rsidR="00F55923" w:rsidRPr="00632AB6" w:rsidRDefault="00F55923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sz w:val="24"/>
                <w:szCs w:val="24"/>
              </w:rPr>
              <w:t>Ларичева И.М.</w:t>
            </w:r>
          </w:p>
        </w:tc>
        <w:tc>
          <w:tcPr>
            <w:tcW w:w="5028" w:type="dxa"/>
          </w:tcPr>
          <w:p w14:paraId="7841BF22" w14:textId="288A97E3" w:rsidR="00F55923" w:rsidRPr="00632AB6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CA7E643" w14:textId="77777777" w:rsidR="00D5324C" w:rsidRPr="00632AB6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632AB6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8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063454867">
    <w:abstractNumId w:val="6"/>
  </w:num>
  <w:num w:numId="2" w16cid:durableId="1563639646">
    <w:abstractNumId w:val="0"/>
  </w:num>
  <w:num w:numId="3" w16cid:durableId="787621008">
    <w:abstractNumId w:val="1"/>
  </w:num>
  <w:num w:numId="4" w16cid:durableId="1455102485">
    <w:abstractNumId w:val="4"/>
  </w:num>
  <w:num w:numId="5" w16cid:durableId="683214363">
    <w:abstractNumId w:val="2"/>
  </w:num>
  <w:num w:numId="6" w16cid:durableId="404382412">
    <w:abstractNumId w:val="5"/>
  </w:num>
  <w:num w:numId="7" w16cid:durableId="1637031396">
    <w:abstractNumId w:val="3"/>
  </w:num>
  <w:num w:numId="8" w16cid:durableId="1294023868">
    <w:abstractNumId w:val="8"/>
  </w:num>
  <w:num w:numId="9" w16cid:durableId="13457467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BAB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hs78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Microsoft Office User</cp:lastModifiedBy>
  <cp:revision>15</cp:revision>
  <dcterms:created xsi:type="dcterms:W3CDTF">2021-07-26T13:57:00Z</dcterms:created>
  <dcterms:modified xsi:type="dcterms:W3CDTF">2023-10-23T10:04:00Z</dcterms:modified>
</cp:coreProperties>
</file>