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25A2037" w:rsidR="00EB4D1F" w:rsidRPr="00013CFA" w:rsidRDefault="002E008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E0085">
        <w:rPr>
          <w:rStyle w:val="paragraph"/>
          <w:sz w:val="20"/>
          <w:szCs w:val="20"/>
        </w:rPr>
        <w:t>Финансовый управляющий Городней Татьяны Борисовны (</w:t>
      </w:r>
      <w:proofErr w:type="spellStart"/>
      <w:r w:rsidRPr="002E0085">
        <w:rPr>
          <w:rStyle w:val="paragraph"/>
          <w:sz w:val="20"/>
          <w:szCs w:val="20"/>
        </w:rPr>
        <w:t>д.р</w:t>
      </w:r>
      <w:proofErr w:type="spellEnd"/>
      <w:r w:rsidRPr="002E0085">
        <w:rPr>
          <w:rStyle w:val="paragraph"/>
          <w:sz w:val="20"/>
          <w:szCs w:val="20"/>
        </w:rPr>
        <w:t>./</w:t>
      </w:r>
      <w:proofErr w:type="spellStart"/>
      <w:r w:rsidRPr="002E0085">
        <w:rPr>
          <w:rStyle w:val="paragraph"/>
          <w:sz w:val="20"/>
          <w:szCs w:val="20"/>
        </w:rPr>
        <w:t>м.р</w:t>
      </w:r>
      <w:proofErr w:type="spellEnd"/>
      <w:r w:rsidRPr="002E0085">
        <w:rPr>
          <w:rStyle w:val="paragraph"/>
          <w:sz w:val="20"/>
          <w:szCs w:val="20"/>
        </w:rPr>
        <w:t xml:space="preserve">.: 04.12.1976, с. </w:t>
      </w:r>
      <w:proofErr w:type="spellStart"/>
      <w:r w:rsidRPr="002E0085">
        <w:rPr>
          <w:rStyle w:val="paragraph"/>
          <w:sz w:val="20"/>
          <w:szCs w:val="20"/>
        </w:rPr>
        <w:t>Арси</w:t>
      </w:r>
      <w:proofErr w:type="spellEnd"/>
      <w:r w:rsidRPr="002E0085">
        <w:rPr>
          <w:rStyle w:val="paragraph"/>
          <w:sz w:val="20"/>
          <w:szCs w:val="20"/>
        </w:rPr>
        <w:t xml:space="preserve"> </w:t>
      </w:r>
      <w:proofErr w:type="spellStart"/>
      <w:r w:rsidRPr="002E0085">
        <w:rPr>
          <w:rStyle w:val="paragraph"/>
          <w:sz w:val="20"/>
          <w:szCs w:val="20"/>
        </w:rPr>
        <w:t>Нагайбакского</w:t>
      </w:r>
      <w:proofErr w:type="spellEnd"/>
      <w:r w:rsidRPr="002E0085">
        <w:rPr>
          <w:rStyle w:val="paragraph"/>
          <w:sz w:val="20"/>
          <w:szCs w:val="20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2E0085">
        <w:rPr>
          <w:rStyle w:val="paragraph"/>
          <w:sz w:val="20"/>
          <w:szCs w:val="20"/>
        </w:rPr>
        <w:t>Климовка</w:t>
      </w:r>
      <w:proofErr w:type="spellEnd"/>
      <w:r w:rsidRPr="002E0085">
        <w:rPr>
          <w:rStyle w:val="paragraph"/>
          <w:sz w:val="20"/>
          <w:szCs w:val="20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E0085">
        <w:rPr>
          <w:rStyle w:val="paragraph"/>
          <w:sz w:val="20"/>
          <w:szCs w:val="20"/>
        </w:rPr>
        <w:t>Респ</w:t>
      </w:r>
      <w:proofErr w:type="spellEnd"/>
      <w:r w:rsidRPr="002E0085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E0085">
        <w:rPr>
          <w:rStyle w:val="paragraph"/>
          <w:sz w:val="20"/>
          <w:szCs w:val="20"/>
        </w:rPr>
        <w:t>ул</w:t>
      </w:r>
      <w:proofErr w:type="spellEnd"/>
      <w:r w:rsidRPr="002E0085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7548B8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2E0085" w:rsidRPr="002E0085">
        <w:rPr>
          <w:rStyle w:val="paragraph"/>
          <w:sz w:val="20"/>
          <w:szCs w:val="20"/>
        </w:rPr>
        <w:t>Городней Татьяны Борисовны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4E16157" w14:textId="500098BA" w:rsidR="002E0085" w:rsidRPr="002E0085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2E0085">
        <w:rPr>
          <w:rFonts w:ascii="Times New Roman" w:hAnsi="Times New Roman"/>
          <w:b/>
          <w:i/>
          <w:sz w:val="20"/>
          <w:szCs w:val="20"/>
        </w:rPr>
        <w:t>Лот №</w:t>
      </w:r>
      <w:r w:rsidR="00644557">
        <w:rPr>
          <w:rFonts w:ascii="Times New Roman" w:hAnsi="Times New Roman"/>
          <w:b/>
          <w:i/>
          <w:sz w:val="20"/>
          <w:szCs w:val="20"/>
        </w:rPr>
        <w:t>2</w:t>
      </w:r>
      <w:bookmarkStart w:id="0" w:name="_GoBack"/>
      <w:bookmarkEnd w:id="0"/>
      <w:r w:rsidRPr="002E0085">
        <w:rPr>
          <w:rFonts w:ascii="Times New Roman" w:hAnsi="Times New Roman"/>
          <w:b/>
          <w:i/>
          <w:sz w:val="20"/>
          <w:szCs w:val="20"/>
        </w:rPr>
        <w:t>:</w:t>
      </w:r>
      <w:r w:rsidR="00A83AEC" w:rsidRPr="002E0085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14:paraId="6F88771F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</w:p>
    <w:p w14:paraId="614ED11A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Вид права, доля в праве: общая долевая собственность, доля в праве 1/10</w:t>
      </w:r>
    </w:p>
    <w:p w14:paraId="27B8C191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Кадастровый номер: 74:15:0304002:213</w:t>
      </w:r>
    </w:p>
    <w:p w14:paraId="75E69976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</w:p>
    <w:p w14:paraId="2A9A3024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Местоположение: Местоположение установлено относительно</w:t>
      </w:r>
    </w:p>
    <w:p w14:paraId="78359AAF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 xml:space="preserve">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</w:t>
      </w:r>
      <w:proofErr w:type="spellStart"/>
      <w:r w:rsidRPr="00644557">
        <w:rPr>
          <w:rFonts w:ascii="Times New Roman" w:hAnsi="Times New Roman"/>
          <w:i/>
          <w:sz w:val="20"/>
          <w:szCs w:val="20"/>
        </w:rPr>
        <w:t>Нагайбакский</w:t>
      </w:r>
      <w:proofErr w:type="spellEnd"/>
      <w:r w:rsidRPr="00644557">
        <w:rPr>
          <w:rFonts w:ascii="Times New Roman" w:hAnsi="Times New Roman"/>
          <w:i/>
          <w:sz w:val="20"/>
          <w:szCs w:val="20"/>
        </w:rPr>
        <w:t>, п. Арсинский.</w:t>
      </w:r>
    </w:p>
    <w:p w14:paraId="3B7C21F6" w14:textId="77777777" w:rsidR="00644557" w:rsidRP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Площадь: 480902 (+/- 6068)</w:t>
      </w:r>
    </w:p>
    <w:p w14:paraId="4662E7D3" w14:textId="77777777" w:rsidR="00644557" w:rsidRDefault="00644557" w:rsidP="0064455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4557">
        <w:rPr>
          <w:rFonts w:ascii="Times New Roman" w:hAnsi="Times New Roman"/>
          <w:i/>
          <w:sz w:val="20"/>
          <w:szCs w:val="20"/>
        </w:rPr>
        <w:t>Дата государственной регистрации: 11.12.2009</w:t>
      </w:r>
      <w:r w:rsidRPr="00644557">
        <w:rPr>
          <w:rFonts w:ascii="Times New Roman" w:hAnsi="Times New Roman"/>
          <w:i/>
          <w:sz w:val="20"/>
          <w:szCs w:val="20"/>
        </w:rPr>
        <w:t xml:space="preserve"> </w:t>
      </w:r>
    </w:p>
    <w:p w14:paraId="0D9B8E2D" w14:textId="3AC583ED" w:rsidR="00B30FF8" w:rsidRPr="00013CFA" w:rsidRDefault="002E0085" w:rsidP="0064455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76AB5B35" w:rsidR="00AE7B60" w:rsidRPr="002E0085" w:rsidRDefault="00BF23AE" w:rsidP="002E0085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43C483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E0085" w:rsidRPr="002E0085">
        <w:rPr>
          <w:i/>
          <w:sz w:val="20"/>
          <w:szCs w:val="20"/>
        </w:rPr>
        <w:t>Городней Татьяны Борисовны, счет получателя: 40817810438060578816,</w:t>
      </w:r>
      <w:r w:rsidR="002E0085" w:rsidRPr="002E0085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>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0AAF0F93" w:rsidR="00D46F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78F541BB" w14:textId="73E7A023" w:rsidR="002E0085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7F74CA3" w14:textId="77777777" w:rsidR="002E0085" w:rsidRPr="00013CFA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7. Заключительные положения.</w:t>
      </w:r>
    </w:p>
    <w:p w14:paraId="6811F311" w14:textId="529B23A7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</w:t>
      </w:r>
      <w:r w:rsidR="002E0085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92B" w14:textId="77777777" w:rsidR="002E0085" w:rsidRPr="002E0085" w:rsidRDefault="002E0085" w:rsidP="002E0085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E0085">
              <w:rPr>
                <w:i/>
                <w:sz w:val="20"/>
                <w:szCs w:val="20"/>
                <w:lang w:val="ru-RU"/>
              </w:rPr>
              <w:t>Финансовый управляющий Городней Татьяны Борисовны (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.: 04.12.1976, с.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Арси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Нагайбакского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Климовка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, ул. Новая, д. 3, кв. 2) Демидов Антон Викторович (ИНН 570204523208, СНИЛС 174491927 02, адрес для корреспонденции: 101000, г. Москва, а/я 600)</w:t>
            </w:r>
          </w:p>
          <w:p w14:paraId="22175CE2" w14:textId="2BA1EAF2" w:rsid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BF04A0" w14:textId="24216F9A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1C33BFD" w14:textId="29E138F8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405356B0" w14:textId="58317A8C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373A2D" w14:textId="4ABFD113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BC4A224" w14:textId="018D0990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1AB47B8F" w14:textId="18F4D0C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02FB2221" w14:textId="7758F90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B5784F7" w14:textId="5794B5B2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F0B4FD1" w14:textId="77777777" w:rsidR="002E0085" w:rsidRPr="00013CFA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7002032D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840D81A" w14:textId="77777777" w:rsidR="002E0085" w:rsidRPr="00013CFA" w:rsidRDefault="002E0085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0085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44557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2023-04-05T08:59:00Z</dcterms:created>
  <dcterms:modified xsi:type="dcterms:W3CDTF">2023-04-05T08:59:00Z</dcterms:modified>
</cp:coreProperties>
</file>